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81" w:rsidRDefault="006B6581" w:rsidP="00B9784F">
      <w:pPr>
        <w:bidi/>
        <w:jc w:val="center"/>
        <w:rPr>
          <w:rFonts w:hint="cs"/>
          <w:b/>
          <w:bCs/>
          <w:sz w:val="24"/>
          <w:szCs w:val="24"/>
          <w:rtl/>
          <w:lang w:bidi="ar-EG"/>
        </w:rPr>
      </w:pPr>
    </w:p>
    <w:p w:rsidR="008D561B" w:rsidRPr="006B6581" w:rsidRDefault="003929A1" w:rsidP="006B6581">
      <w:pPr>
        <w:bidi/>
        <w:jc w:val="center"/>
        <w:rPr>
          <w:b/>
          <w:bCs/>
          <w:sz w:val="34"/>
          <w:szCs w:val="34"/>
          <w:rtl/>
          <w:lang w:bidi="ar-EG"/>
        </w:rPr>
      </w:pPr>
      <w:r w:rsidRPr="006B6581">
        <w:rPr>
          <w:rFonts w:hint="cs"/>
          <w:b/>
          <w:bCs/>
          <w:sz w:val="34"/>
          <w:szCs w:val="34"/>
          <w:rtl/>
          <w:lang w:bidi="ar-EG"/>
        </w:rPr>
        <w:t>الخطة البحثية لقسم الهندسة الصناعية</w:t>
      </w:r>
    </w:p>
    <w:tbl>
      <w:tblPr>
        <w:bidiVisual/>
        <w:tblW w:w="14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76"/>
        <w:gridCol w:w="2495"/>
        <w:gridCol w:w="1669"/>
        <w:gridCol w:w="1620"/>
        <w:gridCol w:w="2009"/>
        <w:gridCol w:w="1681"/>
        <w:gridCol w:w="2160"/>
        <w:gridCol w:w="837"/>
      </w:tblGrid>
      <w:tr w:rsidR="00956A18" w:rsidRPr="006F163C" w:rsidTr="006B6581">
        <w:tc>
          <w:tcPr>
            <w:tcW w:w="1776" w:type="dxa"/>
            <w:vMerge w:val="restart"/>
            <w:vAlign w:val="center"/>
          </w:tcPr>
          <w:p w:rsidR="00956A18" w:rsidRPr="00945B3D" w:rsidRDefault="00956A18" w:rsidP="006F163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945B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المجال البحثي</w:t>
            </w:r>
          </w:p>
        </w:tc>
        <w:tc>
          <w:tcPr>
            <w:tcW w:w="4164" w:type="dxa"/>
            <w:gridSpan w:val="2"/>
            <w:vAlign w:val="center"/>
          </w:tcPr>
          <w:p w:rsidR="00956A18" w:rsidRPr="00945B3D" w:rsidRDefault="00956A18" w:rsidP="00945B3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945B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بحوث الدرجات العلمية</w:t>
            </w:r>
          </w:p>
        </w:tc>
        <w:tc>
          <w:tcPr>
            <w:tcW w:w="1620" w:type="dxa"/>
            <w:vMerge w:val="restart"/>
            <w:vAlign w:val="center"/>
          </w:tcPr>
          <w:p w:rsidR="00956A18" w:rsidRPr="00945B3D" w:rsidRDefault="00956A18" w:rsidP="003C3E6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بحوث الترقي (25%)</w:t>
            </w:r>
          </w:p>
        </w:tc>
        <w:tc>
          <w:tcPr>
            <w:tcW w:w="3690" w:type="dxa"/>
            <w:gridSpan w:val="2"/>
          </w:tcPr>
          <w:p w:rsidR="00956A18" w:rsidRPr="00945B3D" w:rsidRDefault="00956A18" w:rsidP="00B46A5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945B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مشروعات بحوث تطبيقية مموله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(10%)</w:t>
            </w:r>
          </w:p>
        </w:tc>
        <w:tc>
          <w:tcPr>
            <w:tcW w:w="2160" w:type="dxa"/>
            <w:vMerge w:val="restart"/>
          </w:tcPr>
          <w:p w:rsidR="00956A18" w:rsidRPr="00945B3D" w:rsidRDefault="00956A18" w:rsidP="006F163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تخصص البحث</w:t>
            </w:r>
          </w:p>
        </w:tc>
        <w:tc>
          <w:tcPr>
            <w:tcW w:w="837" w:type="dxa"/>
            <w:vMerge w:val="restart"/>
            <w:vAlign w:val="center"/>
          </w:tcPr>
          <w:p w:rsidR="00956A18" w:rsidRPr="00945B3D" w:rsidRDefault="00956A18" w:rsidP="006F163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ترتيب الأولوية</w:t>
            </w:r>
          </w:p>
        </w:tc>
      </w:tr>
      <w:tr w:rsidR="00956A18" w:rsidRPr="006F163C" w:rsidTr="006B6581">
        <w:tc>
          <w:tcPr>
            <w:tcW w:w="1776" w:type="dxa"/>
            <w:vMerge/>
            <w:vAlign w:val="center"/>
          </w:tcPr>
          <w:p w:rsidR="00956A18" w:rsidRPr="00945B3D" w:rsidRDefault="00956A18" w:rsidP="006F163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95" w:type="dxa"/>
            <w:vAlign w:val="center"/>
          </w:tcPr>
          <w:p w:rsidR="00956A18" w:rsidRPr="00945B3D" w:rsidRDefault="00956A18" w:rsidP="003C3E6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945B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موضوعات الماجستير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(35%)</w:t>
            </w:r>
          </w:p>
        </w:tc>
        <w:tc>
          <w:tcPr>
            <w:tcW w:w="1669" w:type="dxa"/>
            <w:vAlign w:val="center"/>
          </w:tcPr>
          <w:p w:rsidR="00956A18" w:rsidRPr="00945B3D" w:rsidRDefault="00956A18" w:rsidP="00945B3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945B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موضوعات الدكتوراه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(30%)</w:t>
            </w:r>
          </w:p>
        </w:tc>
        <w:tc>
          <w:tcPr>
            <w:tcW w:w="1620" w:type="dxa"/>
            <w:vMerge/>
            <w:vAlign w:val="center"/>
          </w:tcPr>
          <w:p w:rsidR="00956A18" w:rsidRPr="00945B3D" w:rsidRDefault="00956A18" w:rsidP="006F163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009" w:type="dxa"/>
          </w:tcPr>
          <w:p w:rsidR="00956A18" w:rsidRPr="00945B3D" w:rsidRDefault="00956A18" w:rsidP="006F163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945B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موضوع المشروع</w:t>
            </w:r>
          </w:p>
        </w:tc>
        <w:tc>
          <w:tcPr>
            <w:tcW w:w="1681" w:type="dxa"/>
          </w:tcPr>
          <w:p w:rsidR="00956A18" w:rsidRPr="00945B3D" w:rsidRDefault="00956A18" w:rsidP="006F163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الموازنة المقترحة ومصدر التمويل</w:t>
            </w:r>
          </w:p>
        </w:tc>
        <w:tc>
          <w:tcPr>
            <w:tcW w:w="2160" w:type="dxa"/>
            <w:vMerge/>
          </w:tcPr>
          <w:p w:rsidR="00956A18" w:rsidRPr="00945B3D" w:rsidRDefault="00956A18" w:rsidP="006F163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37" w:type="dxa"/>
            <w:vMerge/>
            <w:vAlign w:val="center"/>
          </w:tcPr>
          <w:p w:rsidR="00956A18" w:rsidRPr="00945B3D" w:rsidRDefault="00956A18" w:rsidP="006F163C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956A18" w:rsidRPr="006F163C" w:rsidTr="006B6581">
        <w:trPr>
          <w:trHeight w:val="1206"/>
        </w:trPr>
        <w:tc>
          <w:tcPr>
            <w:tcW w:w="1776" w:type="dxa"/>
          </w:tcPr>
          <w:p w:rsidR="00956A18" w:rsidRPr="0077090A" w:rsidRDefault="00956A18" w:rsidP="007E4E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Industrial Engineering</w:t>
            </w:r>
          </w:p>
        </w:tc>
        <w:tc>
          <w:tcPr>
            <w:tcW w:w="2495" w:type="dxa"/>
          </w:tcPr>
          <w:p w:rsidR="00956A18" w:rsidRPr="00AA1837" w:rsidRDefault="00AB6420" w:rsidP="00441D4C">
            <w:pPr>
              <w:spacing w:after="0" w:line="240" w:lineRule="auto"/>
              <w:rPr>
                <w:b/>
                <w:bCs/>
                <w:lang w:bidi="ar-E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ar-EG"/>
              </w:rPr>
              <w:t>-</w:t>
            </w:r>
            <w:r w:rsidR="00956A18" w:rsidRPr="00AA1837">
              <w:rPr>
                <w:b/>
                <w:bCs/>
                <w:lang w:bidi="ar-EG"/>
              </w:rPr>
              <w:t>A methodology of developing the design of a supply chain management</w:t>
            </w:r>
          </w:p>
          <w:p w:rsidR="00AB6420" w:rsidRPr="00AA1837" w:rsidRDefault="00AB6420" w:rsidP="00AB6420">
            <w:pPr>
              <w:rPr>
                <w:b/>
                <w:bCs/>
                <w:lang w:bidi="ar-EG"/>
              </w:rPr>
            </w:pPr>
            <w:r w:rsidRPr="00AA1837">
              <w:rPr>
                <w:b/>
                <w:bCs/>
                <w:lang w:bidi="ar-EG"/>
              </w:rPr>
              <w:t>- Developing supply chain using lean six sigma approach.</w:t>
            </w:r>
          </w:p>
          <w:p w:rsidR="00AB6420" w:rsidRPr="00AA1837" w:rsidRDefault="00AB6420" w:rsidP="00AB6420">
            <w:pPr>
              <w:rPr>
                <w:b/>
                <w:bCs/>
                <w:lang w:bidi="ar-EG"/>
              </w:rPr>
            </w:pPr>
            <w:r w:rsidRPr="00AA1837">
              <w:rPr>
                <w:b/>
                <w:bCs/>
                <w:lang w:bidi="ar-EG"/>
              </w:rPr>
              <w:t>-Empirical model for retailer shelf optimization</w:t>
            </w:r>
          </w:p>
          <w:p w:rsidR="00AB6420" w:rsidRPr="00AA1837" w:rsidRDefault="002D5071" w:rsidP="00AB6420">
            <w:pPr>
              <w:rPr>
                <w:b/>
                <w:bCs/>
                <w:lang w:bidi="ar-EG"/>
              </w:rPr>
            </w:pPr>
            <w:r w:rsidRPr="00AA1837">
              <w:rPr>
                <w:rFonts w:hint="cs"/>
                <w:b/>
                <w:bCs/>
                <w:rtl/>
                <w:lang w:bidi="ar-EG"/>
              </w:rPr>
              <w:t>-</w:t>
            </w:r>
            <w:r w:rsidR="00AB6420" w:rsidRPr="00AA1837">
              <w:rPr>
                <w:b/>
                <w:bCs/>
                <w:lang w:bidi="ar-EG"/>
              </w:rPr>
              <w:t>Managing the product variety risks in the supply chain.</w:t>
            </w:r>
          </w:p>
          <w:p w:rsidR="00956A18" w:rsidRPr="00441D4C" w:rsidRDefault="00AB6420" w:rsidP="00EB29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val="en-GB" w:bidi="ar-EG"/>
              </w:rPr>
            </w:pPr>
            <w:r w:rsidRPr="00AA1837">
              <w:rPr>
                <w:b/>
                <w:bCs/>
                <w:lang w:bidi="ar-EG"/>
              </w:rPr>
              <w:t>-Robust MPS /AOC policy for optimizing manufacture’s and vendor’s schedule performance in make to order supply chain.</w:t>
            </w:r>
          </w:p>
        </w:tc>
        <w:tc>
          <w:tcPr>
            <w:tcW w:w="1669" w:type="dxa"/>
          </w:tcPr>
          <w:p w:rsidR="00956A18" w:rsidRPr="006823D6" w:rsidRDefault="00AB6420" w:rsidP="00AB6420">
            <w:pPr>
              <w:spacing w:after="0" w:line="240" w:lineRule="auto"/>
              <w:rPr>
                <w:b/>
                <w:bCs/>
                <w:sz w:val="24"/>
                <w:szCs w:val="24"/>
                <w:lang w:bidi="ar-EG"/>
              </w:rPr>
            </w:pPr>
            <w:r w:rsidRPr="006823D6">
              <w:rPr>
                <w:b/>
                <w:bCs/>
                <w:sz w:val="24"/>
                <w:szCs w:val="24"/>
                <w:lang w:bidi="ar-EG"/>
              </w:rPr>
              <w:t>-</w:t>
            </w:r>
            <w:r w:rsidR="00956A18" w:rsidRPr="006823D6">
              <w:rPr>
                <w:b/>
                <w:bCs/>
                <w:sz w:val="24"/>
                <w:szCs w:val="24"/>
                <w:lang w:bidi="ar-EG"/>
              </w:rPr>
              <w:t>Framework of the development of supply chain strategy</w:t>
            </w:r>
            <w:r w:rsidRPr="006823D6">
              <w:rPr>
                <w:b/>
                <w:bCs/>
                <w:sz w:val="24"/>
                <w:szCs w:val="24"/>
                <w:lang w:bidi="ar-EG"/>
              </w:rPr>
              <w:t>.</w:t>
            </w:r>
          </w:p>
          <w:p w:rsidR="00AB6420" w:rsidRPr="006823D6" w:rsidRDefault="00AB6420" w:rsidP="0066689F">
            <w:pPr>
              <w:spacing w:after="0" w:line="240" w:lineRule="auto"/>
              <w:rPr>
                <w:b/>
                <w:bCs/>
                <w:sz w:val="24"/>
                <w:szCs w:val="24"/>
                <w:lang w:bidi="ar-EG"/>
              </w:rPr>
            </w:pPr>
          </w:p>
          <w:p w:rsidR="00AB6420" w:rsidRPr="006823D6" w:rsidRDefault="00AB6420" w:rsidP="0066689F">
            <w:pPr>
              <w:spacing w:after="0" w:line="240" w:lineRule="auto"/>
              <w:rPr>
                <w:b/>
                <w:bCs/>
                <w:sz w:val="24"/>
                <w:szCs w:val="24"/>
                <w:lang w:bidi="ar-EG"/>
              </w:rPr>
            </w:pPr>
            <w:r w:rsidRPr="006823D6">
              <w:rPr>
                <w:b/>
                <w:bCs/>
                <w:sz w:val="24"/>
                <w:szCs w:val="24"/>
                <w:lang w:bidi="ar-EG"/>
              </w:rPr>
              <w:t>-Designing a knolwedge base</w:t>
            </w:r>
            <w:r w:rsidR="007F06B7" w:rsidRPr="006823D6">
              <w:rPr>
                <w:b/>
                <w:bCs/>
                <w:sz w:val="24"/>
                <w:szCs w:val="24"/>
                <w:lang w:bidi="ar-EG"/>
              </w:rPr>
              <w:t>d</w:t>
            </w:r>
            <w:r w:rsidRPr="006823D6">
              <w:rPr>
                <w:b/>
                <w:bCs/>
                <w:sz w:val="24"/>
                <w:szCs w:val="24"/>
                <w:lang w:bidi="ar-EG"/>
              </w:rPr>
              <w:t xml:space="preserve"> system for strategic planning</w:t>
            </w:r>
          </w:p>
          <w:p w:rsidR="00AB6420" w:rsidRPr="006F163C" w:rsidRDefault="00AB6420" w:rsidP="006668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val="en-GB"/>
              </w:rPr>
            </w:pPr>
          </w:p>
        </w:tc>
        <w:tc>
          <w:tcPr>
            <w:tcW w:w="1620" w:type="dxa"/>
          </w:tcPr>
          <w:p w:rsidR="007F06B7" w:rsidRPr="006823D6" w:rsidRDefault="007F06B7" w:rsidP="00EB2957">
            <w:pPr>
              <w:spacing w:after="0" w:line="240" w:lineRule="auto"/>
              <w:rPr>
                <w:b/>
                <w:bCs/>
                <w:sz w:val="24"/>
                <w:szCs w:val="24"/>
                <w:lang w:bidi="ar-EG"/>
              </w:rPr>
            </w:pPr>
            <w:r w:rsidRPr="006823D6">
              <w:rPr>
                <w:b/>
                <w:bCs/>
                <w:sz w:val="24"/>
                <w:szCs w:val="24"/>
                <w:lang w:bidi="ar-EG"/>
              </w:rPr>
              <w:t>Development of an intelligent production schedule systems</w:t>
            </w:r>
          </w:p>
          <w:p w:rsidR="00956A18" w:rsidRPr="007E0576" w:rsidRDefault="00956A18" w:rsidP="00EB29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</w:tcPr>
          <w:p w:rsidR="00956A18" w:rsidRPr="006823D6" w:rsidRDefault="00956A18" w:rsidP="006823D6">
            <w:pPr>
              <w:spacing w:after="0" w:line="240" w:lineRule="auto"/>
              <w:rPr>
                <w:b/>
                <w:bCs/>
                <w:sz w:val="24"/>
                <w:szCs w:val="24"/>
                <w:lang w:bidi="ar-EG"/>
              </w:rPr>
            </w:pPr>
            <w:r w:rsidRPr="006823D6">
              <w:rPr>
                <w:b/>
                <w:bCs/>
                <w:sz w:val="24"/>
                <w:szCs w:val="24"/>
                <w:lang w:bidi="ar-EG"/>
              </w:rPr>
              <w:t>A study of best Practices in supply chain managemnet in egyptian industry</w:t>
            </w:r>
          </w:p>
          <w:p w:rsidR="00EB2957" w:rsidRPr="006823D6" w:rsidRDefault="00EB2957" w:rsidP="006823D6">
            <w:pPr>
              <w:spacing w:after="0" w:line="240" w:lineRule="auto"/>
              <w:rPr>
                <w:b/>
                <w:bCs/>
                <w:sz w:val="24"/>
                <w:szCs w:val="24"/>
                <w:lang w:bidi="ar-EG"/>
              </w:rPr>
            </w:pPr>
          </w:p>
          <w:p w:rsidR="00EB2957" w:rsidRPr="006823D6" w:rsidRDefault="00EB2957" w:rsidP="006823D6">
            <w:pPr>
              <w:spacing w:after="0" w:line="240" w:lineRule="auto"/>
              <w:rPr>
                <w:b/>
                <w:bCs/>
                <w:sz w:val="24"/>
                <w:szCs w:val="24"/>
                <w:lang w:bidi="ar-EG"/>
              </w:rPr>
            </w:pPr>
          </w:p>
          <w:p w:rsidR="00956A18" w:rsidRPr="006F163C" w:rsidRDefault="00EB2957" w:rsidP="006823D6">
            <w:pPr>
              <w:spacing w:after="0" w:line="240" w:lineRule="auto"/>
              <w:rPr>
                <w:rtl/>
                <w:lang w:bidi="ar-EG"/>
              </w:rPr>
            </w:pPr>
            <w:r w:rsidRPr="006823D6">
              <w:rPr>
                <w:b/>
                <w:bCs/>
                <w:sz w:val="24"/>
                <w:szCs w:val="24"/>
                <w:lang w:bidi="ar-EG"/>
              </w:rPr>
              <w:t>Developing an internet based system for improving performance of drugs supply chain</w:t>
            </w:r>
          </w:p>
        </w:tc>
        <w:tc>
          <w:tcPr>
            <w:tcW w:w="1681" w:type="dxa"/>
          </w:tcPr>
          <w:p w:rsidR="00956A18" w:rsidRDefault="00956A18" w:rsidP="0066689F">
            <w:pPr>
              <w:bidi/>
              <w:spacing w:after="0" w:line="240" w:lineRule="auto"/>
              <w:rPr>
                <w:lang w:bidi="ar-EG"/>
              </w:rPr>
            </w:pPr>
            <w:r>
              <w:rPr>
                <w:lang w:bidi="ar-EG"/>
              </w:rPr>
              <w:t>12000</w:t>
            </w:r>
          </w:p>
          <w:p w:rsidR="00EB2957" w:rsidRDefault="00956A18" w:rsidP="007E0576">
            <w:pPr>
              <w:bidi/>
              <w:spacing w:after="0" w:line="240" w:lineRule="auto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صندوق الدراسات العليا</w:t>
            </w:r>
          </w:p>
          <w:p w:rsidR="00EB2957" w:rsidRPr="00EB2957" w:rsidRDefault="00EB2957" w:rsidP="00EB2957">
            <w:pPr>
              <w:bidi/>
              <w:rPr>
                <w:rtl/>
                <w:lang w:bidi="ar-EG"/>
              </w:rPr>
            </w:pPr>
          </w:p>
          <w:p w:rsidR="00EB2957" w:rsidRDefault="00EB2957" w:rsidP="00EB2957">
            <w:pPr>
              <w:bidi/>
              <w:rPr>
                <w:rtl/>
                <w:lang w:bidi="ar-EG"/>
              </w:rPr>
            </w:pPr>
          </w:p>
          <w:p w:rsidR="00956A18" w:rsidRDefault="00956A18" w:rsidP="00EB2957">
            <w:pPr>
              <w:bidi/>
              <w:rPr>
                <w:lang w:bidi="ar-EG"/>
              </w:rPr>
            </w:pPr>
          </w:p>
          <w:p w:rsidR="00EB2957" w:rsidRDefault="00EB2957" w:rsidP="00EB2957">
            <w:pPr>
              <w:bidi/>
              <w:rPr>
                <w:rtl/>
                <w:lang w:bidi="ar-EG"/>
              </w:rPr>
            </w:pPr>
            <w:r>
              <w:rPr>
                <w:lang w:bidi="ar-EG"/>
              </w:rPr>
              <w:t>200000</w:t>
            </w:r>
          </w:p>
          <w:p w:rsidR="00EB2957" w:rsidRPr="00EB2957" w:rsidRDefault="00EB2957" w:rsidP="00EB2957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صندوق الدراسات العليا</w:t>
            </w:r>
          </w:p>
        </w:tc>
        <w:tc>
          <w:tcPr>
            <w:tcW w:w="2160" w:type="dxa"/>
          </w:tcPr>
          <w:p w:rsidR="00956A18" w:rsidRPr="006F163C" w:rsidRDefault="00956A18" w:rsidP="008930D8">
            <w:pPr>
              <w:bidi/>
              <w:spacing w:after="0" w:line="240" w:lineRule="auto"/>
              <w:jc w:val="right"/>
              <w:rPr>
                <w:rtl/>
                <w:lang w:bidi="ar-EG"/>
              </w:rPr>
            </w:pPr>
            <w:r w:rsidRPr="00770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Manufacturing Systems</w:t>
            </w:r>
          </w:p>
        </w:tc>
        <w:tc>
          <w:tcPr>
            <w:tcW w:w="837" w:type="dxa"/>
          </w:tcPr>
          <w:p w:rsidR="00956A18" w:rsidRPr="006F163C" w:rsidRDefault="00956A18" w:rsidP="006F163C">
            <w:pPr>
              <w:bidi/>
              <w:spacing w:after="0" w:line="240" w:lineRule="auto"/>
              <w:rPr>
                <w:rtl/>
                <w:lang w:bidi="ar-EG"/>
              </w:rPr>
            </w:pPr>
          </w:p>
        </w:tc>
      </w:tr>
    </w:tbl>
    <w:p w:rsidR="00E448F3" w:rsidRDefault="00E448F3" w:rsidP="007E181A">
      <w:pPr>
        <w:bidi/>
        <w:jc w:val="center"/>
        <w:rPr>
          <w:b/>
          <w:bCs/>
          <w:rtl/>
          <w:lang w:bidi="ar-EG"/>
        </w:rPr>
      </w:pPr>
    </w:p>
    <w:p w:rsidR="00B9784F" w:rsidRPr="006B6581" w:rsidRDefault="00B9784F" w:rsidP="00E448F3">
      <w:pPr>
        <w:bidi/>
        <w:jc w:val="center"/>
        <w:rPr>
          <w:b/>
          <w:bCs/>
          <w:sz w:val="40"/>
          <w:szCs w:val="40"/>
          <w:rtl/>
          <w:lang w:bidi="ar-EG"/>
        </w:rPr>
      </w:pPr>
      <w:r w:rsidRPr="006B6581">
        <w:rPr>
          <w:rFonts w:hint="cs"/>
          <w:b/>
          <w:bCs/>
          <w:sz w:val="40"/>
          <w:szCs w:val="40"/>
          <w:rtl/>
          <w:lang w:bidi="ar-EG"/>
        </w:rPr>
        <w:lastRenderedPageBreak/>
        <w:t>الخطة البحثية لقسم الهندسة الصناعية</w:t>
      </w:r>
    </w:p>
    <w:tbl>
      <w:tblPr>
        <w:bidiVisual/>
        <w:tblW w:w="14512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20"/>
        <w:gridCol w:w="2970"/>
        <w:gridCol w:w="2430"/>
        <w:gridCol w:w="1710"/>
        <w:gridCol w:w="2160"/>
        <w:gridCol w:w="1170"/>
        <w:gridCol w:w="1620"/>
        <w:gridCol w:w="832"/>
      </w:tblGrid>
      <w:tr w:rsidR="008F04C5" w:rsidRPr="00945B3D" w:rsidTr="008F04C5">
        <w:tc>
          <w:tcPr>
            <w:tcW w:w="1620" w:type="dxa"/>
            <w:vMerge w:val="restart"/>
            <w:vAlign w:val="center"/>
          </w:tcPr>
          <w:p w:rsidR="00C427C9" w:rsidRPr="00945B3D" w:rsidRDefault="00C427C9" w:rsidP="000458C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945B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المجال البحثي</w:t>
            </w:r>
          </w:p>
        </w:tc>
        <w:tc>
          <w:tcPr>
            <w:tcW w:w="5400" w:type="dxa"/>
            <w:gridSpan w:val="2"/>
            <w:vAlign w:val="center"/>
          </w:tcPr>
          <w:p w:rsidR="00C427C9" w:rsidRPr="00945B3D" w:rsidRDefault="00C427C9" w:rsidP="000458C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945B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بحوث الدرجات العلمية</w:t>
            </w:r>
          </w:p>
        </w:tc>
        <w:tc>
          <w:tcPr>
            <w:tcW w:w="1710" w:type="dxa"/>
            <w:vMerge w:val="restart"/>
            <w:vAlign w:val="center"/>
          </w:tcPr>
          <w:p w:rsidR="00C427C9" w:rsidRPr="00945B3D" w:rsidRDefault="00C427C9" w:rsidP="000458C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بحوث الترقي (25%)</w:t>
            </w:r>
          </w:p>
        </w:tc>
        <w:tc>
          <w:tcPr>
            <w:tcW w:w="3330" w:type="dxa"/>
            <w:gridSpan w:val="2"/>
          </w:tcPr>
          <w:p w:rsidR="00C427C9" w:rsidRPr="00945B3D" w:rsidRDefault="00C427C9" w:rsidP="000458C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945B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مشروعات بحوث تطبيقية مموله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(10%)</w:t>
            </w:r>
          </w:p>
        </w:tc>
        <w:tc>
          <w:tcPr>
            <w:tcW w:w="1620" w:type="dxa"/>
            <w:vMerge w:val="restart"/>
            <w:vAlign w:val="center"/>
          </w:tcPr>
          <w:p w:rsidR="00C427C9" w:rsidRPr="00945B3D" w:rsidRDefault="00C427C9" w:rsidP="008F04C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تخصص البحث</w:t>
            </w:r>
          </w:p>
        </w:tc>
        <w:tc>
          <w:tcPr>
            <w:tcW w:w="832" w:type="dxa"/>
            <w:vMerge w:val="restart"/>
            <w:vAlign w:val="center"/>
          </w:tcPr>
          <w:p w:rsidR="00C427C9" w:rsidRPr="00945B3D" w:rsidRDefault="00C427C9" w:rsidP="000458C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ترتيب الأولوية</w:t>
            </w:r>
          </w:p>
        </w:tc>
      </w:tr>
      <w:tr w:rsidR="00AD58AE" w:rsidRPr="00945B3D" w:rsidTr="00AD58AE">
        <w:tc>
          <w:tcPr>
            <w:tcW w:w="1620" w:type="dxa"/>
            <w:vMerge/>
            <w:vAlign w:val="center"/>
          </w:tcPr>
          <w:p w:rsidR="00C427C9" w:rsidRPr="00945B3D" w:rsidRDefault="00C427C9" w:rsidP="000458C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970" w:type="dxa"/>
            <w:vAlign w:val="center"/>
          </w:tcPr>
          <w:p w:rsidR="00C427C9" w:rsidRPr="00945B3D" w:rsidRDefault="00C427C9" w:rsidP="00FC58E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945B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موضوعات الماجستير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(35%)</w:t>
            </w:r>
          </w:p>
        </w:tc>
        <w:tc>
          <w:tcPr>
            <w:tcW w:w="2430" w:type="dxa"/>
            <w:vAlign w:val="center"/>
          </w:tcPr>
          <w:p w:rsidR="00C427C9" w:rsidRPr="00945B3D" w:rsidRDefault="00C427C9" w:rsidP="000458C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945B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موضوعات الدكتوراه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(30%)</w:t>
            </w:r>
          </w:p>
        </w:tc>
        <w:tc>
          <w:tcPr>
            <w:tcW w:w="1710" w:type="dxa"/>
            <w:vMerge/>
            <w:vAlign w:val="center"/>
          </w:tcPr>
          <w:p w:rsidR="00C427C9" w:rsidRPr="00945B3D" w:rsidRDefault="00C427C9" w:rsidP="000458C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:rsidR="00C427C9" w:rsidRPr="00945B3D" w:rsidRDefault="00C427C9" w:rsidP="000458C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945B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موضوع المشروع</w:t>
            </w:r>
          </w:p>
        </w:tc>
        <w:tc>
          <w:tcPr>
            <w:tcW w:w="1170" w:type="dxa"/>
          </w:tcPr>
          <w:p w:rsidR="00C427C9" w:rsidRPr="00945B3D" w:rsidRDefault="00C427C9" w:rsidP="000458C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الموازنة المقترحة ومصدر التمويل</w:t>
            </w:r>
          </w:p>
        </w:tc>
        <w:tc>
          <w:tcPr>
            <w:tcW w:w="1620" w:type="dxa"/>
            <w:vMerge/>
          </w:tcPr>
          <w:p w:rsidR="00C427C9" w:rsidRPr="00945B3D" w:rsidRDefault="00C427C9" w:rsidP="000458C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32" w:type="dxa"/>
            <w:vMerge/>
            <w:vAlign w:val="center"/>
          </w:tcPr>
          <w:p w:rsidR="00C427C9" w:rsidRPr="00945B3D" w:rsidRDefault="00C427C9" w:rsidP="000458C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9D7867" w:rsidRPr="006F163C" w:rsidTr="00AD58AE">
        <w:trPr>
          <w:trHeight w:val="1206"/>
        </w:trPr>
        <w:tc>
          <w:tcPr>
            <w:tcW w:w="1620" w:type="dxa"/>
            <w:vMerge w:val="restart"/>
          </w:tcPr>
          <w:p w:rsidR="009D7867" w:rsidRPr="009933EB" w:rsidRDefault="009D7867" w:rsidP="00045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Industrial Engineering</w:t>
            </w:r>
          </w:p>
        </w:tc>
        <w:tc>
          <w:tcPr>
            <w:tcW w:w="2970" w:type="dxa"/>
          </w:tcPr>
          <w:p w:rsidR="009D7867" w:rsidRPr="00E448F3" w:rsidRDefault="009D7867" w:rsidP="009933EB">
            <w:pPr>
              <w:rPr>
                <w:b/>
                <w:bCs/>
                <w:sz w:val="24"/>
                <w:szCs w:val="24"/>
                <w:lang w:bidi="ar-EG"/>
              </w:rPr>
            </w:pPr>
            <w:r w:rsidRPr="00E448F3">
              <w:rPr>
                <w:b/>
                <w:bCs/>
                <w:sz w:val="24"/>
                <w:szCs w:val="24"/>
                <w:lang w:bidi="ar-EG"/>
              </w:rPr>
              <w:t>optimum solutions of procurement models.</w:t>
            </w:r>
          </w:p>
          <w:p w:rsidR="009D7867" w:rsidRPr="00E448F3" w:rsidRDefault="009D7867" w:rsidP="005833A9">
            <w:pPr>
              <w:rPr>
                <w:b/>
                <w:bCs/>
                <w:sz w:val="24"/>
                <w:szCs w:val="24"/>
                <w:lang w:bidi="ar-EG"/>
              </w:rPr>
            </w:pPr>
            <w:r w:rsidRPr="00E448F3">
              <w:rPr>
                <w:b/>
                <w:bCs/>
                <w:sz w:val="24"/>
                <w:szCs w:val="24"/>
                <w:lang w:bidi="ar-EG"/>
              </w:rPr>
              <w:t xml:space="preserve">An Integrated and intelligent DSS for manufacturing systems. </w:t>
            </w:r>
          </w:p>
          <w:p w:rsidR="009D7867" w:rsidRPr="00E448F3" w:rsidRDefault="009D7867" w:rsidP="000458C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30" w:type="dxa"/>
          </w:tcPr>
          <w:p w:rsidR="009D7867" w:rsidRDefault="009D7867" w:rsidP="006933EC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48F3">
              <w:rPr>
                <w:b/>
                <w:bCs/>
                <w:sz w:val="24"/>
                <w:szCs w:val="24"/>
                <w:lang w:bidi="ar-EG"/>
              </w:rPr>
              <w:t>An optimization-based decision support system for strategic planning  in process industry</w:t>
            </w:r>
          </w:p>
          <w:p w:rsidR="008930D8" w:rsidRPr="00E448F3" w:rsidRDefault="008930D8" w:rsidP="008930D8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10" w:type="dxa"/>
            <w:vAlign w:val="center"/>
          </w:tcPr>
          <w:p w:rsidR="009D7867" w:rsidRDefault="009D7867" w:rsidP="008F04C5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Data mining applications in engineeing design, manufacturing and logistics.</w:t>
            </w:r>
          </w:p>
          <w:p w:rsidR="009D7867" w:rsidRPr="000F232C" w:rsidRDefault="009D7867" w:rsidP="008D38EC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:rsidR="009D7867" w:rsidRDefault="009D7867" w:rsidP="001906FB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48F3">
              <w:rPr>
                <w:b/>
                <w:bCs/>
                <w:sz w:val="24"/>
                <w:szCs w:val="24"/>
                <w:lang w:bidi="ar-EG"/>
              </w:rPr>
              <w:t>Simulation optimization ba</w:t>
            </w:r>
            <w:r w:rsidR="001906FB">
              <w:rPr>
                <w:b/>
                <w:bCs/>
                <w:sz w:val="24"/>
                <w:szCs w:val="24"/>
                <w:lang w:bidi="ar-EG"/>
              </w:rPr>
              <w:t>s</w:t>
            </w:r>
            <w:r w:rsidRPr="00E448F3">
              <w:rPr>
                <w:b/>
                <w:bCs/>
                <w:sz w:val="24"/>
                <w:szCs w:val="24"/>
                <w:lang w:bidi="ar-EG"/>
              </w:rPr>
              <w:t>ed DSS Application in a production line</w:t>
            </w:r>
          </w:p>
          <w:p w:rsidR="009D7867" w:rsidRPr="00E448F3" w:rsidRDefault="009D7867" w:rsidP="000458CD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70" w:type="dxa"/>
          </w:tcPr>
          <w:p w:rsidR="009D7867" w:rsidRDefault="009D7867" w:rsidP="000458CD">
            <w:pPr>
              <w:bidi/>
              <w:spacing w:after="0" w:line="240" w:lineRule="auto"/>
              <w:rPr>
                <w:lang w:bidi="ar-EG"/>
              </w:rPr>
            </w:pPr>
            <w:r>
              <w:rPr>
                <w:lang w:bidi="ar-EG"/>
              </w:rPr>
              <w:t>80000</w:t>
            </w:r>
          </w:p>
          <w:p w:rsidR="009D7867" w:rsidRDefault="009D7867" w:rsidP="008D38EC">
            <w:pPr>
              <w:bidi/>
              <w:spacing w:after="0" w:line="240" w:lineRule="auto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صندوق الدراسات العليا</w:t>
            </w:r>
          </w:p>
          <w:p w:rsidR="008930D8" w:rsidRPr="006F163C" w:rsidRDefault="008930D8" w:rsidP="008930D8">
            <w:pPr>
              <w:bidi/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1620" w:type="dxa"/>
          </w:tcPr>
          <w:p w:rsidR="009D7867" w:rsidRDefault="009D7867" w:rsidP="00453E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Decision Scince and Modelling</w:t>
            </w:r>
          </w:p>
          <w:p w:rsidR="008930D8" w:rsidRPr="0077090A" w:rsidRDefault="008930D8" w:rsidP="00453E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</w:p>
        </w:tc>
        <w:tc>
          <w:tcPr>
            <w:tcW w:w="832" w:type="dxa"/>
          </w:tcPr>
          <w:p w:rsidR="009D7867" w:rsidRPr="006F163C" w:rsidRDefault="009D7867" w:rsidP="000458CD">
            <w:pPr>
              <w:bidi/>
              <w:spacing w:after="0" w:line="240" w:lineRule="auto"/>
              <w:rPr>
                <w:rtl/>
                <w:lang w:bidi="ar-EG"/>
              </w:rPr>
            </w:pPr>
          </w:p>
        </w:tc>
      </w:tr>
      <w:tr w:rsidR="009D7867" w:rsidRPr="006F163C" w:rsidTr="00AD58AE">
        <w:trPr>
          <w:trHeight w:val="969"/>
        </w:trPr>
        <w:tc>
          <w:tcPr>
            <w:tcW w:w="1620" w:type="dxa"/>
            <w:vMerge/>
          </w:tcPr>
          <w:p w:rsidR="009D7867" w:rsidRPr="006F163C" w:rsidRDefault="009D7867" w:rsidP="000458CD">
            <w:pPr>
              <w:bidi/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2970" w:type="dxa"/>
          </w:tcPr>
          <w:p w:rsidR="009D7867" w:rsidRPr="00E448F3" w:rsidRDefault="009D7867" w:rsidP="00E448F3">
            <w:pPr>
              <w:rPr>
                <w:b/>
                <w:bCs/>
                <w:sz w:val="24"/>
                <w:szCs w:val="24"/>
                <w:lang w:bidi="ar-EG"/>
              </w:rPr>
            </w:pPr>
            <w:r w:rsidRPr="00E448F3">
              <w:rPr>
                <w:b/>
                <w:bCs/>
                <w:sz w:val="24"/>
                <w:szCs w:val="24"/>
                <w:lang w:bidi="ar-EG"/>
              </w:rPr>
              <w:t>Total quality management and contionous improvement of project management</w:t>
            </w:r>
          </w:p>
        </w:tc>
        <w:tc>
          <w:tcPr>
            <w:tcW w:w="2430" w:type="dxa"/>
          </w:tcPr>
          <w:p w:rsidR="009D7867" w:rsidRPr="00E448F3" w:rsidRDefault="009D7867" w:rsidP="000458CD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48F3">
              <w:rPr>
                <w:b/>
                <w:bCs/>
                <w:sz w:val="24"/>
                <w:szCs w:val="24"/>
                <w:lang w:bidi="ar-EG"/>
              </w:rPr>
              <w:t>Using Neural networks to detect and classify out of control signal in manufacturing processes</w:t>
            </w:r>
          </w:p>
        </w:tc>
        <w:tc>
          <w:tcPr>
            <w:tcW w:w="1710" w:type="dxa"/>
            <w:vAlign w:val="center"/>
          </w:tcPr>
          <w:p w:rsidR="009D7867" w:rsidRDefault="009D7867" w:rsidP="008F04C5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Total quality management and total cost assesment : a case study</w:t>
            </w:r>
          </w:p>
          <w:p w:rsidR="009D7867" w:rsidRDefault="009D7867" w:rsidP="0055496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  <w:p w:rsidR="009D7867" w:rsidRPr="000F232C" w:rsidRDefault="009D7867" w:rsidP="00554965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160" w:type="dxa"/>
          </w:tcPr>
          <w:p w:rsidR="009D7867" w:rsidRPr="00E448F3" w:rsidRDefault="009D7867" w:rsidP="00924C94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48F3">
              <w:rPr>
                <w:b/>
                <w:bCs/>
                <w:sz w:val="24"/>
                <w:szCs w:val="24"/>
                <w:lang w:bidi="ar-EG"/>
              </w:rPr>
              <w:t>Impact of Total quality management on assement of egyptian industry</w:t>
            </w:r>
          </w:p>
        </w:tc>
        <w:tc>
          <w:tcPr>
            <w:tcW w:w="1170" w:type="dxa"/>
          </w:tcPr>
          <w:p w:rsidR="009D7867" w:rsidRDefault="009D7867" w:rsidP="000458CD">
            <w:pPr>
              <w:bidi/>
              <w:spacing w:after="0" w:line="240" w:lineRule="auto"/>
              <w:rPr>
                <w:lang w:bidi="ar-EG"/>
              </w:rPr>
            </w:pPr>
            <w:r>
              <w:rPr>
                <w:lang w:bidi="ar-EG"/>
              </w:rPr>
              <w:t>120000</w:t>
            </w:r>
          </w:p>
          <w:p w:rsidR="009D7867" w:rsidRDefault="009D7867" w:rsidP="00787325">
            <w:pPr>
              <w:bidi/>
              <w:spacing w:after="0" w:line="240" w:lineRule="auto"/>
              <w:rPr>
                <w:lang w:bidi="ar-EG"/>
              </w:rPr>
            </w:pPr>
          </w:p>
          <w:p w:rsidR="009D7867" w:rsidRPr="006F163C" w:rsidRDefault="007D1BFB" w:rsidP="00787325">
            <w:pPr>
              <w:bidi/>
              <w:spacing w:after="0" w:line="240" w:lineRule="auto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ص</w:t>
            </w:r>
            <w:r w:rsidR="009D7867">
              <w:rPr>
                <w:rFonts w:hint="cs"/>
                <w:rtl/>
                <w:lang w:bidi="ar-EG"/>
              </w:rPr>
              <w:t>ندوق الدراسات العليا</w:t>
            </w:r>
          </w:p>
        </w:tc>
        <w:tc>
          <w:tcPr>
            <w:tcW w:w="1620" w:type="dxa"/>
          </w:tcPr>
          <w:p w:rsidR="009D7867" w:rsidRPr="006F163C" w:rsidRDefault="009D7867" w:rsidP="008930D8">
            <w:pPr>
              <w:bidi/>
              <w:spacing w:after="0" w:line="240" w:lineRule="auto"/>
              <w:jc w:val="right"/>
              <w:rPr>
                <w:lang w:bidi="ar-EG"/>
              </w:rPr>
            </w:pPr>
            <w:r w:rsidRPr="008D38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Quality Engineering</w:t>
            </w:r>
          </w:p>
        </w:tc>
        <w:tc>
          <w:tcPr>
            <w:tcW w:w="832" w:type="dxa"/>
          </w:tcPr>
          <w:p w:rsidR="009D7867" w:rsidRPr="006F163C" w:rsidRDefault="009D7867" w:rsidP="000458CD">
            <w:pPr>
              <w:bidi/>
              <w:spacing w:after="0" w:line="240" w:lineRule="auto"/>
              <w:rPr>
                <w:rtl/>
                <w:lang w:bidi="ar-EG"/>
              </w:rPr>
            </w:pPr>
          </w:p>
        </w:tc>
      </w:tr>
      <w:tr w:rsidR="009D7867" w:rsidRPr="006F163C" w:rsidTr="00AD58AE">
        <w:trPr>
          <w:trHeight w:val="987"/>
        </w:trPr>
        <w:tc>
          <w:tcPr>
            <w:tcW w:w="1620" w:type="dxa"/>
            <w:vMerge/>
          </w:tcPr>
          <w:p w:rsidR="009D7867" w:rsidRPr="0077090A" w:rsidRDefault="009D7867" w:rsidP="000458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</w:p>
        </w:tc>
        <w:tc>
          <w:tcPr>
            <w:tcW w:w="2970" w:type="dxa"/>
          </w:tcPr>
          <w:p w:rsidR="00600A70" w:rsidRPr="00E448F3" w:rsidRDefault="007D1BFB" w:rsidP="00E448F3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48F3">
              <w:rPr>
                <w:b/>
                <w:bCs/>
                <w:sz w:val="24"/>
                <w:szCs w:val="24"/>
                <w:lang w:bidi="ar-EG"/>
              </w:rPr>
              <w:t>Factors influencing project sucess : the impact of human resource management</w:t>
            </w:r>
          </w:p>
        </w:tc>
        <w:tc>
          <w:tcPr>
            <w:tcW w:w="2430" w:type="dxa"/>
          </w:tcPr>
          <w:p w:rsidR="009D7867" w:rsidRPr="00E448F3" w:rsidRDefault="00660B53" w:rsidP="00E448F3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48F3">
              <w:rPr>
                <w:b/>
                <w:bCs/>
                <w:sz w:val="24"/>
                <w:szCs w:val="24"/>
                <w:lang w:bidi="ar-EG"/>
              </w:rPr>
              <w:t xml:space="preserve">A framework for performance measurement in services systems </w:t>
            </w:r>
          </w:p>
        </w:tc>
        <w:tc>
          <w:tcPr>
            <w:tcW w:w="1710" w:type="dxa"/>
            <w:vAlign w:val="center"/>
          </w:tcPr>
          <w:p w:rsidR="009D7867" w:rsidRPr="00DF5ECD" w:rsidRDefault="005258A1" w:rsidP="00E448F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F5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An approach for efficient healthcare design and optimization</w:t>
            </w:r>
          </w:p>
        </w:tc>
        <w:tc>
          <w:tcPr>
            <w:tcW w:w="2160" w:type="dxa"/>
          </w:tcPr>
          <w:p w:rsidR="009D7867" w:rsidRPr="00E448F3" w:rsidRDefault="007D1BFB" w:rsidP="00DF5ECD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448F3">
              <w:rPr>
                <w:b/>
                <w:bCs/>
                <w:sz w:val="24"/>
                <w:szCs w:val="24"/>
                <w:lang w:bidi="ar-EG"/>
              </w:rPr>
              <w:t>Training,motivation and performance: the case of human resource</w:t>
            </w:r>
            <w:r w:rsidR="00A52DCB" w:rsidRPr="00E448F3">
              <w:rPr>
                <w:b/>
                <w:bCs/>
                <w:sz w:val="24"/>
                <w:szCs w:val="24"/>
                <w:lang w:bidi="ar-EG"/>
              </w:rPr>
              <w:t xml:space="preserve"> management</w:t>
            </w:r>
          </w:p>
        </w:tc>
        <w:tc>
          <w:tcPr>
            <w:tcW w:w="1170" w:type="dxa"/>
          </w:tcPr>
          <w:p w:rsidR="009D7867" w:rsidRDefault="007D1BFB" w:rsidP="000458CD">
            <w:pPr>
              <w:bidi/>
              <w:spacing w:after="0" w:line="240" w:lineRule="auto"/>
              <w:rPr>
                <w:lang w:bidi="ar-EG"/>
              </w:rPr>
            </w:pPr>
            <w:r>
              <w:rPr>
                <w:lang w:bidi="ar-EG"/>
              </w:rPr>
              <w:t>90000</w:t>
            </w:r>
          </w:p>
          <w:p w:rsidR="007D1BFB" w:rsidRDefault="00A52DCB" w:rsidP="007D1BFB">
            <w:pPr>
              <w:bidi/>
              <w:spacing w:after="0" w:line="240" w:lineRule="auto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صندوق الدراسات العليا</w:t>
            </w:r>
          </w:p>
          <w:p w:rsidR="00E448F3" w:rsidRPr="006F163C" w:rsidRDefault="00E448F3" w:rsidP="00E448F3">
            <w:pPr>
              <w:bidi/>
              <w:spacing w:after="0" w:line="240" w:lineRule="auto"/>
              <w:rPr>
                <w:rtl/>
                <w:lang w:bidi="ar-EG"/>
              </w:rPr>
            </w:pPr>
          </w:p>
        </w:tc>
        <w:tc>
          <w:tcPr>
            <w:tcW w:w="1620" w:type="dxa"/>
          </w:tcPr>
          <w:p w:rsidR="009D7867" w:rsidRPr="006F163C" w:rsidRDefault="007D1BFB" w:rsidP="008930D8">
            <w:pPr>
              <w:bidi/>
              <w:spacing w:after="0" w:line="240" w:lineRule="auto"/>
              <w:jc w:val="right"/>
              <w:rPr>
                <w:rtl/>
                <w:lang w:bidi="ar-EG"/>
              </w:rPr>
            </w:pPr>
            <w:r w:rsidRPr="00660B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Services &amp; </w:t>
            </w:r>
            <w:r w:rsidR="009D7867" w:rsidRPr="00660B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Human Factors and Ergonomic</w:t>
            </w:r>
          </w:p>
        </w:tc>
        <w:tc>
          <w:tcPr>
            <w:tcW w:w="832" w:type="dxa"/>
          </w:tcPr>
          <w:p w:rsidR="009D7867" w:rsidRPr="006F163C" w:rsidRDefault="009D7867" w:rsidP="000458CD">
            <w:pPr>
              <w:bidi/>
              <w:spacing w:after="0" w:line="240" w:lineRule="auto"/>
              <w:rPr>
                <w:rtl/>
                <w:lang w:bidi="ar-EG"/>
              </w:rPr>
            </w:pPr>
          </w:p>
        </w:tc>
      </w:tr>
    </w:tbl>
    <w:p w:rsidR="002343CB" w:rsidRDefault="002343CB" w:rsidP="00E448F3">
      <w:pPr>
        <w:bidi/>
        <w:ind w:left="510"/>
        <w:rPr>
          <w:b/>
          <w:bCs/>
          <w:sz w:val="24"/>
          <w:szCs w:val="24"/>
          <w:rtl/>
          <w:lang w:bidi="ar-EG"/>
        </w:rPr>
      </w:pPr>
    </w:p>
    <w:sectPr w:rsidR="002343CB" w:rsidSect="00626F07">
      <w:headerReference w:type="default" r:id="rId8"/>
      <w:pgSz w:w="15840" w:h="12240" w:orient="landscape" w:code="1"/>
      <w:pgMar w:top="1134" w:right="1134" w:bottom="1134" w:left="1134" w:header="567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C28" w:rsidRDefault="00AD5C28" w:rsidP="00F13592">
      <w:pPr>
        <w:spacing w:after="0" w:line="240" w:lineRule="auto"/>
      </w:pPr>
      <w:r>
        <w:separator/>
      </w:r>
    </w:p>
  </w:endnote>
  <w:endnote w:type="continuationSeparator" w:id="1">
    <w:p w:rsidR="00AD5C28" w:rsidRDefault="00AD5C28" w:rsidP="00F13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C28" w:rsidRDefault="00AD5C28" w:rsidP="00F13592">
      <w:pPr>
        <w:spacing w:after="0" w:line="240" w:lineRule="auto"/>
      </w:pPr>
      <w:r>
        <w:separator/>
      </w:r>
    </w:p>
  </w:footnote>
  <w:footnote w:type="continuationSeparator" w:id="1">
    <w:p w:rsidR="00AD5C28" w:rsidRDefault="00AD5C28" w:rsidP="00F13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ook w:val="04A0"/>
    </w:tblPr>
    <w:tblGrid>
      <w:gridCol w:w="5494"/>
      <w:gridCol w:w="8186"/>
    </w:tblGrid>
    <w:tr w:rsidR="00F13592" w:rsidTr="00F13592">
      <w:tc>
        <w:tcPr>
          <w:tcW w:w="5494" w:type="dxa"/>
        </w:tcPr>
        <w:p w:rsidR="00F13592" w:rsidRPr="00253AC8" w:rsidRDefault="00F13592" w:rsidP="00F13592">
          <w:pPr>
            <w:pStyle w:val="Header"/>
            <w:spacing w:after="0" w:line="240" w:lineRule="auto"/>
            <w:jc w:val="right"/>
            <w:rPr>
              <w:b/>
              <w:bCs/>
              <w:sz w:val="28"/>
              <w:szCs w:val="28"/>
              <w:rtl/>
            </w:rPr>
          </w:pPr>
          <w:r w:rsidRPr="00253AC8">
            <w:rPr>
              <w:rFonts w:hint="cs"/>
              <w:b/>
              <w:bCs/>
              <w:sz w:val="28"/>
              <w:szCs w:val="28"/>
              <w:rtl/>
            </w:rPr>
            <w:t>جامعة الزقازيق</w:t>
          </w:r>
        </w:p>
        <w:p w:rsidR="00F13592" w:rsidRPr="00253AC8" w:rsidRDefault="00F13592" w:rsidP="00F13592">
          <w:pPr>
            <w:pStyle w:val="Header"/>
            <w:spacing w:after="0" w:line="240" w:lineRule="auto"/>
            <w:jc w:val="right"/>
            <w:rPr>
              <w:b/>
              <w:bCs/>
              <w:sz w:val="28"/>
              <w:szCs w:val="28"/>
              <w:rtl/>
            </w:rPr>
          </w:pPr>
          <w:r w:rsidRPr="00253AC8">
            <w:rPr>
              <w:rFonts w:hint="cs"/>
              <w:b/>
              <w:bCs/>
              <w:sz w:val="28"/>
              <w:szCs w:val="28"/>
              <w:rtl/>
            </w:rPr>
            <w:t>كلية الهندسة</w:t>
          </w:r>
        </w:p>
        <w:p w:rsidR="00F13592" w:rsidRDefault="00F13592" w:rsidP="00F13592">
          <w:pPr>
            <w:pStyle w:val="Header"/>
            <w:spacing w:after="0" w:line="240" w:lineRule="auto"/>
            <w:jc w:val="right"/>
            <w:rPr>
              <w:rtl/>
            </w:rPr>
          </w:pPr>
          <w:r w:rsidRPr="00253AC8">
            <w:rPr>
              <w:rFonts w:hint="cs"/>
              <w:b/>
              <w:bCs/>
              <w:sz w:val="28"/>
              <w:szCs w:val="28"/>
              <w:rtl/>
            </w:rPr>
            <w:t>قسم الهندسة الصناعية</w:t>
          </w:r>
        </w:p>
      </w:tc>
      <w:tc>
        <w:tcPr>
          <w:tcW w:w="8186" w:type="dxa"/>
        </w:tcPr>
        <w:p w:rsidR="00F13592" w:rsidRPr="00D84689" w:rsidRDefault="00F86E02" w:rsidP="00F13592">
          <w:pPr>
            <w:pStyle w:val="Header"/>
            <w:jc w:val="center"/>
            <w:rPr>
              <w:b/>
              <w:bCs/>
              <w:sz w:val="2"/>
              <w:szCs w:val="2"/>
              <w:lang w:bidi="ar-EG"/>
            </w:rPr>
          </w:pPr>
          <w:r>
            <w:rPr>
              <w:noProof/>
            </w:rPr>
            <w:drawing>
              <wp:inline distT="0" distB="0" distL="0" distR="0">
                <wp:extent cx="503530" cy="503530"/>
                <wp:effectExtent l="19050" t="0" r="0" b="0"/>
                <wp:docPr id="1" name="Picture 1" descr="شعار جديد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شعار جديد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30" cy="503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3592" w:rsidRPr="00F13592" w:rsidRDefault="00F13592" w:rsidP="00F13592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001"/>
    <w:multiLevelType w:val="hybridMultilevel"/>
    <w:tmpl w:val="6DCC8D20"/>
    <w:lvl w:ilvl="0" w:tplc="B8B6B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B29D1"/>
    <w:multiLevelType w:val="hybridMultilevel"/>
    <w:tmpl w:val="8F36B226"/>
    <w:lvl w:ilvl="0" w:tplc="2AF440AC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91100"/>
    <w:multiLevelType w:val="hybridMultilevel"/>
    <w:tmpl w:val="FB326432"/>
    <w:lvl w:ilvl="0" w:tplc="2E5E51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A0117"/>
    <w:multiLevelType w:val="hybridMultilevel"/>
    <w:tmpl w:val="DFD466B4"/>
    <w:lvl w:ilvl="0" w:tplc="EACE8F52">
      <w:start w:val="1"/>
      <w:numFmt w:val="decimalZero"/>
      <w:lvlText w:val="(%1)"/>
      <w:lvlJc w:val="left"/>
      <w:pPr>
        <w:ind w:left="5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5BBB4F1C"/>
    <w:multiLevelType w:val="hybridMultilevel"/>
    <w:tmpl w:val="F1E6BB10"/>
    <w:lvl w:ilvl="0" w:tplc="25081138">
      <w:start w:val="1"/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F0BDA"/>
    <w:multiLevelType w:val="hybridMultilevel"/>
    <w:tmpl w:val="D74E6DAE"/>
    <w:lvl w:ilvl="0" w:tplc="0409000F">
      <w:start w:val="1"/>
      <w:numFmt w:val="decimal"/>
      <w:lvlText w:val="%1."/>
      <w:lvlJc w:val="left"/>
      <w:pPr>
        <w:ind w:left="376" w:hanging="360"/>
      </w:p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3929A1"/>
    <w:rsid w:val="00002CBE"/>
    <w:rsid w:val="000123A9"/>
    <w:rsid w:val="0002157C"/>
    <w:rsid w:val="00022649"/>
    <w:rsid w:val="000458CD"/>
    <w:rsid w:val="00081B47"/>
    <w:rsid w:val="000D07B4"/>
    <w:rsid w:val="000F232C"/>
    <w:rsid w:val="00140FEE"/>
    <w:rsid w:val="0015199F"/>
    <w:rsid w:val="0016319A"/>
    <w:rsid w:val="00166D63"/>
    <w:rsid w:val="001906FB"/>
    <w:rsid w:val="001C14F8"/>
    <w:rsid w:val="001C2E08"/>
    <w:rsid w:val="002343CB"/>
    <w:rsid w:val="00286D15"/>
    <w:rsid w:val="002A322B"/>
    <w:rsid w:val="002B78F8"/>
    <w:rsid w:val="002D5071"/>
    <w:rsid w:val="003152E3"/>
    <w:rsid w:val="00354809"/>
    <w:rsid w:val="00370AA0"/>
    <w:rsid w:val="003929A1"/>
    <w:rsid w:val="003C3E6B"/>
    <w:rsid w:val="0043790F"/>
    <w:rsid w:val="00441D4C"/>
    <w:rsid w:val="00447CA3"/>
    <w:rsid w:val="00472DD1"/>
    <w:rsid w:val="00475213"/>
    <w:rsid w:val="004A73EA"/>
    <w:rsid w:val="004E4F85"/>
    <w:rsid w:val="00524F28"/>
    <w:rsid w:val="005258A1"/>
    <w:rsid w:val="00554965"/>
    <w:rsid w:val="005833A9"/>
    <w:rsid w:val="00587C66"/>
    <w:rsid w:val="005918B5"/>
    <w:rsid w:val="0059573C"/>
    <w:rsid w:val="005A7E3F"/>
    <w:rsid w:val="005B5E4F"/>
    <w:rsid w:val="00600A70"/>
    <w:rsid w:val="00626C30"/>
    <w:rsid w:val="00626F07"/>
    <w:rsid w:val="00643742"/>
    <w:rsid w:val="00660B53"/>
    <w:rsid w:val="0066689F"/>
    <w:rsid w:val="00674D64"/>
    <w:rsid w:val="006823D6"/>
    <w:rsid w:val="006933EC"/>
    <w:rsid w:val="006B6581"/>
    <w:rsid w:val="006D4B01"/>
    <w:rsid w:val="006F163C"/>
    <w:rsid w:val="006F36AF"/>
    <w:rsid w:val="00715D46"/>
    <w:rsid w:val="00733565"/>
    <w:rsid w:val="0077090A"/>
    <w:rsid w:val="00787325"/>
    <w:rsid w:val="00790EFE"/>
    <w:rsid w:val="007D1BFB"/>
    <w:rsid w:val="007E0576"/>
    <w:rsid w:val="007E181A"/>
    <w:rsid w:val="007E4EDC"/>
    <w:rsid w:val="007F06B7"/>
    <w:rsid w:val="00814D78"/>
    <w:rsid w:val="00836163"/>
    <w:rsid w:val="008424E0"/>
    <w:rsid w:val="008930D8"/>
    <w:rsid w:val="008D38EC"/>
    <w:rsid w:val="008D561B"/>
    <w:rsid w:val="008F04C5"/>
    <w:rsid w:val="00902A8A"/>
    <w:rsid w:val="009133CD"/>
    <w:rsid w:val="009211D7"/>
    <w:rsid w:val="00924C94"/>
    <w:rsid w:val="00945B3D"/>
    <w:rsid w:val="00956A18"/>
    <w:rsid w:val="009933EB"/>
    <w:rsid w:val="009A623C"/>
    <w:rsid w:val="009D7867"/>
    <w:rsid w:val="00A512FE"/>
    <w:rsid w:val="00A52DCB"/>
    <w:rsid w:val="00A67E62"/>
    <w:rsid w:val="00A73A3C"/>
    <w:rsid w:val="00A744EE"/>
    <w:rsid w:val="00A81267"/>
    <w:rsid w:val="00A87ABD"/>
    <w:rsid w:val="00AA1837"/>
    <w:rsid w:val="00AB6420"/>
    <w:rsid w:val="00AD58AE"/>
    <w:rsid w:val="00AD5C28"/>
    <w:rsid w:val="00AF0134"/>
    <w:rsid w:val="00AF27B5"/>
    <w:rsid w:val="00B46A58"/>
    <w:rsid w:val="00B720AD"/>
    <w:rsid w:val="00B916CE"/>
    <w:rsid w:val="00B9784F"/>
    <w:rsid w:val="00C008AD"/>
    <w:rsid w:val="00C2062D"/>
    <w:rsid w:val="00C427C9"/>
    <w:rsid w:val="00C67692"/>
    <w:rsid w:val="00C71607"/>
    <w:rsid w:val="00C73396"/>
    <w:rsid w:val="00D3059D"/>
    <w:rsid w:val="00D60C55"/>
    <w:rsid w:val="00D72F0E"/>
    <w:rsid w:val="00D84689"/>
    <w:rsid w:val="00DC0223"/>
    <w:rsid w:val="00DF5ECD"/>
    <w:rsid w:val="00E448F3"/>
    <w:rsid w:val="00E5760E"/>
    <w:rsid w:val="00E865AF"/>
    <w:rsid w:val="00EA27C5"/>
    <w:rsid w:val="00EB2957"/>
    <w:rsid w:val="00EC0BA9"/>
    <w:rsid w:val="00EF116A"/>
    <w:rsid w:val="00F13592"/>
    <w:rsid w:val="00F4338A"/>
    <w:rsid w:val="00F459B9"/>
    <w:rsid w:val="00F86E02"/>
    <w:rsid w:val="00FC58ED"/>
    <w:rsid w:val="00FF6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61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9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F135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3592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135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3592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D60C55"/>
    <w:rPr>
      <w:b/>
      <w:bCs/>
      <w:i w:val="0"/>
      <w:iCs w:val="0"/>
    </w:rPr>
  </w:style>
  <w:style w:type="character" w:customStyle="1" w:styleId="st1">
    <w:name w:val="st1"/>
    <w:basedOn w:val="DefaultParagraphFont"/>
    <w:rsid w:val="00D60C55"/>
  </w:style>
  <w:style w:type="paragraph" w:styleId="BalloonText">
    <w:name w:val="Balloon Text"/>
    <w:basedOn w:val="Normal"/>
    <w:link w:val="BalloonTextChar"/>
    <w:uiPriority w:val="99"/>
    <w:semiHidden/>
    <w:unhideWhenUsed/>
    <w:rsid w:val="0066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8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67641-AB69-4C9C-BAB9-8D1B22DA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yehya</dc:creator>
  <cp:lastModifiedBy>Drgouda</cp:lastModifiedBy>
  <cp:revision>32</cp:revision>
  <cp:lastPrinted>2014-04-14T11:24:00Z</cp:lastPrinted>
  <dcterms:created xsi:type="dcterms:W3CDTF">2014-04-12T04:56:00Z</dcterms:created>
  <dcterms:modified xsi:type="dcterms:W3CDTF">2014-04-14T11:27:00Z</dcterms:modified>
</cp:coreProperties>
</file>