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81" w:rsidRPr="00B02187" w:rsidRDefault="00737A81" w:rsidP="009D4355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B0218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25025C99" wp14:editId="66A72DE0">
            <wp:simplePos x="0" y="0"/>
            <wp:positionH relativeFrom="margin">
              <wp:posOffset>-32385</wp:posOffset>
            </wp:positionH>
            <wp:positionV relativeFrom="margin">
              <wp:posOffset>-577215</wp:posOffset>
            </wp:positionV>
            <wp:extent cx="5395595" cy="1194435"/>
            <wp:effectExtent l="0" t="0" r="0" b="5715"/>
            <wp:wrapSquare wrapText="bothSides"/>
            <wp:docPr id="1" name="Picture 1" descr="C:\Users\smart\Desktop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قياس وتقويم\Pictu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355" w:rsidRPr="00B02187">
        <w:rPr>
          <w:rFonts w:hint="cs"/>
          <w:b/>
          <w:bCs/>
          <w:sz w:val="32"/>
          <w:szCs w:val="32"/>
          <w:rtl/>
          <w:lang w:bidi="ar-EG"/>
        </w:rPr>
        <w:t>جامعة الزقازيق</w:t>
      </w:r>
    </w:p>
    <w:p w:rsidR="009D4355" w:rsidRPr="00B02187" w:rsidRDefault="009D4355" w:rsidP="009D4355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B02187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9D4355" w:rsidRPr="00B02187" w:rsidRDefault="009D4355" w:rsidP="009D4355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B02187">
        <w:rPr>
          <w:rFonts w:hint="cs"/>
          <w:b/>
          <w:bCs/>
          <w:sz w:val="32"/>
          <w:szCs w:val="32"/>
          <w:rtl/>
          <w:lang w:bidi="ar-EG"/>
        </w:rPr>
        <w:t>وحدة ادارة الجودة</w:t>
      </w:r>
    </w:p>
    <w:p w:rsidR="009D4355" w:rsidRPr="00B02187" w:rsidRDefault="009D4355" w:rsidP="009D4355">
      <w:pPr>
        <w:spacing w:after="0" w:line="240" w:lineRule="auto"/>
        <w:rPr>
          <w:sz w:val="36"/>
          <w:szCs w:val="36"/>
          <w:u w:val="single"/>
          <w:rtl/>
          <w:lang w:bidi="ar-EG"/>
        </w:rPr>
      </w:pPr>
      <w:r w:rsidRPr="00B02187">
        <w:rPr>
          <w:rFonts w:hint="cs"/>
          <w:b/>
          <w:bCs/>
          <w:sz w:val="32"/>
          <w:szCs w:val="32"/>
          <w:u w:val="single"/>
          <w:rtl/>
          <w:lang w:bidi="ar-EG"/>
        </w:rPr>
        <w:t>وحدة القياس والتقويم</w:t>
      </w:r>
    </w:p>
    <w:p w:rsidR="00737A81" w:rsidRDefault="00737A81">
      <w:pPr>
        <w:rPr>
          <w:b/>
          <w:bCs/>
          <w:sz w:val="36"/>
          <w:szCs w:val="36"/>
          <w:rtl/>
          <w:lang w:bidi="ar-EG"/>
        </w:rPr>
      </w:pPr>
    </w:p>
    <w:p w:rsidR="009D4355" w:rsidRPr="00B02187" w:rsidRDefault="009D4355">
      <w:pPr>
        <w:rPr>
          <w:b/>
          <w:bCs/>
          <w:sz w:val="36"/>
          <w:szCs w:val="36"/>
          <w:rtl/>
          <w:lang w:bidi="ar-EG"/>
        </w:rPr>
      </w:pPr>
      <w:r w:rsidRPr="00B02187">
        <w:rPr>
          <w:rFonts w:hint="cs"/>
          <w:b/>
          <w:bCs/>
          <w:sz w:val="36"/>
          <w:szCs w:val="36"/>
          <w:rtl/>
          <w:lang w:bidi="ar-EG"/>
        </w:rPr>
        <w:t>السيد الاستاذ الدكتور/ وكيل الكلية لشئون التعليم والطلاب</w:t>
      </w:r>
    </w:p>
    <w:p w:rsidR="009D4355" w:rsidRPr="00B02187" w:rsidRDefault="009D4355" w:rsidP="00B02187">
      <w:pPr>
        <w:jc w:val="center"/>
        <w:rPr>
          <w:b/>
          <w:bCs/>
          <w:sz w:val="36"/>
          <w:szCs w:val="36"/>
          <w:rtl/>
          <w:lang w:bidi="ar-EG"/>
        </w:rPr>
      </w:pPr>
      <w:r w:rsidRPr="00B02187">
        <w:rPr>
          <w:rFonts w:hint="cs"/>
          <w:b/>
          <w:bCs/>
          <w:sz w:val="36"/>
          <w:szCs w:val="36"/>
          <w:rtl/>
          <w:lang w:bidi="ar-EG"/>
        </w:rPr>
        <w:t>بعد التحية</w:t>
      </w:r>
    </w:p>
    <w:p w:rsidR="00524E91" w:rsidRPr="00932764" w:rsidRDefault="009D4355" w:rsidP="00932764">
      <w:pPr>
        <w:jc w:val="center"/>
        <w:rPr>
          <w:b/>
          <w:bCs/>
          <w:sz w:val="32"/>
          <w:szCs w:val="32"/>
          <w:lang w:bidi="ar-EG"/>
        </w:rPr>
      </w:pPr>
      <w:r w:rsidRPr="00932764">
        <w:rPr>
          <w:rFonts w:cs="Arial" w:hint="cs"/>
          <w:b/>
          <w:bCs/>
          <w:sz w:val="32"/>
          <w:szCs w:val="32"/>
          <w:rtl/>
          <w:lang w:bidi="ar-EG"/>
        </w:rPr>
        <w:t>فيما</w:t>
      </w:r>
      <w:r w:rsidRPr="0093276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32764">
        <w:rPr>
          <w:rFonts w:cs="Arial" w:hint="cs"/>
          <w:b/>
          <w:bCs/>
          <w:sz w:val="32"/>
          <w:szCs w:val="32"/>
          <w:rtl/>
          <w:lang w:bidi="ar-EG"/>
        </w:rPr>
        <w:t>يلى</w:t>
      </w:r>
      <w:r w:rsidRPr="0093276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524E91" w:rsidRPr="00932764">
        <w:rPr>
          <w:rFonts w:hint="cs"/>
          <w:b/>
          <w:bCs/>
          <w:sz w:val="32"/>
          <w:szCs w:val="32"/>
          <w:rtl/>
          <w:lang w:bidi="ar-EG"/>
        </w:rPr>
        <w:t xml:space="preserve">تقرير عن مدى استيفاء مقررات </w:t>
      </w:r>
      <w:r w:rsidRPr="00932764">
        <w:rPr>
          <w:rFonts w:hint="cs"/>
          <w:b/>
          <w:bCs/>
          <w:sz w:val="32"/>
          <w:szCs w:val="32"/>
          <w:rtl/>
          <w:lang w:bidi="ar-EG"/>
        </w:rPr>
        <w:t>الفصل الدراسى الاول</w:t>
      </w:r>
      <w:r w:rsidR="00524E91" w:rsidRPr="009327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32764" w:rsidRPr="00932764">
        <w:rPr>
          <w:rFonts w:hint="cs"/>
          <w:b/>
          <w:bCs/>
          <w:sz w:val="32"/>
          <w:szCs w:val="32"/>
          <w:rtl/>
          <w:lang w:bidi="ar-EG"/>
        </w:rPr>
        <w:t>2019</w:t>
      </w:r>
      <w:r w:rsidR="00524E91" w:rsidRPr="00932764">
        <w:rPr>
          <w:rFonts w:hint="cs"/>
          <w:b/>
          <w:bCs/>
          <w:sz w:val="32"/>
          <w:szCs w:val="32"/>
          <w:rtl/>
          <w:lang w:bidi="ar-EG"/>
        </w:rPr>
        <w:t>-</w:t>
      </w:r>
      <w:r w:rsidR="00932764" w:rsidRPr="00932764">
        <w:rPr>
          <w:rFonts w:hint="cs"/>
          <w:b/>
          <w:bCs/>
          <w:sz w:val="32"/>
          <w:szCs w:val="32"/>
          <w:rtl/>
          <w:lang w:bidi="ar-EG"/>
        </w:rPr>
        <w:t>2020</w:t>
      </w:r>
      <w:r w:rsidR="00524E91" w:rsidRPr="00932764">
        <w:rPr>
          <w:rFonts w:hint="cs"/>
          <w:b/>
          <w:bCs/>
          <w:sz w:val="32"/>
          <w:szCs w:val="32"/>
          <w:rtl/>
          <w:lang w:bidi="ar-EG"/>
        </w:rPr>
        <w:t xml:space="preserve"> لمعايير شكل واخراج الورقة الامتحانية</w:t>
      </w:r>
    </w:p>
    <w:p w:rsidR="00524E91" w:rsidRDefault="00524E91" w:rsidP="00524E91">
      <w:pPr>
        <w:rPr>
          <w:sz w:val="36"/>
          <w:szCs w:val="36"/>
          <w:lang w:bidi="ar-EG"/>
        </w:rPr>
      </w:pPr>
      <w:r w:rsidRPr="00B02187">
        <w:rPr>
          <w:rFonts w:hint="cs"/>
          <w:b/>
          <w:bCs/>
          <w:sz w:val="32"/>
          <w:szCs w:val="32"/>
          <w:highlight w:val="yellow"/>
          <w:rtl/>
          <w:lang w:bidi="ar-EG"/>
        </w:rPr>
        <w:t>مواصفات رأس الورقة طبقاً للمعايير القياسية لجامعة الزقازيق و يشمل الاتي:</w:t>
      </w:r>
    </w:p>
    <w:tbl>
      <w:tblPr>
        <w:tblpPr w:leftFromText="180" w:rightFromText="180" w:vertAnchor="text" w:horzAnchor="margin" w:tblpXSpec="right" w:tblpY="74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94"/>
      </w:tblGrid>
      <w:tr w:rsidR="00524E91" w:rsidRPr="00B02187" w:rsidTr="00524E91">
        <w:trPr>
          <w:trHeight w:val="1179"/>
        </w:trPr>
        <w:tc>
          <w:tcPr>
            <w:tcW w:w="4294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الجامعة والكلية والقسم والفرقة الدراسية</w:t>
            </w:r>
          </w:p>
        </w:tc>
      </w:tr>
      <w:tr w:rsidR="00524E91" w:rsidRPr="00B02187" w:rsidTr="00524E91">
        <w:trPr>
          <w:trHeight w:val="697"/>
        </w:trPr>
        <w:tc>
          <w:tcPr>
            <w:tcW w:w="4294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 واسم المادة والتاريخ</w:t>
            </w:r>
          </w:p>
        </w:tc>
      </w:tr>
      <w:tr w:rsidR="00524E91" w:rsidRPr="00B02187" w:rsidTr="00524E91">
        <w:trPr>
          <w:trHeight w:val="697"/>
        </w:trPr>
        <w:tc>
          <w:tcPr>
            <w:tcW w:w="4294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 الاجزاء والاسئلة</w:t>
            </w:r>
          </w:p>
        </w:tc>
      </w:tr>
      <w:tr w:rsidR="00524E91" w:rsidRPr="00B02187" w:rsidTr="00524E91">
        <w:trPr>
          <w:trHeight w:val="684"/>
        </w:trPr>
        <w:tc>
          <w:tcPr>
            <w:tcW w:w="4294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زمن الامتحان</w:t>
            </w:r>
          </w:p>
        </w:tc>
      </w:tr>
      <w:tr w:rsidR="00524E91" w:rsidRPr="00B02187" w:rsidTr="00524E91">
        <w:trPr>
          <w:trHeight w:val="710"/>
        </w:trPr>
        <w:tc>
          <w:tcPr>
            <w:tcW w:w="4294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الدرجة الكلية للامتحان</w:t>
            </w:r>
          </w:p>
        </w:tc>
      </w:tr>
    </w:tbl>
    <w:tbl>
      <w:tblPr>
        <w:tblpPr w:leftFromText="180" w:rightFromText="180" w:vertAnchor="text" w:horzAnchor="page" w:tblpX="4566" w:tblpY="126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</w:tblGrid>
      <w:tr w:rsidR="00524E91" w:rsidRPr="00524E91" w:rsidTr="00524E91">
        <w:trPr>
          <w:trHeight w:val="1115"/>
        </w:trPr>
        <w:tc>
          <w:tcPr>
            <w:tcW w:w="1101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</w:t>
            </w:r>
          </w:p>
        </w:tc>
      </w:tr>
      <w:tr w:rsidR="00524E91" w:rsidRPr="00524E91" w:rsidTr="00524E91">
        <w:trPr>
          <w:trHeight w:val="761"/>
        </w:trPr>
        <w:tc>
          <w:tcPr>
            <w:tcW w:w="1101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</w:t>
            </w:r>
          </w:p>
        </w:tc>
      </w:tr>
      <w:tr w:rsidR="00524E91" w:rsidRPr="00524E91" w:rsidTr="00524E91">
        <w:trPr>
          <w:trHeight w:val="619"/>
        </w:trPr>
        <w:tc>
          <w:tcPr>
            <w:tcW w:w="1101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</w:t>
            </w:r>
          </w:p>
        </w:tc>
      </w:tr>
      <w:tr w:rsidR="00524E91" w:rsidRPr="00524E91" w:rsidTr="00524E91">
        <w:trPr>
          <w:trHeight w:val="629"/>
        </w:trPr>
        <w:tc>
          <w:tcPr>
            <w:tcW w:w="1101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</w:t>
            </w:r>
          </w:p>
        </w:tc>
      </w:tr>
      <w:tr w:rsidR="00524E91" w:rsidRPr="00524E91" w:rsidTr="00524E91">
        <w:trPr>
          <w:trHeight w:val="639"/>
        </w:trPr>
        <w:tc>
          <w:tcPr>
            <w:tcW w:w="1101" w:type="dxa"/>
          </w:tcPr>
          <w:p w:rsidR="00524E91" w:rsidRPr="00B02187" w:rsidRDefault="00524E91" w:rsidP="00524E91">
            <w:pPr>
              <w:tabs>
                <w:tab w:val="left" w:pos="1508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</w:t>
            </w:r>
          </w:p>
        </w:tc>
      </w:tr>
    </w:tbl>
    <w:p w:rsidR="00524E91" w:rsidRPr="00524E91" w:rsidRDefault="00524E91" w:rsidP="00524E91">
      <w:pPr>
        <w:tabs>
          <w:tab w:val="left" w:pos="1508"/>
        </w:tabs>
        <w:rPr>
          <w:sz w:val="36"/>
          <w:szCs w:val="36"/>
          <w:lang w:bidi="ar-EG"/>
        </w:rPr>
      </w:pPr>
      <w:r>
        <w:rPr>
          <w:sz w:val="36"/>
          <w:szCs w:val="36"/>
          <w:rtl/>
          <w:lang w:bidi="ar-EG"/>
        </w:rPr>
        <w:tab/>
      </w:r>
    </w:p>
    <w:p w:rsidR="00524E91" w:rsidRDefault="00524E91" w:rsidP="00524E91">
      <w:pPr>
        <w:tabs>
          <w:tab w:val="left" w:pos="1508"/>
        </w:tabs>
        <w:rPr>
          <w:sz w:val="36"/>
          <w:szCs w:val="36"/>
          <w:lang w:bidi="ar-EG"/>
        </w:rPr>
      </w:pPr>
    </w:p>
    <w:p w:rsidR="00524E91" w:rsidRPr="00524E91" w:rsidRDefault="00524E91" w:rsidP="00524E91">
      <w:pPr>
        <w:rPr>
          <w:sz w:val="36"/>
          <w:szCs w:val="36"/>
          <w:lang w:bidi="ar-EG"/>
        </w:rPr>
      </w:pPr>
    </w:p>
    <w:p w:rsidR="00524E91" w:rsidRPr="00524E91" w:rsidRDefault="00524E91" w:rsidP="00524E91">
      <w:pPr>
        <w:rPr>
          <w:sz w:val="36"/>
          <w:szCs w:val="36"/>
          <w:lang w:bidi="ar-EG"/>
        </w:rPr>
      </w:pPr>
    </w:p>
    <w:p w:rsidR="00524E91" w:rsidRPr="00524E91" w:rsidRDefault="00524E91" w:rsidP="00524E91">
      <w:pPr>
        <w:rPr>
          <w:sz w:val="36"/>
          <w:szCs w:val="36"/>
          <w:lang w:bidi="ar-EG"/>
        </w:rPr>
      </w:pPr>
    </w:p>
    <w:p w:rsidR="00524E91" w:rsidRDefault="00524E91" w:rsidP="00524E91">
      <w:pPr>
        <w:rPr>
          <w:sz w:val="36"/>
          <w:szCs w:val="36"/>
          <w:lang w:bidi="ar-EG"/>
        </w:rPr>
      </w:pPr>
    </w:p>
    <w:p w:rsidR="00B474DA" w:rsidRPr="00B02187" w:rsidRDefault="00524E91" w:rsidP="00524E91">
      <w:pPr>
        <w:ind w:firstLine="720"/>
        <w:rPr>
          <w:sz w:val="32"/>
          <w:szCs w:val="32"/>
          <w:rtl/>
          <w:lang w:bidi="ar-EG"/>
        </w:rPr>
      </w:pPr>
      <w:r w:rsidRPr="00B02187">
        <w:rPr>
          <w:rFonts w:hint="cs"/>
          <w:b/>
          <w:bCs/>
          <w:sz w:val="32"/>
          <w:szCs w:val="32"/>
          <w:u w:val="single"/>
          <w:rtl/>
          <w:lang w:bidi="ar-EG"/>
        </w:rPr>
        <w:t>ملحوظة</w:t>
      </w:r>
      <w:r w:rsidRPr="00B02187">
        <w:rPr>
          <w:rFonts w:hint="cs"/>
          <w:sz w:val="32"/>
          <w:szCs w:val="32"/>
          <w:rtl/>
          <w:lang w:bidi="ar-EG"/>
        </w:rPr>
        <w:t xml:space="preserve">: يجب الالتزام بوضع شعار الجامعة والكلية الجديد (كلية معتمدة) وايضا التدقيق الجيد لتاريخ الامتحان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988"/>
      </w:tblGrid>
      <w:tr w:rsidR="00524E91" w:rsidRPr="00524E91" w:rsidTr="00290824">
        <w:tc>
          <w:tcPr>
            <w:tcW w:w="7988" w:type="dxa"/>
            <w:shd w:val="clear" w:color="auto" w:fill="EAF1DD"/>
          </w:tcPr>
          <w:p w:rsidR="00524E91" w:rsidRPr="00B02187" w:rsidRDefault="00524E91" w:rsidP="00DB236C">
            <w:pPr>
              <w:rPr>
                <w:b/>
                <w:bCs/>
                <w:sz w:val="32"/>
                <w:szCs w:val="32"/>
                <w:highlight w:val="yellow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EG"/>
              </w:rPr>
              <w:t>يوجد فاصل ما بين رأس الورقة والاسئلة و يتضمن:</w:t>
            </w:r>
          </w:p>
        </w:tc>
      </w:tr>
      <w:tr w:rsidR="00524E91" w:rsidRPr="00524E91" w:rsidTr="00290824">
        <w:tc>
          <w:tcPr>
            <w:tcW w:w="7988" w:type="dxa"/>
            <w:tcBorders>
              <w:bottom w:val="single" w:sz="8" w:space="0" w:color="000000"/>
            </w:tcBorders>
          </w:tcPr>
          <w:p w:rsidR="00524E91" w:rsidRDefault="00524E91" w:rsidP="00DB236C">
            <w:pPr>
              <w:rPr>
                <w:sz w:val="32"/>
                <w:szCs w:val="32"/>
                <w:rtl/>
                <w:lang w:bidi="ar-EG"/>
              </w:rPr>
            </w:pPr>
            <w:r w:rsidRPr="00B02187">
              <w:rPr>
                <w:rFonts w:hint="cs"/>
                <w:sz w:val="32"/>
                <w:szCs w:val="32"/>
                <w:rtl/>
                <w:lang w:bidi="ar-EG"/>
              </w:rPr>
              <w:t>التعليمات المطلوبة للإجابة</w:t>
            </w:r>
            <w:r w:rsidR="00DB236C" w:rsidRPr="00B02187">
              <w:rPr>
                <w:rFonts w:hint="cs"/>
                <w:sz w:val="32"/>
                <w:szCs w:val="32"/>
                <w:rtl/>
                <w:lang w:bidi="ar-EG"/>
              </w:rPr>
              <w:t xml:space="preserve">   (</w:t>
            </w:r>
            <w:r w:rsidR="00DB236C" w:rsidRPr="00B021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مستوفى الى حد ما</w:t>
            </w:r>
            <w:r w:rsidR="00DB236C" w:rsidRPr="00B02187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  <w:p w:rsidR="00B02187" w:rsidRPr="00B02187" w:rsidRDefault="00B02187" w:rsidP="00DB236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90824" w:rsidRPr="00090DE8" w:rsidTr="00290824">
        <w:tc>
          <w:tcPr>
            <w:tcW w:w="7988" w:type="dxa"/>
            <w:shd w:val="clear" w:color="auto" w:fill="E5DFEC"/>
          </w:tcPr>
          <w:p w:rsidR="00290824" w:rsidRPr="00B02187" w:rsidRDefault="00290824" w:rsidP="00290824">
            <w:pPr>
              <w:rPr>
                <w:rFonts w:cs="Arabic Transparent"/>
                <w:b/>
                <w:bCs/>
                <w:sz w:val="32"/>
                <w:szCs w:val="32"/>
                <w:highlight w:val="yellow"/>
                <w:rtl/>
                <w:lang w:bidi="ar-EG"/>
              </w:rPr>
            </w:pPr>
            <w:r w:rsidRPr="00B02187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EG"/>
              </w:rPr>
              <w:lastRenderedPageBreak/>
              <w:t>الاسئلة مكتوبة بالشروط الآتية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مكتوبة ببنط واضح على ورق 80 جم  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تخلو من الأخطاء الإملائية وسوء الطباعة والكلمات غير المألوفة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توجد مسافات فاصلة بين كل سؤال وأخر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شاملة كل المستويات الضعيف والمستوى المتميز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>تبدأ الاسئلة بالسهل وتتدرج لتنتهى بالصعب الذى يتطلب مهارة وتركيز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الدرجات موضوعة امام كل سؤال والاسئلة الفرعية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  <w:tr w:rsidR="00290824" w:rsidRPr="00090DE8" w:rsidTr="00290824">
        <w:tc>
          <w:tcPr>
            <w:tcW w:w="7988" w:type="dxa"/>
          </w:tcPr>
          <w:p w:rsidR="00290824" w:rsidRPr="00B02187" w:rsidRDefault="00290824" w:rsidP="001B3F85">
            <w:pPr>
              <w:tabs>
                <w:tab w:val="left" w:pos="22"/>
              </w:tabs>
              <w:ind w:left="112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02187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يوجد اشارة على كل صفحة للانتقال للصفحة التالية </w:t>
            </w:r>
            <w:r w:rsidRPr="00B02187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(مستوفى)</w:t>
            </w:r>
          </w:p>
        </w:tc>
      </w:tr>
    </w:tbl>
    <w:p w:rsidR="00E0156D" w:rsidRPr="00B02187" w:rsidRDefault="00664E1B" w:rsidP="00E0156D">
      <w:pPr>
        <w:ind w:left="1080"/>
        <w:rPr>
          <w:sz w:val="32"/>
          <w:szCs w:val="32"/>
          <w:lang w:bidi="ar-EG"/>
        </w:rPr>
      </w:pPr>
      <w:r w:rsidRPr="00B02187">
        <w:rPr>
          <w:rFonts w:hint="cs"/>
          <w:b/>
          <w:bCs/>
          <w:sz w:val="32"/>
          <w:szCs w:val="32"/>
          <w:u w:val="single"/>
          <w:rtl/>
          <w:lang w:bidi="ar-EG"/>
        </w:rPr>
        <w:t>ملحوظة</w:t>
      </w:r>
      <w:r w:rsidRPr="00B02187">
        <w:rPr>
          <w:rFonts w:hint="cs"/>
          <w:sz w:val="32"/>
          <w:szCs w:val="32"/>
          <w:rtl/>
          <w:lang w:bidi="ar-EG"/>
        </w:rPr>
        <w:t>:</w:t>
      </w:r>
    </w:p>
    <w:p w:rsidR="00524E91" w:rsidRPr="00B02187" w:rsidRDefault="00664E1B" w:rsidP="00E0156D">
      <w:pPr>
        <w:pStyle w:val="a3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B02187">
        <w:rPr>
          <w:rFonts w:hint="cs"/>
          <w:sz w:val="32"/>
          <w:szCs w:val="32"/>
          <w:rtl/>
          <w:lang w:bidi="ar-EG"/>
        </w:rPr>
        <w:t>يجب تجنب تكرار الاسئلة ومراجعة ورقة الاسئلة عدة مرات قبل الطباعة وايضا الالتزام بعدد اختيارات اربعة كما هو موجود بنموذج اجابة ورقة التصحيح الالكترونى</w:t>
      </w:r>
      <w:r w:rsidR="00E0156D" w:rsidRPr="00B02187">
        <w:rPr>
          <w:rFonts w:hint="cs"/>
          <w:sz w:val="32"/>
          <w:szCs w:val="32"/>
          <w:rtl/>
          <w:lang w:bidi="ar-EG"/>
        </w:rPr>
        <w:t xml:space="preserve"> </w:t>
      </w:r>
    </w:p>
    <w:p w:rsidR="00E0156D" w:rsidRPr="00B02187" w:rsidRDefault="00E0156D" w:rsidP="00E0156D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B02187">
        <w:rPr>
          <w:rFonts w:hint="cs"/>
          <w:sz w:val="32"/>
          <w:szCs w:val="32"/>
          <w:rtl/>
          <w:lang w:bidi="ar-EG"/>
        </w:rPr>
        <w:t xml:space="preserve">يجب التقيد بوضع اسئلة تشمل </w:t>
      </w:r>
      <w:r w:rsidRPr="00B02187">
        <w:rPr>
          <w:rFonts w:hint="cs"/>
          <w:sz w:val="32"/>
          <w:szCs w:val="32"/>
          <w:u w:val="single"/>
          <w:rtl/>
          <w:lang w:bidi="ar-EG"/>
        </w:rPr>
        <w:t>اختيار من متعدد</w:t>
      </w:r>
      <w:r w:rsidRPr="00B02187">
        <w:rPr>
          <w:rFonts w:hint="cs"/>
          <w:sz w:val="32"/>
          <w:szCs w:val="32"/>
          <w:rtl/>
          <w:lang w:bidi="ar-EG"/>
        </w:rPr>
        <w:t xml:space="preserve"> و</w:t>
      </w:r>
      <w:r w:rsidRPr="00B02187">
        <w:rPr>
          <w:rFonts w:hint="cs"/>
          <w:sz w:val="32"/>
          <w:szCs w:val="32"/>
          <w:u w:val="single"/>
          <w:rtl/>
          <w:lang w:bidi="ar-EG"/>
        </w:rPr>
        <w:t>الصواب والخطأ فقط</w:t>
      </w:r>
      <w:r w:rsidRPr="00B02187">
        <w:rPr>
          <w:rFonts w:hint="cs"/>
          <w:sz w:val="32"/>
          <w:szCs w:val="32"/>
          <w:rtl/>
          <w:lang w:bidi="ar-EG"/>
        </w:rPr>
        <w:t xml:space="preserve"> ولا داعى لاسئلة المزاوجة ( التوصيل) للالتزام بشكل الورقة الامتحانية</w:t>
      </w:r>
    </w:p>
    <w:p w:rsidR="00E0156D" w:rsidRDefault="00E0156D" w:rsidP="00E0156D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B02187">
        <w:rPr>
          <w:rFonts w:hint="cs"/>
          <w:sz w:val="32"/>
          <w:szCs w:val="32"/>
          <w:rtl/>
          <w:lang w:bidi="ar-EG"/>
        </w:rPr>
        <w:t>يجب مراعاة وقت الامتحان (ساعتين) فى وضع الاسئلة وليس معنى تصميم ورقة اجابة التصحيح الالكترونى (100 نقطة اختيار من متعدد و50 نقطه</w:t>
      </w:r>
      <w:r w:rsidR="00B02187" w:rsidRPr="00B02187">
        <w:rPr>
          <w:rFonts w:hint="cs"/>
          <w:sz w:val="32"/>
          <w:szCs w:val="32"/>
          <w:rtl/>
          <w:lang w:bidi="ar-EG"/>
        </w:rPr>
        <w:t xml:space="preserve"> صواب وخطأ) ان يتم وضع 150 سؤال</w:t>
      </w:r>
    </w:p>
    <w:p w:rsidR="00D25BDE" w:rsidRPr="00D25BDE" w:rsidRDefault="00D25BDE" w:rsidP="00D25BDE">
      <w:pPr>
        <w:pStyle w:val="a3"/>
        <w:numPr>
          <w:ilvl w:val="0"/>
          <w:numId w:val="1"/>
        </w:numPr>
        <w:tabs>
          <w:tab w:val="left" w:pos="997"/>
        </w:tabs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و</w:t>
      </w:r>
      <w:r w:rsidRPr="00D25BDE">
        <w:rPr>
          <w:rFonts w:ascii="Arabic Typesetting" w:hAnsi="Arabic Typesetting" w:cs="Arabic Typesetting"/>
          <w:sz w:val="40"/>
          <w:szCs w:val="40"/>
          <w:rtl/>
          <w:lang w:bidi="ar-EG"/>
        </w:rPr>
        <w:t>فى ضوء تأشيرة معالى رئيس الجامعه بتاريخ 18-12-2018 بانه يجب الا تتعدى نسبة الاسئلة المقالية فى الاختبار النهائى للمقرر الواحد نسبة تتراوح بين25-30% فقط من الدرجة الكلية للمقرر</w:t>
      </w:r>
      <w:r w:rsidRPr="00D25BDE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.</w:t>
      </w:r>
    </w:p>
    <w:p w:rsidR="00D25BDE" w:rsidRPr="00223816" w:rsidRDefault="00D25BDE" w:rsidP="00D25BDE">
      <w:pPr>
        <w:pStyle w:val="a3"/>
        <w:tabs>
          <w:tab w:val="left" w:pos="997"/>
        </w:tabs>
        <w:ind w:left="1440"/>
        <w:rPr>
          <w:rFonts w:ascii="Arabic Typesetting" w:hAnsi="Arabic Typesetting" w:cs="Arabic Typesetting"/>
          <w:b/>
          <w:bCs/>
          <w:color w:val="FF0000"/>
          <w:sz w:val="32"/>
          <w:szCs w:val="32"/>
          <w:u w:val="single"/>
          <w:rtl/>
          <w:lang w:bidi="ar-EG"/>
        </w:rPr>
      </w:pPr>
      <w:r w:rsidRPr="00223816">
        <w:rPr>
          <w:rFonts w:ascii="Arabic Typesetting" w:hAnsi="Arabic Typesetting" w:cs="Arabic Typesetting"/>
          <w:b/>
          <w:bCs/>
          <w:color w:val="FF0000"/>
          <w:sz w:val="44"/>
          <w:szCs w:val="44"/>
          <w:u w:val="single"/>
          <w:rtl/>
          <w:lang w:bidi="ar-EG"/>
        </w:rPr>
        <w:t>وبناءا عليه فقد تقرر تطبيق هذا القرار على بعض مقررات الكلية:</w:t>
      </w:r>
    </w:p>
    <w:p w:rsidR="00D25BDE" w:rsidRPr="00223816" w:rsidRDefault="00D25BDE" w:rsidP="00D25BDE">
      <w:pPr>
        <w:pStyle w:val="a3"/>
        <w:numPr>
          <w:ilvl w:val="0"/>
          <w:numId w:val="1"/>
        </w:numPr>
        <w:tabs>
          <w:tab w:val="left" w:pos="997"/>
        </w:tabs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</w:pPr>
      <w:r w:rsidRPr="00223816">
        <w:rPr>
          <w:rFonts w:ascii="Arabic Typesetting" w:hAnsi="Arabic Typesetting" w:cs="Arabic Typesetting"/>
          <w:b/>
          <w:bCs/>
          <w:color w:val="FF0000"/>
          <w:sz w:val="40"/>
          <w:szCs w:val="40"/>
          <w:u w:val="single"/>
          <w:rtl/>
          <w:lang w:bidi="ar-EG"/>
        </w:rPr>
        <w:t>الفرقة الاولى</w:t>
      </w:r>
      <w:r w:rsidRPr="00223816">
        <w:rPr>
          <w:rFonts w:ascii="Arabic Typesetting" w:hAnsi="Arabic Typesetting" w:cs="Arabic Typesetting"/>
          <w:color w:val="FF0000"/>
          <w:sz w:val="40"/>
          <w:szCs w:val="40"/>
          <w:u w:val="single"/>
          <w:rtl/>
          <w:lang w:bidi="ar-EG"/>
        </w:rPr>
        <w:t>:</w:t>
      </w:r>
      <w:r w:rsidRPr="00223816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الهستولوجيا- الفسيولوجيا</w:t>
      </w:r>
    </w:p>
    <w:p w:rsidR="00D25BDE" w:rsidRPr="00223816" w:rsidRDefault="00D25BDE" w:rsidP="00D25BDE">
      <w:pPr>
        <w:pStyle w:val="a3"/>
        <w:numPr>
          <w:ilvl w:val="0"/>
          <w:numId w:val="1"/>
        </w:numPr>
        <w:tabs>
          <w:tab w:val="left" w:pos="997"/>
        </w:tabs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</w:pPr>
      <w:r w:rsidRPr="00223816">
        <w:rPr>
          <w:rFonts w:ascii="Arabic Typesetting" w:hAnsi="Arabic Typesetting" w:cs="Arabic Typesetting"/>
          <w:b/>
          <w:bCs/>
          <w:color w:val="FF0000"/>
          <w:sz w:val="40"/>
          <w:szCs w:val="40"/>
          <w:u w:val="single"/>
          <w:rtl/>
          <w:lang w:bidi="ar-EG"/>
        </w:rPr>
        <w:t>الفرقة الثانيه:</w:t>
      </w:r>
      <w:r w:rsidRPr="00223816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الكيمياء الحيوى- التشريح- الفسيولوجيا</w:t>
      </w:r>
    </w:p>
    <w:p w:rsidR="00D25BDE" w:rsidRPr="00223816" w:rsidRDefault="00D25BDE" w:rsidP="00D25BDE">
      <w:pPr>
        <w:pStyle w:val="a3"/>
        <w:numPr>
          <w:ilvl w:val="0"/>
          <w:numId w:val="1"/>
        </w:numPr>
        <w:tabs>
          <w:tab w:val="left" w:pos="997"/>
        </w:tabs>
        <w:rPr>
          <w:color w:val="FF0000"/>
          <w:sz w:val="36"/>
          <w:szCs w:val="36"/>
          <w:rtl/>
          <w:lang w:bidi="ar-EG"/>
        </w:rPr>
      </w:pPr>
      <w:bookmarkStart w:id="0" w:name="_GoBack"/>
      <w:r w:rsidRPr="00223816">
        <w:rPr>
          <w:rFonts w:ascii="Arabic Typesetting" w:hAnsi="Arabic Typesetting" w:cs="Arabic Typesetting"/>
          <w:b/>
          <w:bCs/>
          <w:color w:val="FF0000"/>
          <w:sz w:val="40"/>
          <w:szCs w:val="40"/>
          <w:u w:val="single"/>
          <w:rtl/>
          <w:lang w:bidi="ar-EG"/>
        </w:rPr>
        <w:t>الفرقة الخامسه</w:t>
      </w:r>
      <w:r w:rsidRPr="00223816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>: الامراض المعدية</w:t>
      </w:r>
    </w:p>
    <w:bookmarkEnd w:id="0"/>
    <w:p w:rsidR="00D25BDE" w:rsidRPr="00223816" w:rsidRDefault="00D25BDE" w:rsidP="00D25BDE">
      <w:pPr>
        <w:pStyle w:val="a3"/>
        <w:numPr>
          <w:ilvl w:val="0"/>
          <w:numId w:val="1"/>
        </w:numPr>
        <w:tabs>
          <w:tab w:val="left" w:pos="997"/>
        </w:tabs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</w:pPr>
      <w:r w:rsidRPr="00223816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lastRenderedPageBreak/>
        <w:t>وباقى مقررات الكلية تتم بنظام التصحصح الالى (الالكترونى) بنسبة 100%</w:t>
      </w:r>
    </w:p>
    <w:p w:rsidR="00D25BDE" w:rsidRPr="00D25BDE" w:rsidRDefault="00D25BDE" w:rsidP="00D25BDE">
      <w:pPr>
        <w:ind w:left="1080"/>
        <w:rPr>
          <w:sz w:val="32"/>
          <w:szCs w:val="32"/>
          <w:lang w:bidi="ar-EG"/>
        </w:rPr>
      </w:pPr>
    </w:p>
    <w:p w:rsidR="00B02187" w:rsidRPr="00B02187" w:rsidRDefault="00B02187" w:rsidP="00B02187">
      <w:pPr>
        <w:pStyle w:val="a3"/>
        <w:ind w:left="1440"/>
        <w:jc w:val="center"/>
        <w:rPr>
          <w:b/>
          <w:bCs/>
          <w:sz w:val="36"/>
          <w:szCs w:val="36"/>
          <w:lang w:bidi="ar-EG"/>
        </w:rPr>
      </w:pPr>
      <w:r w:rsidRPr="00B02187">
        <w:rPr>
          <w:rFonts w:hint="cs"/>
          <w:b/>
          <w:bCs/>
          <w:sz w:val="36"/>
          <w:szCs w:val="36"/>
          <w:rtl/>
          <w:lang w:bidi="ar-EG"/>
        </w:rPr>
        <w:t>وتفضلوا بقبول وافر الاحترام</w:t>
      </w:r>
    </w:p>
    <w:p w:rsidR="00B02187" w:rsidRPr="00B02187" w:rsidRDefault="00B02187" w:rsidP="00B02187">
      <w:pPr>
        <w:jc w:val="right"/>
        <w:rPr>
          <w:b/>
          <w:bCs/>
          <w:sz w:val="32"/>
          <w:szCs w:val="32"/>
          <w:rtl/>
          <w:lang w:bidi="ar-EG"/>
        </w:rPr>
      </w:pPr>
      <w:r w:rsidRPr="00B02187">
        <w:rPr>
          <w:rFonts w:hint="cs"/>
          <w:b/>
          <w:bCs/>
          <w:sz w:val="32"/>
          <w:szCs w:val="32"/>
          <w:rtl/>
          <w:lang w:bidi="ar-EG"/>
        </w:rPr>
        <w:t>مدير وحدة القياس والتقويم</w:t>
      </w:r>
    </w:p>
    <w:p w:rsidR="00B02187" w:rsidRPr="00B02187" w:rsidRDefault="00B02187" w:rsidP="00B02187">
      <w:pPr>
        <w:jc w:val="right"/>
        <w:rPr>
          <w:sz w:val="32"/>
          <w:szCs w:val="32"/>
          <w:rtl/>
          <w:lang w:bidi="ar-EG"/>
        </w:rPr>
      </w:pPr>
      <w:r w:rsidRPr="00B02187">
        <w:rPr>
          <w:rFonts w:hint="cs"/>
          <w:sz w:val="32"/>
          <w:szCs w:val="32"/>
          <w:rtl/>
          <w:lang w:bidi="ar-EG"/>
        </w:rPr>
        <w:t xml:space="preserve"> د/ محمد جمعه على محمد</w:t>
      </w:r>
    </w:p>
    <w:p w:rsidR="00E0156D" w:rsidRPr="00E0156D" w:rsidRDefault="00B02187" w:rsidP="00B02187">
      <w:pPr>
        <w:rPr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40FE" wp14:editId="1C0D3A99">
                <wp:simplePos x="0" y="0"/>
                <wp:positionH relativeFrom="column">
                  <wp:posOffset>962025</wp:posOffset>
                </wp:positionH>
                <wp:positionV relativeFrom="paragraph">
                  <wp:posOffset>7461250</wp:posOffset>
                </wp:positionV>
                <wp:extent cx="2095500" cy="7143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87" w:rsidRPr="00116E7B" w:rsidRDefault="00B02187" w:rsidP="00116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16E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مدير وحدة القياس والتقويم</w:t>
                            </w:r>
                          </w:p>
                          <w:p w:rsidR="00B02187" w:rsidRPr="00116E7B" w:rsidRDefault="00B02187" w:rsidP="00116E7B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16E7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د/ محمد جمعه على 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40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75pt;margin-top:587.5pt;width:16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" strokecolor="white [3212]">
                <v:textbox>
                  <w:txbxContent>
                    <w:p w:rsidR="00B02187" w:rsidRPr="00116E7B" w:rsidRDefault="00B02187" w:rsidP="00116E7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16E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مدير وحدة القياس والتقويم</w:t>
                      </w:r>
                    </w:p>
                    <w:p w:rsidR="00B02187" w:rsidRPr="00116E7B" w:rsidRDefault="00B02187" w:rsidP="00116E7B">
                      <w:pPr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16E7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د/ محمد جمعه على محمد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CFD5" wp14:editId="556AE675">
                <wp:simplePos x="0" y="0"/>
                <wp:positionH relativeFrom="column">
                  <wp:posOffset>962025</wp:posOffset>
                </wp:positionH>
                <wp:positionV relativeFrom="paragraph">
                  <wp:posOffset>7461250</wp:posOffset>
                </wp:positionV>
                <wp:extent cx="2095500" cy="7143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87" w:rsidRPr="00116E7B" w:rsidRDefault="00B02187" w:rsidP="00116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16E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مدير وحدة القياس والتقويم</w:t>
                            </w:r>
                          </w:p>
                          <w:p w:rsidR="00B02187" w:rsidRPr="00116E7B" w:rsidRDefault="00B02187" w:rsidP="00116E7B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16E7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د/ محمد جمعه على 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CFD5" id="Text Box 2" o:spid="_x0000_s1027" type="#_x0000_t202" style="position:absolute;left:0;text-align:left;margin-left:75.75pt;margin-top:587.5pt;width:1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" strokecolor="white [3212]">
                <v:textbox>
                  <w:txbxContent>
                    <w:p w:rsidR="00B02187" w:rsidRPr="00116E7B" w:rsidRDefault="00B02187" w:rsidP="00116E7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16E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مدير وحدة القياس والتقويم</w:t>
                      </w:r>
                    </w:p>
                    <w:p w:rsidR="00B02187" w:rsidRPr="00116E7B" w:rsidRDefault="00B02187" w:rsidP="00116E7B">
                      <w:pPr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16E7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د/ محمد جمعه على محمد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ar-EG"/>
        </w:rPr>
        <w:tab/>
      </w:r>
    </w:p>
    <w:p w:rsidR="00E0156D" w:rsidRDefault="00E0156D" w:rsidP="00E0156D">
      <w:pPr>
        <w:rPr>
          <w:lang w:bidi="ar-EG"/>
        </w:rPr>
      </w:pPr>
    </w:p>
    <w:p w:rsidR="00E0156D" w:rsidRPr="00E0156D" w:rsidRDefault="00E0156D" w:rsidP="00E0156D">
      <w:pPr>
        <w:tabs>
          <w:tab w:val="left" w:pos="4829"/>
        </w:tabs>
        <w:rPr>
          <w:lang w:bidi="ar-EG"/>
        </w:rPr>
      </w:pPr>
      <w:r>
        <w:rPr>
          <w:rtl/>
          <w:lang w:bidi="ar-EG"/>
        </w:rPr>
        <w:tab/>
      </w:r>
    </w:p>
    <w:sectPr w:rsidR="00E0156D" w:rsidRPr="00E0156D" w:rsidSect="00B0218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40" w:rsidRDefault="00977C40" w:rsidP="00737A81">
      <w:pPr>
        <w:spacing w:after="0" w:line="240" w:lineRule="auto"/>
      </w:pPr>
      <w:r>
        <w:separator/>
      </w:r>
    </w:p>
  </w:endnote>
  <w:endnote w:type="continuationSeparator" w:id="0">
    <w:p w:rsidR="00977C40" w:rsidRDefault="00977C40" w:rsidP="007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40" w:rsidRDefault="00977C40" w:rsidP="00737A81">
      <w:pPr>
        <w:spacing w:after="0" w:line="240" w:lineRule="auto"/>
      </w:pPr>
      <w:r>
        <w:separator/>
      </w:r>
    </w:p>
  </w:footnote>
  <w:footnote w:type="continuationSeparator" w:id="0">
    <w:p w:rsidR="00977C40" w:rsidRDefault="00977C40" w:rsidP="0073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6F4"/>
    <w:multiLevelType w:val="hybridMultilevel"/>
    <w:tmpl w:val="991E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6"/>
    <w:rsid w:val="001B1236"/>
    <w:rsid w:val="00223816"/>
    <w:rsid w:val="00290824"/>
    <w:rsid w:val="00524E91"/>
    <w:rsid w:val="005B57B9"/>
    <w:rsid w:val="00664E1B"/>
    <w:rsid w:val="00737A81"/>
    <w:rsid w:val="00766962"/>
    <w:rsid w:val="008D2F38"/>
    <w:rsid w:val="00932764"/>
    <w:rsid w:val="00977C40"/>
    <w:rsid w:val="009D4355"/>
    <w:rsid w:val="00B02187"/>
    <w:rsid w:val="00B474DA"/>
    <w:rsid w:val="00D25BDE"/>
    <w:rsid w:val="00DB236C"/>
    <w:rsid w:val="00E0156D"/>
    <w:rsid w:val="00FB2A40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95AC86-D762-41FA-BE02-23768536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6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A81"/>
  </w:style>
  <w:style w:type="paragraph" w:styleId="a5">
    <w:name w:val="footer"/>
    <w:basedOn w:val="a"/>
    <w:link w:val="Char0"/>
    <w:uiPriority w:val="99"/>
    <w:unhideWhenUsed/>
    <w:rsid w:val="0073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A81"/>
  </w:style>
  <w:style w:type="paragraph" w:styleId="a6">
    <w:name w:val="Balloon Text"/>
    <w:basedOn w:val="a"/>
    <w:link w:val="Char1"/>
    <w:uiPriority w:val="99"/>
    <w:semiHidden/>
    <w:unhideWhenUsed/>
    <w:rsid w:val="0073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3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dcterms:created xsi:type="dcterms:W3CDTF">2019-03-30T03:54:00Z</dcterms:created>
  <dcterms:modified xsi:type="dcterms:W3CDTF">2020-12-18T19:18:00Z</dcterms:modified>
</cp:coreProperties>
</file>