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0F" w:rsidRPr="00EC28C7" w:rsidRDefault="00EC28C7" w:rsidP="00EC28C7">
      <w:pPr>
        <w:jc w:val="center"/>
        <w:rPr>
          <w:rFonts w:hint="cs"/>
          <w:sz w:val="44"/>
          <w:szCs w:val="44"/>
          <w:rtl/>
          <w:lang w:bidi="ar-EG"/>
        </w:rPr>
      </w:pPr>
      <w:bookmarkStart w:id="0" w:name="_GoBack"/>
      <w:r w:rsidRPr="00EC28C7">
        <w:rPr>
          <w:rFonts w:hint="cs"/>
          <w:sz w:val="44"/>
          <w:szCs w:val="44"/>
          <w:rtl/>
          <w:lang w:bidi="ar-EG"/>
        </w:rPr>
        <w:t>اعلان عن معايير اختيار القيادات الأكاديمية</w:t>
      </w:r>
    </w:p>
    <w:bookmarkEnd w:id="0"/>
    <w:p w:rsidR="00EC28C7" w:rsidRDefault="00EC28C7">
      <w:pPr>
        <w:rPr>
          <w:rFonts w:hint="cs"/>
          <w:rtl/>
          <w:lang w:bidi="ar-EG"/>
        </w:rPr>
      </w:pPr>
      <w:r>
        <w:rPr>
          <w:rFonts w:hint="cs"/>
          <w:noProof/>
        </w:rPr>
        <w:drawing>
          <wp:inline distT="0" distB="0" distL="0" distR="0" wp14:anchorId="56B7A34E" wp14:editId="5E00C42C">
            <wp:extent cx="5269832" cy="7483642"/>
            <wp:effectExtent l="0" t="0" r="762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7.47.37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C7" w:rsidRDefault="00EC28C7">
      <w:pPr>
        <w:rPr>
          <w:rFonts w:hint="cs"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828357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7.47.4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9895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12-03 at 7.47.42 P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8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8C7" w:rsidSect="003A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61"/>
    <w:rsid w:val="001D1A61"/>
    <w:rsid w:val="003A1765"/>
    <w:rsid w:val="00561B0F"/>
    <w:rsid w:val="00EC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3</cp:revision>
  <cp:lastPrinted>2021-12-04T06:24:00Z</cp:lastPrinted>
  <dcterms:created xsi:type="dcterms:W3CDTF">2021-12-04T06:23:00Z</dcterms:created>
  <dcterms:modified xsi:type="dcterms:W3CDTF">2021-12-04T06:24:00Z</dcterms:modified>
</cp:coreProperties>
</file>