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3DC2" w:rsidRDefault="002F3DC2">
      <w:pPr>
        <w:rPr>
          <w:rtl/>
          <w:lang w:bidi="ar-EG"/>
        </w:rPr>
      </w:pPr>
    </w:p>
    <w:p w:rsidR="00CC5EDF" w:rsidRDefault="00CC5EDF" w:rsidP="00CC5EDF">
      <w:pPr>
        <w:jc w:val="center"/>
        <w:rPr>
          <w:b/>
          <w:bCs/>
          <w:sz w:val="40"/>
          <w:szCs w:val="40"/>
          <w:u w:val="single"/>
          <w:rtl/>
          <w:lang w:bidi="ar-EG"/>
        </w:rPr>
      </w:pPr>
      <w:r w:rsidRPr="00CC5EDF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الخطوات التى يمر بها </w:t>
      </w:r>
      <w:r w:rsidRPr="00CC5EDF">
        <w:rPr>
          <w:b/>
          <w:bCs/>
          <w:sz w:val="40"/>
          <w:szCs w:val="40"/>
          <w:u w:val="single"/>
          <w:lang w:bidi="ar-EG"/>
        </w:rPr>
        <w:t>Research Protocol</w:t>
      </w:r>
      <w:r w:rsidRPr="00CC5EDF">
        <w:rPr>
          <w:rFonts w:hint="cs"/>
          <w:b/>
          <w:bCs/>
          <w:sz w:val="40"/>
          <w:szCs w:val="40"/>
          <w:u w:val="single"/>
          <w:rtl/>
          <w:lang w:bidi="ar-EG"/>
        </w:rPr>
        <w:t xml:space="preserve"> حتى اعتماده</w:t>
      </w:r>
    </w:p>
    <w:p w:rsidR="00CC5EDF" w:rsidRDefault="00CC5EDF" w:rsidP="00CC5E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1/ يتم حجز دورة </w:t>
      </w:r>
      <w:r>
        <w:rPr>
          <w:b/>
          <w:bCs/>
          <w:sz w:val="32"/>
          <w:szCs w:val="32"/>
          <w:lang w:bidi="ar-EG"/>
        </w:rPr>
        <w:t xml:space="preserve">research methodology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بعدها يحضر هذه الدورة على مدى 3 ايام </w:t>
      </w:r>
      <w:r w:rsidR="00F60E62">
        <w:rPr>
          <w:rFonts w:hint="cs"/>
          <w:b/>
          <w:bCs/>
          <w:sz w:val="32"/>
          <w:szCs w:val="32"/>
          <w:rtl/>
          <w:lang w:bidi="ar-EG"/>
        </w:rPr>
        <w:t>ي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تم يجتاز </w:t>
      </w:r>
      <w:r w:rsidR="00F60E62">
        <w:rPr>
          <w:rFonts w:hint="cs"/>
          <w:b/>
          <w:bCs/>
          <w:sz w:val="32"/>
          <w:szCs w:val="32"/>
          <w:rtl/>
          <w:lang w:bidi="ar-EG"/>
        </w:rPr>
        <w:t>ال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اختبار فى نهايتها </w:t>
      </w:r>
    </w:p>
    <w:p w:rsidR="00CC5EDF" w:rsidRDefault="00176DDF" w:rsidP="00CC5E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2/ يذهب الطبيب الى مكتب </w:t>
      </w:r>
      <w:proofErr w:type="spellStart"/>
      <w:r>
        <w:rPr>
          <w:b/>
          <w:bCs/>
          <w:sz w:val="32"/>
          <w:szCs w:val="32"/>
          <w:lang w:bidi="ar-EG"/>
        </w:rPr>
        <w:t>Irb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>فى المبنى الادارى الخاص بالعميد الدور الثالث (دور الوكلاء ) لاخذ النماذج من ا/ جيهان سكرتارية المكتب</w:t>
      </w:r>
    </w:p>
    <w:p w:rsidR="00176DDF" w:rsidRDefault="00176DDF" w:rsidP="00CC5EDF">
      <w:pPr>
        <w:rPr>
          <w:rFonts w:hint="cs"/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3/ يملا الطبيب هذه النماذج بالاشتراك مع الساده الاطباء المشرفين على الرسالة </w:t>
      </w:r>
      <w:r w:rsidR="00F60E62">
        <w:rPr>
          <w:rFonts w:hint="cs"/>
          <w:b/>
          <w:bCs/>
          <w:sz w:val="32"/>
          <w:szCs w:val="32"/>
          <w:rtl/>
          <w:lang w:bidi="ar-EG"/>
        </w:rPr>
        <w:t xml:space="preserve">ويتم التوقيع على هذه النماذج من قبلهم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ويرفق معها نسخة من البروتوكول بعد حساب </w:t>
      </w:r>
      <w:r>
        <w:rPr>
          <w:b/>
          <w:bCs/>
          <w:sz w:val="32"/>
          <w:szCs w:val="32"/>
          <w:lang w:bidi="ar-EG"/>
        </w:rPr>
        <w:t xml:space="preserve">sample size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من قبل ا.د/ حسنية رجب </w:t>
      </w:r>
      <w:r w:rsidR="00C41551">
        <w:rPr>
          <w:rFonts w:hint="cs"/>
          <w:b/>
          <w:bCs/>
          <w:sz w:val="32"/>
          <w:szCs w:val="32"/>
          <w:rtl/>
          <w:lang w:bidi="ar-EG"/>
        </w:rPr>
        <w:t>والفريق العامل معها بقسم الصحه العامه</w:t>
      </w:r>
      <w:r w:rsidR="00F60E62">
        <w:rPr>
          <w:rFonts w:hint="cs"/>
          <w:b/>
          <w:bCs/>
          <w:sz w:val="32"/>
          <w:szCs w:val="32"/>
          <w:rtl/>
          <w:lang w:bidi="ar-EG"/>
        </w:rPr>
        <w:t xml:space="preserve"> بالاضافه الى </w:t>
      </w:r>
      <w:r w:rsidR="00F60E62">
        <w:rPr>
          <w:b/>
          <w:bCs/>
          <w:sz w:val="32"/>
          <w:szCs w:val="32"/>
          <w:lang w:bidi="ar-EG"/>
        </w:rPr>
        <w:t xml:space="preserve">CD </w:t>
      </w:r>
      <w:r w:rsidR="00F60E62">
        <w:rPr>
          <w:rFonts w:hint="cs"/>
          <w:b/>
          <w:bCs/>
          <w:sz w:val="32"/>
          <w:szCs w:val="32"/>
          <w:rtl/>
          <w:lang w:bidi="ar-EG"/>
        </w:rPr>
        <w:t>يحتوى على البروتوكول والنماذج (تقدم نسخه ورقيه والكترونيه)</w:t>
      </w:r>
    </w:p>
    <w:p w:rsidR="00C41551" w:rsidRDefault="00C41551" w:rsidP="00CC5E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4/ بعد ذلك يقوم السيد الاستاذ الدكتور /طارق عبد الظاهر عماره رئيس وحده </w:t>
      </w:r>
      <w:proofErr w:type="spellStart"/>
      <w:r>
        <w:rPr>
          <w:b/>
          <w:bCs/>
          <w:sz w:val="32"/>
          <w:szCs w:val="32"/>
          <w:lang w:bidi="ar-EG"/>
        </w:rPr>
        <w:t>irb</w:t>
      </w:r>
      <w:proofErr w:type="spellEnd"/>
      <w:r>
        <w:rPr>
          <w:rFonts w:hint="cs"/>
          <w:b/>
          <w:bCs/>
          <w:sz w:val="32"/>
          <w:szCs w:val="32"/>
          <w:rtl/>
          <w:lang w:bidi="ar-EG"/>
        </w:rPr>
        <w:t>بتوزيع البروتوكول على احد المراجعين المعتمدين لمراجعته من قبل اللجنه</w:t>
      </w:r>
    </w:p>
    <w:p w:rsidR="00C41551" w:rsidRDefault="00C41551" w:rsidP="00CC5E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5/ يقوم الط</w:t>
      </w:r>
      <w:r w:rsidR="00F60E62">
        <w:rPr>
          <w:rFonts w:hint="cs"/>
          <w:b/>
          <w:bCs/>
          <w:sz w:val="32"/>
          <w:szCs w:val="32"/>
          <w:rtl/>
          <w:lang w:bidi="ar-EG"/>
        </w:rPr>
        <w:t>ا</w:t>
      </w: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EG"/>
        </w:rPr>
        <w:t>لب بعد ذلك بتعديل اى  ملاحظات ابداها السادة المراجعين على البروتوكول الخاص به</w:t>
      </w:r>
    </w:p>
    <w:p w:rsidR="00C41551" w:rsidRDefault="00C41551" w:rsidP="00CC5E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6/ فى النهاية يقوم ا.د/ طارق عبد الظاهر عماره رئيس لجنه </w:t>
      </w:r>
      <w:proofErr w:type="spellStart"/>
      <w:r>
        <w:rPr>
          <w:b/>
          <w:bCs/>
          <w:sz w:val="32"/>
          <w:szCs w:val="32"/>
          <w:lang w:bidi="ar-EG"/>
        </w:rPr>
        <w:t>irb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بالمراجعه النهائيه للبروتوكول واعتماده او الطلب من </w:t>
      </w:r>
      <w:r w:rsidR="006178E3">
        <w:rPr>
          <w:rFonts w:hint="cs"/>
          <w:b/>
          <w:bCs/>
          <w:sz w:val="32"/>
          <w:szCs w:val="32"/>
          <w:rtl/>
          <w:lang w:bidi="ar-EG"/>
        </w:rPr>
        <w:t>السيد الطبيب  باجراء اى تعديلات اخرى</w:t>
      </w:r>
    </w:p>
    <w:p w:rsidR="006178E3" w:rsidRDefault="006178E3" w:rsidP="00CC5EDF">
      <w:pPr>
        <w:rPr>
          <w:b/>
          <w:bCs/>
          <w:sz w:val="32"/>
          <w:szCs w:val="32"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7/ يتم اعتماد </w:t>
      </w:r>
      <w:proofErr w:type="spellStart"/>
      <w:r>
        <w:rPr>
          <w:b/>
          <w:bCs/>
          <w:sz w:val="32"/>
          <w:szCs w:val="32"/>
          <w:lang w:bidi="ar-EG"/>
        </w:rPr>
        <w:t>approvel</w:t>
      </w:r>
      <w:proofErr w:type="spellEnd"/>
      <w:r>
        <w:rPr>
          <w:b/>
          <w:bCs/>
          <w:sz w:val="32"/>
          <w:szCs w:val="32"/>
          <w:lang w:bidi="ar-EG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EG"/>
        </w:rPr>
        <w:t xml:space="preserve"> بتوقيع ا.د/ طارق عبد الظاهر عماره وختمه بخاتم وحده </w:t>
      </w:r>
      <w:proofErr w:type="spellStart"/>
      <w:r>
        <w:rPr>
          <w:b/>
          <w:bCs/>
          <w:sz w:val="32"/>
          <w:szCs w:val="32"/>
          <w:lang w:bidi="ar-EG"/>
        </w:rPr>
        <w:t>irb</w:t>
      </w:r>
      <w:proofErr w:type="spellEnd"/>
    </w:p>
    <w:p w:rsidR="006178E3" w:rsidRPr="00CC5EDF" w:rsidRDefault="006178E3" w:rsidP="00CC5EDF">
      <w:pPr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>تاخذ هذه العمليه الاداريه لمراجعه البروتوكول حوالى3 اسابيع من تاريخ التقدم بالبروتوكول بالمكتب</w:t>
      </w:r>
    </w:p>
    <w:sectPr w:rsidR="006178E3" w:rsidRPr="00CC5EDF" w:rsidSect="004B2F78">
      <w:headerReference w:type="default" r:id="rId7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A37" w:rsidRDefault="003C5A37" w:rsidP="00CC5EDF">
      <w:pPr>
        <w:spacing w:after="0" w:line="240" w:lineRule="auto"/>
      </w:pPr>
      <w:r>
        <w:separator/>
      </w:r>
    </w:p>
  </w:endnote>
  <w:endnote w:type="continuationSeparator" w:id="0">
    <w:p w:rsidR="003C5A37" w:rsidRDefault="003C5A37" w:rsidP="00CC5E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A37" w:rsidRDefault="003C5A37" w:rsidP="00CC5EDF">
      <w:pPr>
        <w:spacing w:after="0" w:line="240" w:lineRule="auto"/>
      </w:pPr>
      <w:r>
        <w:separator/>
      </w:r>
    </w:p>
  </w:footnote>
  <w:footnote w:type="continuationSeparator" w:id="0">
    <w:p w:rsidR="003C5A37" w:rsidRDefault="003C5A37" w:rsidP="00CC5E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EDF" w:rsidRDefault="00CC5EDF">
    <w:pPr>
      <w:pStyle w:val="Header"/>
      <w:rPr>
        <w:rtl/>
        <w:lang w:bidi="ar-EG"/>
      </w:rPr>
    </w:pPr>
  </w:p>
  <w:p w:rsidR="00CC5EDF" w:rsidRDefault="00CC5EDF">
    <w:pPr>
      <w:pStyle w:val="Header"/>
      <w:rPr>
        <w:rtl/>
        <w:lang w:bidi="ar-EG"/>
      </w:rPr>
    </w:pPr>
  </w:p>
  <w:p w:rsidR="00CC5EDF" w:rsidRDefault="00CC5EDF">
    <w:pPr>
      <w:pStyle w:val="Header"/>
      <w:rPr>
        <w:rtl/>
        <w:lang w:bidi="ar-EG"/>
      </w:rPr>
    </w:pPr>
    <w:r>
      <w:rPr>
        <w:noProof/>
      </w:rPr>
      <w:drawing>
        <wp:inline distT="0" distB="0" distL="0" distR="0" wp14:anchorId="4CDA8F77">
          <wp:extent cx="714375" cy="85725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857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C5EDF" w:rsidRDefault="00CC5EDF">
    <w:pPr>
      <w:pStyle w:val="Header"/>
      <w:rPr>
        <w:rtl/>
        <w:lang w:bidi="ar-EG"/>
      </w:rPr>
    </w:pPr>
  </w:p>
  <w:p w:rsidR="00CC5EDF" w:rsidRDefault="00CC5EDF">
    <w:pPr>
      <w:pStyle w:val="Header"/>
      <w:rPr>
        <w:rtl/>
        <w:lang w:bidi="ar-EG"/>
      </w:rPr>
    </w:pPr>
  </w:p>
  <w:p w:rsidR="00CC5EDF" w:rsidRPr="00CC5EDF" w:rsidRDefault="00CC5EDF" w:rsidP="00CC5EDF">
    <w:pPr>
      <w:pStyle w:val="Header"/>
      <w:rPr>
        <w:b/>
        <w:bCs/>
        <w:rtl/>
        <w:lang w:bidi="ar-EG"/>
      </w:rPr>
    </w:pPr>
    <w:r w:rsidRPr="00CC5EDF">
      <w:rPr>
        <w:rFonts w:cs="Arial"/>
        <w:b/>
        <w:bCs/>
        <w:rtl/>
        <w:lang w:bidi="ar-EG"/>
      </w:rPr>
      <w:t>جامعة الزقازيق</w:t>
    </w:r>
  </w:p>
  <w:p w:rsidR="00CC5EDF" w:rsidRPr="00CC5EDF" w:rsidRDefault="00CC5EDF" w:rsidP="00CC5EDF">
    <w:pPr>
      <w:pStyle w:val="Header"/>
      <w:rPr>
        <w:b/>
        <w:bCs/>
        <w:rtl/>
        <w:lang w:bidi="ar-EG"/>
      </w:rPr>
    </w:pPr>
    <w:r w:rsidRPr="00CC5EDF">
      <w:rPr>
        <w:rFonts w:cs="Arial"/>
        <w:b/>
        <w:bCs/>
        <w:rtl/>
        <w:lang w:bidi="ar-EG"/>
      </w:rPr>
      <w:t xml:space="preserve">كلية الطب البشرى </w:t>
    </w:r>
  </w:p>
  <w:p w:rsidR="00CC5EDF" w:rsidRPr="00CC5EDF" w:rsidRDefault="00CC5EDF" w:rsidP="00CC5EDF">
    <w:pPr>
      <w:pStyle w:val="Header"/>
      <w:rPr>
        <w:b/>
        <w:bCs/>
        <w:lang w:bidi="ar-EG"/>
      </w:rPr>
    </w:pPr>
    <w:r w:rsidRPr="00CC5EDF">
      <w:rPr>
        <w:rFonts w:cs="Arial"/>
        <w:b/>
        <w:bCs/>
        <w:rtl/>
        <w:lang w:bidi="ar-EG"/>
      </w:rPr>
      <w:t xml:space="preserve"> وحده المراجعة المؤسسيه للبحث العلمى( </w:t>
    </w:r>
    <w:r w:rsidRPr="00CC5EDF">
      <w:rPr>
        <w:b/>
        <w:bCs/>
        <w:lang w:bidi="ar-EG"/>
      </w:rPr>
      <w:t>IRB</w:t>
    </w:r>
    <w:r w:rsidRPr="00CC5EDF">
      <w:rPr>
        <w:rFonts w:cs="Arial"/>
        <w:b/>
        <w:bCs/>
        <w:rtl/>
        <w:lang w:bidi="ar-EG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BC"/>
    <w:rsid w:val="000B4D98"/>
    <w:rsid w:val="00176DDF"/>
    <w:rsid w:val="002F3DC2"/>
    <w:rsid w:val="003C5A37"/>
    <w:rsid w:val="004B2F78"/>
    <w:rsid w:val="006178E3"/>
    <w:rsid w:val="00BD47BC"/>
    <w:rsid w:val="00C41551"/>
    <w:rsid w:val="00CC5EDF"/>
    <w:rsid w:val="00E607C2"/>
    <w:rsid w:val="00F6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EDF"/>
  </w:style>
  <w:style w:type="paragraph" w:styleId="Footer">
    <w:name w:val="footer"/>
    <w:basedOn w:val="Normal"/>
    <w:link w:val="FooterChar"/>
    <w:uiPriority w:val="99"/>
    <w:unhideWhenUsed/>
    <w:rsid w:val="00CC5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DF"/>
  </w:style>
  <w:style w:type="paragraph" w:styleId="BalloonText">
    <w:name w:val="Balloon Text"/>
    <w:basedOn w:val="Normal"/>
    <w:link w:val="BalloonTextChar"/>
    <w:uiPriority w:val="99"/>
    <w:semiHidden/>
    <w:unhideWhenUsed/>
    <w:rsid w:val="00CC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D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5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5EDF"/>
  </w:style>
  <w:style w:type="paragraph" w:styleId="Footer">
    <w:name w:val="footer"/>
    <w:basedOn w:val="Normal"/>
    <w:link w:val="FooterChar"/>
    <w:uiPriority w:val="99"/>
    <w:unhideWhenUsed/>
    <w:rsid w:val="00CC5ED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5EDF"/>
  </w:style>
  <w:style w:type="paragraph" w:styleId="BalloonText">
    <w:name w:val="Balloon Text"/>
    <w:basedOn w:val="Normal"/>
    <w:link w:val="BalloonTextChar"/>
    <w:uiPriority w:val="99"/>
    <w:semiHidden/>
    <w:unhideWhenUsed/>
    <w:rsid w:val="00CC5E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5ED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ghelal</dc:creator>
  <cp:keywords/>
  <dc:description/>
  <cp:lastModifiedBy>ghelal</cp:lastModifiedBy>
  <cp:revision>5</cp:revision>
  <cp:lastPrinted>2017-05-22T12:00:00Z</cp:lastPrinted>
  <dcterms:created xsi:type="dcterms:W3CDTF">2017-05-22T11:24:00Z</dcterms:created>
  <dcterms:modified xsi:type="dcterms:W3CDTF">2017-11-12T07:25:00Z</dcterms:modified>
</cp:coreProperties>
</file>