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C5BD" w14:textId="77777777" w:rsidR="00715333" w:rsidRPr="007F5CF5" w:rsidRDefault="00715333">
      <w:pPr>
        <w:rPr>
          <w:lang w:val="en-US"/>
        </w:rPr>
      </w:pPr>
    </w:p>
    <w:p w14:paraId="46CDB15C" w14:textId="77777777" w:rsidR="00A27A07" w:rsidRDefault="00A27A07" w:rsidP="00A27A07">
      <w:pPr>
        <w:jc w:val="right"/>
        <w:rPr>
          <w:b/>
          <w:bCs/>
          <w:sz w:val="28"/>
          <w:szCs w:val="28"/>
          <w:rtl/>
          <w:lang w:val="en-US" w:bidi="ar-EG"/>
        </w:rPr>
      </w:pPr>
      <w:r>
        <w:rPr>
          <w:rFonts w:hint="cs"/>
          <w:b/>
          <w:bCs/>
          <w:sz w:val="28"/>
          <w:szCs w:val="28"/>
          <w:rtl/>
          <w:lang w:val="en-US" w:bidi="ar-EG"/>
        </w:rPr>
        <w:t>جامعه الزقازيق</w:t>
      </w:r>
    </w:p>
    <w:p w14:paraId="5C19FE1F" w14:textId="77777777" w:rsidR="00A27A07" w:rsidRDefault="00A27A07" w:rsidP="00A27A07">
      <w:pPr>
        <w:jc w:val="right"/>
        <w:rPr>
          <w:b/>
          <w:bCs/>
          <w:sz w:val="28"/>
          <w:szCs w:val="28"/>
          <w:rtl/>
          <w:lang w:val="en-US" w:bidi="ar-EG"/>
        </w:rPr>
      </w:pPr>
      <w:r>
        <w:rPr>
          <w:rFonts w:hint="cs"/>
          <w:b/>
          <w:bCs/>
          <w:sz w:val="28"/>
          <w:szCs w:val="28"/>
          <w:rtl/>
          <w:lang w:val="en-US" w:bidi="ar-EG"/>
        </w:rPr>
        <w:t xml:space="preserve">كليه الصيدله </w:t>
      </w:r>
    </w:p>
    <w:p w14:paraId="6C36D416" w14:textId="77777777" w:rsidR="00A27A07" w:rsidRPr="00A27A07" w:rsidRDefault="00A27A07" w:rsidP="00A27A07">
      <w:pPr>
        <w:jc w:val="right"/>
        <w:rPr>
          <w:b/>
          <w:bCs/>
          <w:sz w:val="28"/>
          <w:szCs w:val="28"/>
          <w:rtl/>
          <w:lang w:val="en-US" w:bidi="ar-EG"/>
        </w:rPr>
      </w:pPr>
      <w:r>
        <w:rPr>
          <w:rFonts w:hint="cs"/>
          <w:b/>
          <w:bCs/>
          <w:sz w:val="28"/>
          <w:szCs w:val="28"/>
          <w:rtl/>
          <w:lang w:val="en-US" w:bidi="ar-EG"/>
        </w:rPr>
        <w:t>قسم الميكروبيولوجي والمناعه</w:t>
      </w:r>
    </w:p>
    <w:p w14:paraId="0E732E41" w14:textId="5391B23B" w:rsidR="00AC6D9D" w:rsidRPr="000809BD" w:rsidRDefault="00A27A07" w:rsidP="00161BE3">
      <w:pPr>
        <w:jc w:val="center"/>
        <w:rPr>
          <w:b/>
          <w:bCs/>
          <w:sz w:val="32"/>
          <w:szCs w:val="32"/>
          <w:u w:val="single"/>
          <w:rtl/>
          <w:lang w:val="en-US" w:bidi="ar-EG"/>
        </w:rPr>
      </w:pPr>
      <w:r w:rsidRPr="00860A01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860A01" w:rsidRPr="00860A01">
        <w:rPr>
          <w:rFonts w:hint="cs"/>
          <w:b/>
          <w:bCs/>
          <w:sz w:val="36"/>
          <w:szCs w:val="36"/>
          <w:u w:val="single"/>
          <w:rtl/>
        </w:rPr>
        <w:t xml:space="preserve">ما تم انجازه من </w:t>
      </w:r>
      <w:r w:rsidRPr="00860A01">
        <w:rPr>
          <w:rFonts w:hint="cs"/>
          <w:b/>
          <w:bCs/>
          <w:sz w:val="36"/>
          <w:szCs w:val="36"/>
          <w:u w:val="single"/>
          <w:rtl/>
        </w:rPr>
        <w:t xml:space="preserve">الخطة البحثيه </w:t>
      </w:r>
      <w:r w:rsidR="007614FD" w:rsidRPr="00860A01">
        <w:rPr>
          <w:rFonts w:hint="cs"/>
          <w:b/>
          <w:bCs/>
          <w:sz w:val="36"/>
          <w:szCs w:val="36"/>
          <w:u w:val="single"/>
          <w:rtl/>
        </w:rPr>
        <w:t>ل</w:t>
      </w:r>
      <w:r w:rsidR="007614FD" w:rsidRPr="00860A01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قسم </w:t>
      </w:r>
      <w:r w:rsidR="007614FD" w:rsidRPr="00860A01">
        <w:rPr>
          <w:rFonts w:hint="cs"/>
          <w:b/>
          <w:bCs/>
          <w:sz w:val="36"/>
          <w:szCs w:val="36"/>
          <w:u w:val="single"/>
          <w:rtl/>
          <w:lang w:val="en-US" w:bidi="ar-EG"/>
        </w:rPr>
        <w:t>الميكروبيولوجي والمناعه</w:t>
      </w:r>
      <w:r w:rsidR="00860A01" w:rsidRPr="00860A01">
        <w:rPr>
          <w:rFonts w:hint="cs"/>
          <w:b/>
          <w:bCs/>
          <w:sz w:val="36"/>
          <w:szCs w:val="36"/>
          <w:u w:val="single"/>
          <w:rtl/>
          <w:lang w:val="en-US" w:bidi="ar-EG"/>
        </w:rPr>
        <w:t xml:space="preserve"> للعام الجامعي</w:t>
      </w:r>
      <w:r w:rsidR="00161BE3">
        <w:rPr>
          <w:rFonts w:hint="cs"/>
          <w:b/>
          <w:bCs/>
          <w:sz w:val="36"/>
          <w:szCs w:val="36"/>
          <w:u w:val="single"/>
          <w:rtl/>
          <w:lang w:val="en-US" w:bidi="ar-EG"/>
        </w:rPr>
        <w:t xml:space="preserve"> 202</w:t>
      </w:r>
      <w:r w:rsidR="00666622">
        <w:rPr>
          <w:rFonts w:hint="cs"/>
          <w:b/>
          <w:bCs/>
          <w:sz w:val="36"/>
          <w:szCs w:val="36"/>
          <w:u w:val="single"/>
          <w:rtl/>
          <w:lang w:val="en-US" w:bidi="ar-EG"/>
        </w:rPr>
        <w:t>2</w:t>
      </w:r>
      <w:r w:rsidR="007614FD" w:rsidRPr="00860A01">
        <w:rPr>
          <w:rFonts w:hint="cs"/>
          <w:b/>
          <w:bCs/>
          <w:sz w:val="36"/>
          <w:szCs w:val="36"/>
          <w:u w:val="single"/>
          <w:rtl/>
          <w:lang w:val="en-US" w:bidi="ar-EG"/>
        </w:rPr>
        <w:t>-</w:t>
      </w:r>
      <w:r w:rsidR="00161BE3">
        <w:rPr>
          <w:rFonts w:hint="cs"/>
          <w:b/>
          <w:bCs/>
          <w:sz w:val="36"/>
          <w:szCs w:val="36"/>
          <w:u w:val="single"/>
          <w:rtl/>
          <w:lang w:val="en-US" w:bidi="ar-EG"/>
        </w:rPr>
        <w:t>202</w:t>
      </w:r>
      <w:r w:rsidR="00666622">
        <w:rPr>
          <w:rFonts w:hint="cs"/>
          <w:b/>
          <w:bCs/>
          <w:sz w:val="36"/>
          <w:szCs w:val="36"/>
          <w:u w:val="single"/>
          <w:rtl/>
          <w:lang w:val="en-US" w:bidi="ar-EG"/>
        </w:rPr>
        <w:t>1</w:t>
      </w:r>
    </w:p>
    <w:p w14:paraId="73C23A91" w14:textId="77777777" w:rsidR="00860A01" w:rsidRPr="000809BD" w:rsidRDefault="00860A01" w:rsidP="007614FD">
      <w:pPr>
        <w:jc w:val="right"/>
        <w:rPr>
          <w:b/>
          <w:bCs/>
          <w:sz w:val="32"/>
          <w:szCs w:val="32"/>
          <w:rtl/>
        </w:rPr>
      </w:pPr>
      <w:r w:rsidRPr="000809BD">
        <w:rPr>
          <w:rFonts w:hint="cs"/>
          <w:b/>
          <w:bCs/>
          <w:sz w:val="32"/>
          <w:szCs w:val="32"/>
          <w:rtl/>
        </w:rPr>
        <w:t>السيد الاستاذ الدكتور وكيل الكلية للدراسات العليا والبحوث</w:t>
      </w:r>
    </w:p>
    <w:p w14:paraId="7D4DCD66" w14:textId="77777777" w:rsidR="00860A01" w:rsidRPr="007526E2" w:rsidRDefault="00860A01" w:rsidP="00860A01">
      <w:pPr>
        <w:jc w:val="center"/>
        <w:rPr>
          <w:b/>
          <w:bCs/>
          <w:sz w:val="28"/>
          <w:szCs w:val="28"/>
          <w:u w:val="single"/>
          <w:rtl/>
        </w:rPr>
      </w:pPr>
      <w:r w:rsidRPr="000809BD">
        <w:rPr>
          <w:rFonts w:hint="cs"/>
          <w:b/>
          <w:bCs/>
          <w:sz w:val="32"/>
          <w:szCs w:val="32"/>
          <w:rtl/>
        </w:rPr>
        <w:t>تحيه طيبه وبعد</w:t>
      </w:r>
    </w:p>
    <w:p w14:paraId="2CCDC4A8" w14:textId="765A1EE0" w:rsidR="00860A01" w:rsidRPr="007526E2" w:rsidRDefault="000809BD" w:rsidP="00161BE3">
      <w:pPr>
        <w:jc w:val="right"/>
        <w:rPr>
          <w:b/>
          <w:bCs/>
          <w:sz w:val="28"/>
          <w:szCs w:val="28"/>
          <w:rtl/>
        </w:rPr>
      </w:pPr>
      <w:r w:rsidRPr="007526E2">
        <w:rPr>
          <w:rFonts w:hint="cs"/>
          <w:b/>
          <w:bCs/>
          <w:sz w:val="28"/>
          <w:szCs w:val="28"/>
          <w:rtl/>
        </w:rPr>
        <w:t>بناءا علي طلب سيادتكم تمت مراجعه الخطة البحثيه لل</w:t>
      </w:r>
      <w:r w:rsidRPr="007526E2">
        <w:rPr>
          <w:rFonts w:hint="cs"/>
          <w:b/>
          <w:bCs/>
          <w:sz w:val="28"/>
          <w:szCs w:val="28"/>
          <w:rtl/>
          <w:lang w:bidi="ar-EG"/>
        </w:rPr>
        <w:t xml:space="preserve">قسم وتحديد ماتم انجازه منها خلال العام </w:t>
      </w:r>
      <w:r w:rsidRPr="007526E2">
        <w:rPr>
          <w:rFonts w:hint="cs"/>
          <w:b/>
          <w:bCs/>
          <w:sz w:val="28"/>
          <w:szCs w:val="28"/>
          <w:rtl/>
          <w:lang w:val="en-US" w:bidi="ar-EG"/>
        </w:rPr>
        <w:t xml:space="preserve">الجامعي </w:t>
      </w:r>
      <w:r w:rsidR="00161BE3" w:rsidRPr="007526E2">
        <w:rPr>
          <w:rFonts w:hint="cs"/>
          <w:b/>
          <w:bCs/>
          <w:sz w:val="28"/>
          <w:szCs w:val="28"/>
          <w:rtl/>
          <w:lang w:val="en-US" w:bidi="ar-EG"/>
        </w:rPr>
        <w:t>202</w:t>
      </w:r>
      <w:r w:rsidR="00666622">
        <w:rPr>
          <w:rFonts w:hint="cs"/>
          <w:b/>
          <w:bCs/>
          <w:sz w:val="28"/>
          <w:szCs w:val="28"/>
          <w:rtl/>
          <w:lang w:val="en-US" w:bidi="ar-EG"/>
        </w:rPr>
        <w:t>2</w:t>
      </w:r>
      <w:r w:rsidRPr="007526E2">
        <w:rPr>
          <w:rFonts w:hint="cs"/>
          <w:b/>
          <w:bCs/>
          <w:sz w:val="28"/>
          <w:szCs w:val="28"/>
          <w:rtl/>
          <w:lang w:val="en-US" w:bidi="ar-EG"/>
        </w:rPr>
        <w:t>-</w:t>
      </w:r>
      <w:r w:rsidR="00161BE3" w:rsidRPr="007526E2">
        <w:rPr>
          <w:rFonts w:hint="cs"/>
          <w:b/>
          <w:bCs/>
          <w:sz w:val="28"/>
          <w:szCs w:val="28"/>
          <w:rtl/>
          <w:lang w:val="en-US" w:bidi="ar-EG"/>
        </w:rPr>
        <w:t>202</w:t>
      </w:r>
      <w:r w:rsidR="00666622">
        <w:rPr>
          <w:rFonts w:hint="cs"/>
          <w:b/>
          <w:bCs/>
          <w:sz w:val="28"/>
          <w:szCs w:val="28"/>
          <w:rtl/>
          <w:lang w:val="en-US" w:bidi="ar-EG"/>
        </w:rPr>
        <w:t>1</w:t>
      </w:r>
    </w:p>
    <w:p w14:paraId="6CFE2B95" w14:textId="77777777" w:rsidR="007614FD" w:rsidRPr="007526E2" w:rsidRDefault="007614FD" w:rsidP="007614FD">
      <w:pPr>
        <w:jc w:val="right"/>
        <w:rPr>
          <w:b/>
          <w:bCs/>
          <w:sz w:val="28"/>
          <w:szCs w:val="28"/>
          <w:u w:val="single"/>
          <w:rtl/>
        </w:rPr>
      </w:pPr>
      <w:r w:rsidRPr="007526E2">
        <w:rPr>
          <w:rFonts w:hint="cs"/>
          <w:b/>
          <w:bCs/>
          <w:sz w:val="28"/>
          <w:szCs w:val="28"/>
          <w:u w:val="single"/>
          <w:rtl/>
        </w:rPr>
        <w:t>أولا</w:t>
      </w:r>
      <w:r w:rsidRPr="007526E2">
        <w:rPr>
          <w:rFonts w:hint="cs"/>
          <w:b/>
          <w:bCs/>
          <w:sz w:val="28"/>
          <w:szCs w:val="28"/>
          <w:u w:val="single"/>
          <w:rtl/>
          <w:lang w:val="en-US" w:bidi="ar-EG"/>
        </w:rPr>
        <w:t>: اتجاهات الخطه البحثيه</w:t>
      </w:r>
      <w:r w:rsidRPr="007526E2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14:paraId="6DDAE910" w14:textId="77777777" w:rsidR="00860A01" w:rsidRPr="007526E2" w:rsidRDefault="000809BD" w:rsidP="007614FD">
      <w:pPr>
        <w:jc w:val="right"/>
        <w:rPr>
          <w:b/>
          <w:bCs/>
          <w:sz w:val="28"/>
          <w:szCs w:val="28"/>
          <w:rtl/>
        </w:rPr>
      </w:pPr>
      <w:r w:rsidRPr="007526E2">
        <w:rPr>
          <w:rFonts w:hint="cs"/>
          <w:b/>
          <w:bCs/>
          <w:sz w:val="28"/>
          <w:szCs w:val="28"/>
          <w:rtl/>
        </w:rPr>
        <w:t xml:space="preserve">1. </w:t>
      </w:r>
      <w:r w:rsidR="007614FD" w:rsidRPr="007526E2">
        <w:rPr>
          <w:rFonts w:hint="cs"/>
          <w:b/>
          <w:bCs/>
          <w:sz w:val="28"/>
          <w:szCs w:val="28"/>
          <w:rtl/>
        </w:rPr>
        <w:t>مضادات الميكروبات البكتيريه و الفطريه (دراسه اليه عملها و اليه المقاومه لها وطرق انتشارها بين العزلات الاكلينكيه</w:t>
      </w:r>
      <w:r w:rsidR="00860A01" w:rsidRPr="007526E2">
        <w:rPr>
          <w:rFonts w:hint="cs"/>
          <w:b/>
          <w:bCs/>
          <w:sz w:val="28"/>
          <w:szCs w:val="28"/>
          <w:rtl/>
        </w:rPr>
        <w:t xml:space="preserve"> وكيفيه تقدير فاعليتها)</w:t>
      </w:r>
    </w:p>
    <w:p w14:paraId="022C076C" w14:textId="77777777" w:rsidR="007614FD" w:rsidRPr="007526E2" w:rsidRDefault="00860A01" w:rsidP="007614FD">
      <w:pPr>
        <w:jc w:val="right"/>
        <w:rPr>
          <w:b/>
          <w:bCs/>
          <w:sz w:val="28"/>
          <w:szCs w:val="28"/>
          <w:rtl/>
        </w:rPr>
      </w:pPr>
      <w:r w:rsidRPr="007526E2">
        <w:rPr>
          <w:rFonts w:hint="cs"/>
          <w:b/>
          <w:bCs/>
          <w:sz w:val="28"/>
          <w:szCs w:val="28"/>
          <w:rtl/>
        </w:rPr>
        <w:t xml:space="preserve">2. تاثيرات </w:t>
      </w:r>
      <w:r w:rsidR="007614FD" w:rsidRPr="007526E2">
        <w:rPr>
          <w:rFonts w:hint="cs"/>
          <w:b/>
          <w:bCs/>
          <w:sz w:val="28"/>
          <w:szCs w:val="28"/>
          <w:rtl/>
        </w:rPr>
        <w:t xml:space="preserve"> </w:t>
      </w:r>
      <w:r w:rsidRPr="007526E2">
        <w:rPr>
          <w:rFonts w:hint="cs"/>
          <w:b/>
          <w:bCs/>
          <w:sz w:val="28"/>
          <w:szCs w:val="28"/>
          <w:rtl/>
        </w:rPr>
        <w:t>الميكروبات الممرضه المكونه للغشاء الحيوي وطرق مقاومتها</w:t>
      </w:r>
    </w:p>
    <w:p w14:paraId="6E257068" w14:textId="77777777" w:rsidR="00860A01" w:rsidRPr="007526E2" w:rsidRDefault="00860A01" w:rsidP="007614FD">
      <w:pPr>
        <w:jc w:val="right"/>
        <w:rPr>
          <w:b/>
          <w:bCs/>
          <w:sz w:val="28"/>
          <w:szCs w:val="28"/>
          <w:rtl/>
        </w:rPr>
      </w:pPr>
      <w:r w:rsidRPr="007526E2">
        <w:rPr>
          <w:rFonts w:hint="cs"/>
          <w:b/>
          <w:bCs/>
          <w:sz w:val="28"/>
          <w:szCs w:val="28"/>
          <w:rtl/>
        </w:rPr>
        <w:t xml:space="preserve">3. أبحاث متعلقه بالفيروسات </w:t>
      </w:r>
    </w:p>
    <w:p w14:paraId="2D562C23" w14:textId="77777777" w:rsidR="00860A01" w:rsidRPr="007526E2" w:rsidRDefault="00860A01" w:rsidP="007614FD">
      <w:pPr>
        <w:jc w:val="right"/>
        <w:rPr>
          <w:b/>
          <w:bCs/>
          <w:sz w:val="28"/>
          <w:szCs w:val="28"/>
          <w:rtl/>
        </w:rPr>
      </w:pPr>
      <w:r w:rsidRPr="007526E2">
        <w:rPr>
          <w:rFonts w:hint="cs"/>
          <w:b/>
          <w:bCs/>
          <w:sz w:val="28"/>
          <w:szCs w:val="28"/>
          <w:rtl/>
        </w:rPr>
        <w:t>4. أبحاث البيولوجيا الجزيئيه و التكنولوجيا الحيويه</w:t>
      </w:r>
    </w:p>
    <w:p w14:paraId="5DE809EA" w14:textId="77777777" w:rsidR="000809BD" w:rsidRPr="007526E2" w:rsidRDefault="000809BD" w:rsidP="007614FD">
      <w:pPr>
        <w:jc w:val="right"/>
        <w:rPr>
          <w:b/>
          <w:bCs/>
          <w:sz w:val="28"/>
          <w:szCs w:val="28"/>
          <w:rtl/>
        </w:rPr>
      </w:pPr>
      <w:r w:rsidRPr="007526E2">
        <w:rPr>
          <w:rFonts w:hint="cs"/>
          <w:b/>
          <w:bCs/>
          <w:sz w:val="28"/>
          <w:szCs w:val="28"/>
          <w:rtl/>
        </w:rPr>
        <w:t>5. الاستفاده من تطبيقات النانوتكنولوجي في معالجه الامراض الميكروبيولوجيه المختلفه</w:t>
      </w:r>
    </w:p>
    <w:p w14:paraId="29D12FA0" w14:textId="77777777" w:rsidR="00541798" w:rsidRPr="007526E2" w:rsidRDefault="000809BD" w:rsidP="007526E2">
      <w:pPr>
        <w:jc w:val="right"/>
        <w:rPr>
          <w:b/>
          <w:bCs/>
          <w:sz w:val="28"/>
          <w:szCs w:val="28"/>
          <w:rtl/>
          <w:lang w:val="en-US" w:bidi="ar-EG"/>
        </w:rPr>
      </w:pPr>
      <w:r w:rsidRPr="007526E2">
        <w:rPr>
          <w:rFonts w:hint="cs"/>
          <w:b/>
          <w:bCs/>
          <w:sz w:val="28"/>
          <w:szCs w:val="28"/>
          <w:rtl/>
        </w:rPr>
        <w:t>6</w:t>
      </w:r>
      <w:r w:rsidR="00860A01" w:rsidRPr="007526E2">
        <w:rPr>
          <w:rFonts w:hint="cs"/>
          <w:b/>
          <w:bCs/>
          <w:sz w:val="28"/>
          <w:szCs w:val="28"/>
          <w:rtl/>
        </w:rPr>
        <w:t>. الاستفاده من الميكروبيولوجيا البيئيه في المجالات المختلفه (المجالات الصيدليه ومعالجه العديد من المخلفات البيئيه)</w:t>
      </w:r>
    </w:p>
    <w:p w14:paraId="591CC9E4" w14:textId="77777777" w:rsidR="00541798" w:rsidRPr="007526E2" w:rsidRDefault="00541798" w:rsidP="00541798">
      <w:pPr>
        <w:pStyle w:val="ListParagraph"/>
        <w:tabs>
          <w:tab w:val="left" w:pos="7300"/>
        </w:tabs>
        <w:bidi/>
        <w:ind w:left="84"/>
        <w:rPr>
          <w:b/>
          <w:bCs/>
          <w:sz w:val="28"/>
          <w:szCs w:val="28"/>
          <w:u w:val="single"/>
          <w:rtl/>
        </w:rPr>
      </w:pPr>
    </w:p>
    <w:p w14:paraId="407A1595" w14:textId="77777777" w:rsidR="00B83834" w:rsidRPr="004F3E1C" w:rsidRDefault="000809BD" w:rsidP="00541798">
      <w:pPr>
        <w:pStyle w:val="ListParagraph"/>
        <w:tabs>
          <w:tab w:val="left" w:pos="7300"/>
        </w:tabs>
        <w:bidi/>
        <w:ind w:left="84"/>
        <w:rPr>
          <w:b/>
          <w:bCs/>
          <w:sz w:val="28"/>
          <w:szCs w:val="28"/>
          <w:u w:val="single"/>
        </w:rPr>
      </w:pPr>
      <w:r w:rsidRPr="004F3E1C">
        <w:rPr>
          <w:rFonts w:hint="cs"/>
          <w:b/>
          <w:bCs/>
          <w:sz w:val="28"/>
          <w:szCs w:val="28"/>
          <w:u w:val="single"/>
          <w:rtl/>
        </w:rPr>
        <w:t>ثانبا</w:t>
      </w:r>
      <w:r w:rsidR="00645F4A" w:rsidRPr="004F3E1C">
        <w:rPr>
          <w:rFonts w:hint="cs"/>
          <w:b/>
          <w:bCs/>
          <w:sz w:val="28"/>
          <w:szCs w:val="28"/>
          <w:u w:val="single"/>
          <w:rtl/>
        </w:rPr>
        <w:t xml:space="preserve">: </w:t>
      </w:r>
      <w:r w:rsidR="00B83834" w:rsidRPr="004F3E1C">
        <w:rPr>
          <w:rFonts w:hint="cs"/>
          <w:b/>
          <w:bCs/>
          <w:sz w:val="28"/>
          <w:szCs w:val="28"/>
          <w:rtl/>
        </w:rPr>
        <w:t>قائمة بالأبحاث المنشورة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6202" w:type="pct"/>
        <w:tblLook w:val="04A0" w:firstRow="1" w:lastRow="0" w:firstColumn="1" w:lastColumn="0" w:noHBand="0" w:noVBand="1"/>
      </w:tblPr>
      <w:tblGrid>
        <w:gridCol w:w="496"/>
        <w:gridCol w:w="2972"/>
        <w:gridCol w:w="2536"/>
        <w:gridCol w:w="696"/>
        <w:gridCol w:w="4483"/>
      </w:tblGrid>
      <w:tr w:rsidR="00630ECC" w:rsidRPr="004F3E1C" w14:paraId="5B59023E" w14:textId="77777777" w:rsidTr="00630ECC">
        <w:trPr>
          <w:trHeight w:val="299"/>
        </w:trPr>
        <w:tc>
          <w:tcPr>
            <w:tcW w:w="215" w:type="pct"/>
            <w:shd w:val="clear" w:color="auto" w:fill="FDE9D9" w:themeFill="accent6" w:themeFillTint="33"/>
          </w:tcPr>
          <w:p w14:paraId="269AC23B" w14:textId="77777777" w:rsidR="00BA184B" w:rsidRPr="004F3E1C" w:rsidRDefault="00BA184B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9" w:type="pct"/>
            <w:shd w:val="clear" w:color="auto" w:fill="FDE9D9" w:themeFill="accent6" w:themeFillTint="33"/>
          </w:tcPr>
          <w:p w14:paraId="1A1A27C1" w14:textId="77777777" w:rsidR="00BA184B" w:rsidRPr="004F3E1C" w:rsidRDefault="00BA184B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4F3E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البحث</w:t>
            </w:r>
          </w:p>
        </w:tc>
        <w:tc>
          <w:tcPr>
            <w:tcW w:w="1154" w:type="pct"/>
            <w:shd w:val="clear" w:color="auto" w:fill="FDE9D9" w:themeFill="accent6" w:themeFillTint="33"/>
          </w:tcPr>
          <w:p w14:paraId="7873D42D" w14:textId="77777777" w:rsidR="00BA184B" w:rsidRPr="004F3E1C" w:rsidRDefault="00BA184B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F3E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الباحثين</w:t>
            </w:r>
          </w:p>
        </w:tc>
        <w:tc>
          <w:tcPr>
            <w:tcW w:w="311" w:type="pct"/>
            <w:shd w:val="clear" w:color="auto" w:fill="FDE9D9" w:themeFill="accent6" w:themeFillTint="33"/>
          </w:tcPr>
          <w:p w14:paraId="0E9FC3FA" w14:textId="77777777" w:rsidR="00BA184B" w:rsidRPr="00634083" w:rsidRDefault="00BA184B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408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1971" w:type="pct"/>
            <w:shd w:val="clear" w:color="auto" w:fill="FDE9D9" w:themeFill="accent6" w:themeFillTint="33"/>
          </w:tcPr>
          <w:p w14:paraId="222E0A97" w14:textId="18BC1519" w:rsidR="00BA184B" w:rsidRPr="004F3E1C" w:rsidRDefault="0054290A" w:rsidP="00630ECC">
            <w:pPr>
              <w:pStyle w:val="ListParagraph"/>
              <w:tabs>
                <w:tab w:val="center" w:pos="1956"/>
                <w:tab w:val="right" w:pos="3912"/>
                <w:tab w:val="left" w:pos="730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</w:r>
            <w:r w:rsidR="00BA184B" w:rsidRPr="004F3E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المجلة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</w:r>
          </w:p>
        </w:tc>
      </w:tr>
      <w:tr w:rsidR="00630ECC" w:rsidRPr="004F3E1C" w14:paraId="5A954E1F" w14:textId="77777777" w:rsidTr="00630ECC">
        <w:trPr>
          <w:trHeight w:val="299"/>
        </w:trPr>
        <w:tc>
          <w:tcPr>
            <w:tcW w:w="215" w:type="pct"/>
            <w:shd w:val="clear" w:color="auto" w:fill="auto"/>
          </w:tcPr>
          <w:p w14:paraId="6F97F147" w14:textId="77777777" w:rsidR="0054290A" w:rsidRDefault="00E87287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  <w:p w14:paraId="0F627651" w14:textId="77777777" w:rsidR="00E87287" w:rsidRDefault="00E87287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3164C15C" w14:textId="33103232" w:rsidR="00E87287" w:rsidRPr="004F3E1C" w:rsidRDefault="00E87287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9" w:type="pct"/>
            <w:shd w:val="clear" w:color="auto" w:fill="auto"/>
          </w:tcPr>
          <w:p w14:paraId="015AC50F" w14:textId="1B3D167E" w:rsidR="0054290A" w:rsidRPr="00630ECC" w:rsidRDefault="0054290A" w:rsidP="00630ECC">
            <w:pPr>
              <w:autoSpaceDE w:val="0"/>
              <w:autoSpaceDN w:val="0"/>
              <w:adjustRightInd w:val="0"/>
              <w:ind w:left="43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Novel silver metformin nano-structure to impede virulence of </w:t>
            </w:r>
            <w:r w:rsidRPr="00630E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Staphylococcus aureus. </w:t>
            </w:r>
          </w:p>
        </w:tc>
        <w:tc>
          <w:tcPr>
            <w:tcW w:w="1154" w:type="pct"/>
            <w:shd w:val="clear" w:color="auto" w:fill="auto"/>
          </w:tcPr>
          <w:p w14:paraId="124693BD" w14:textId="7312A4EF" w:rsidR="0054290A" w:rsidRPr="00630ECC" w:rsidRDefault="0054290A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Hisham A. </w:t>
            </w:r>
            <w:proofErr w:type="gram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Abbas ,</w:t>
            </w:r>
            <w:proofErr w:type="gram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Ghada</w:t>
            </w:r>
            <w:proofErr w:type="spellEnd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H. Shaker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, Farag M. Mosallam and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Salwa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E. Gomaa</w:t>
            </w:r>
          </w:p>
        </w:tc>
        <w:tc>
          <w:tcPr>
            <w:tcW w:w="311" w:type="pct"/>
            <w:shd w:val="clear" w:color="auto" w:fill="auto"/>
          </w:tcPr>
          <w:p w14:paraId="389E717C" w14:textId="3071647E" w:rsidR="0054290A" w:rsidRPr="00630ECC" w:rsidRDefault="0054290A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1971" w:type="pct"/>
            <w:shd w:val="clear" w:color="auto" w:fill="auto"/>
          </w:tcPr>
          <w:p w14:paraId="3D0ED8D9" w14:textId="77777777" w:rsidR="0054290A" w:rsidRPr="00630ECC" w:rsidRDefault="0054290A" w:rsidP="00630ECC">
            <w:pPr>
              <w:autoSpaceDE w:val="0"/>
              <w:autoSpaceDN w:val="0"/>
              <w:adjustRightInd w:val="0"/>
              <w:ind w:left="43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AMB Express,</w:t>
            </w:r>
            <w:r w:rsidRPr="00630E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>12-84</w:t>
            </w:r>
          </w:p>
          <w:p w14:paraId="31746D63" w14:textId="77777777" w:rsidR="0054290A" w:rsidRPr="00630ECC" w:rsidRDefault="0054290A" w:rsidP="00630ECC">
            <w:pPr>
              <w:pStyle w:val="ListParagraph"/>
              <w:tabs>
                <w:tab w:val="center" w:pos="1956"/>
                <w:tab w:val="right" w:pos="3912"/>
                <w:tab w:val="left" w:pos="730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30ECC" w:rsidRPr="004F3E1C" w14:paraId="4EE460DA" w14:textId="77777777" w:rsidTr="00630ECC">
        <w:trPr>
          <w:trHeight w:val="299"/>
        </w:trPr>
        <w:tc>
          <w:tcPr>
            <w:tcW w:w="215" w:type="pct"/>
            <w:shd w:val="clear" w:color="auto" w:fill="auto"/>
          </w:tcPr>
          <w:p w14:paraId="6D55CF54" w14:textId="4F61C636" w:rsidR="0054290A" w:rsidRPr="004F3E1C" w:rsidRDefault="00E87287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49" w:type="pct"/>
            <w:shd w:val="clear" w:color="auto" w:fill="auto"/>
          </w:tcPr>
          <w:p w14:paraId="0FFFADD9" w14:textId="6D3F8274" w:rsidR="0054290A" w:rsidRPr="00630ECC" w:rsidRDefault="0054290A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Zinc oxide nanoparticles reduce biofilm formation, </w:t>
            </w:r>
            <w:r w:rsidRPr="00630ECC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lastRenderedPageBreak/>
              <w:t xml:space="preserve">synergize antibiotics action and attenuate </w:t>
            </w:r>
            <w:r w:rsidRPr="00630EC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>Staphylococcus aureus</w:t>
            </w:r>
            <w:r w:rsidRPr="00630ECC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virulence in host; an important message to clinicians</w:t>
            </w:r>
          </w:p>
        </w:tc>
        <w:tc>
          <w:tcPr>
            <w:tcW w:w="1154" w:type="pct"/>
            <w:shd w:val="clear" w:color="auto" w:fill="auto"/>
          </w:tcPr>
          <w:p w14:paraId="5EBD19B3" w14:textId="74F94DAB" w:rsidR="0054290A" w:rsidRPr="00630ECC" w:rsidRDefault="00623175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A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Abdelghafar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N Yousef, 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 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Askoura</w:t>
            </w:r>
            <w:proofErr w:type="spellEnd"/>
          </w:p>
        </w:tc>
        <w:tc>
          <w:tcPr>
            <w:tcW w:w="311" w:type="pct"/>
            <w:shd w:val="clear" w:color="auto" w:fill="auto"/>
          </w:tcPr>
          <w:p w14:paraId="178FC6E4" w14:textId="27A054A4" w:rsidR="0054290A" w:rsidRPr="00630ECC" w:rsidRDefault="00623175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1971" w:type="pct"/>
            <w:shd w:val="clear" w:color="auto" w:fill="auto"/>
          </w:tcPr>
          <w:p w14:paraId="1FAD9047" w14:textId="77777777" w:rsidR="00623175" w:rsidRPr="00630ECC" w:rsidRDefault="00623175" w:rsidP="00630ECC">
            <w:pPr>
              <w:ind w:left="45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BMC microbiology 22 (1), 1-17</w:t>
            </w:r>
          </w:p>
          <w:p w14:paraId="01CDCAA9" w14:textId="77777777" w:rsidR="0054290A" w:rsidRPr="00630ECC" w:rsidRDefault="0054290A" w:rsidP="00630ECC">
            <w:pPr>
              <w:pStyle w:val="ListParagraph"/>
              <w:tabs>
                <w:tab w:val="center" w:pos="1956"/>
                <w:tab w:val="right" w:pos="3912"/>
                <w:tab w:val="left" w:pos="730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30ECC" w:rsidRPr="004F3E1C" w14:paraId="4B5704E6" w14:textId="77777777" w:rsidTr="00630ECC">
        <w:trPr>
          <w:trHeight w:val="299"/>
        </w:trPr>
        <w:tc>
          <w:tcPr>
            <w:tcW w:w="215" w:type="pct"/>
            <w:shd w:val="clear" w:color="auto" w:fill="auto"/>
          </w:tcPr>
          <w:p w14:paraId="25C243B9" w14:textId="74FDD5B6" w:rsidR="0054290A" w:rsidRPr="004F3E1C" w:rsidRDefault="00E87287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49" w:type="pct"/>
            <w:shd w:val="clear" w:color="auto" w:fill="auto"/>
          </w:tcPr>
          <w:p w14:paraId="28ACDA17" w14:textId="5527B95B" w:rsidR="0054290A" w:rsidRPr="00630ECC" w:rsidRDefault="00623175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Celastrol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mitigates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staphyloxanthin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biosynthesis and biofilm formation in </w:t>
            </w:r>
            <w:r w:rsidRPr="00630E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Staphylococcus aureus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via targeting key regulators of virulence; </w:t>
            </w:r>
            <w:r w:rsidRPr="00630E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 vitro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r w:rsidRPr="00630E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 vivo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approach</w:t>
            </w:r>
          </w:p>
        </w:tc>
        <w:tc>
          <w:tcPr>
            <w:tcW w:w="1154" w:type="pct"/>
            <w:shd w:val="clear" w:color="auto" w:fill="auto"/>
          </w:tcPr>
          <w:p w14:paraId="4EC6FBEC" w14:textId="77777777" w:rsidR="00623175" w:rsidRPr="00630ECC" w:rsidRDefault="00623175" w:rsidP="00630ECC">
            <w:pPr>
              <w:pStyle w:val="ListParagraph"/>
              <w:ind w:left="405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FAA Yehia, N Yousef, 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 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Askoura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(2022).</w:t>
            </w:r>
          </w:p>
          <w:p w14:paraId="0A375B95" w14:textId="77777777" w:rsidR="0054290A" w:rsidRPr="00630ECC" w:rsidRDefault="0054290A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pct"/>
            <w:shd w:val="clear" w:color="auto" w:fill="auto"/>
          </w:tcPr>
          <w:p w14:paraId="08C11197" w14:textId="2662F36E" w:rsidR="0054290A" w:rsidRPr="00630ECC" w:rsidRDefault="00623175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1971" w:type="pct"/>
            <w:shd w:val="clear" w:color="auto" w:fill="auto"/>
          </w:tcPr>
          <w:p w14:paraId="71CC72A4" w14:textId="6DF3630C" w:rsidR="0054290A" w:rsidRPr="00630ECC" w:rsidRDefault="00623175" w:rsidP="00630ECC">
            <w:pPr>
              <w:pStyle w:val="ListParagraph"/>
              <w:tabs>
                <w:tab w:val="center" w:pos="1956"/>
                <w:tab w:val="right" w:pos="3912"/>
                <w:tab w:val="left" w:pos="730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BMC microbiology 22 (1), 1-18</w:t>
            </w:r>
          </w:p>
        </w:tc>
      </w:tr>
      <w:tr w:rsidR="00630ECC" w:rsidRPr="004F3E1C" w14:paraId="1A1CBB52" w14:textId="77777777" w:rsidTr="00630ECC">
        <w:trPr>
          <w:trHeight w:val="299"/>
        </w:trPr>
        <w:tc>
          <w:tcPr>
            <w:tcW w:w="215" w:type="pct"/>
            <w:shd w:val="clear" w:color="auto" w:fill="auto"/>
          </w:tcPr>
          <w:p w14:paraId="2BEC2557" w14:textId="48FCADFD" w:rsidR="0054290A" w:rsidRPr="004F3E1C" w:rsidRDefault="00E87287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349" w:type="pct"/>
            <w:shd w:val="clear" w:color="auto" w:fill="auto"/>
          </w:tcPr>
          <w:p w14:paraId="1D6142B0" w14:textId="1758B3F1" w:rsidR="0054290A" w:rsidRPr="00630ECC" w:rsidRDefault="00623175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Hiring of the anti-quorum sensing activities of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hypoglycemic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agent linagliptin to alleviate the </w:t>
            </w:r>
            <w:r w:rsidRPr="00630E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Pseudomonas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30E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aeruginosa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> pathogenesis</w:t>
            </w:r>
          </w:p>
        </w:tc>
        <w:tc>
          <w:tcPr>
            <w:tcW w:w="1154" w:type="pct"/>
            <w:shd w:val="clear" w:color="auto" w:fill="auto"/>
          </w:tcPr>
          <w:p w14:paraId="374829BD" w14:textId="3D455C8C" w:rsidR="0054290A" w:rsidRPr="00630ECC" w:rsidRDefault="00623175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Khayat, Maan T., Tarek S. Ibrahim, Khaled M. Darwish,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Ahdab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N.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Khayyat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Majed Alharbi, El-Sayed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Khafagy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Mohamed A. M. Ali, Wael A. H.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Hegazy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and 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Hisham A. Abbas</w:t>
            </w:r>
          </w:p>
        </w:tc>
        <w:tc>
          <w:tcPr>
            <w:tcW w:w="311" w:type="pct"/>
            <w:shd w:val="clear" w:color="auto" w:fill="auto"/>
          </w:tcPr>
          <w:p w14:paraId="6675FC4B" w14:textId="77777777" w:rsidR="0054290A" w:rsidRPr="00630ECC" w:rsidRDefault="0054290A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1" w:type="pct"/>
            <w:shd w:val="clear" w:color="auto" w:fill="auto"/>
          </w:tcPr>
          <w:p w14:paraId="575CB1C5" w14:textId="7ACE755B" w:rsidR="0054290A" w:rsidRPr="00630ECC" w:rsidRDefault="00623175" w:rsidP="00630ECC">
            <w:pPr>
              <w:pStyle w:val="ListParagraph"/>
              <w:tabs>
                <w:tab w:val="center" w:pos="1956"/>
                <w:tab w:val="right" w:pos="3912"/>
                <w:tab w:val="left" w:pos="730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Microorganisms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 10(12):2455. </w:t>
            </w:r>
          </w:p>
        </w:tc>
      </w:tr>
      <w:tr w:rsidR="00630ECC" w:rsidRPr="004F3E1C" w14:paraId="1C30EC85" w14:textId="77777777" w:rsidTr="00630ECC">
        <w:trPr>
          <w:trHeight w:val="299"/>
        </w:trPr>
        <w:tc>
          <w:tcPr>
            <w:tcW w:w="215" w:type="pct"/>
            <w:shd w:val="clear" w:color="auto" w:fill="auto"/>
          </w:tcPr>
          <w:p w14:paraId="23DDBD24" w14:textId="20AB9AF4" w:rsidR="0054290A" w:rsidRPr="004F3E1C" w:rsidRDefault="00E87287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349" w:type="pct"/>
            <w:shd w:val="clear" w:color="auto" w:fill="auto"/>
          </w:tcPr>
          <w:p w14:paraId="0CADD5A3" w14:textId="68A4F01A" w:rsidR="0054290A" w:rsidRPr="00630ECC" w:rsidRDefault="00623175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Promising FDA-approved drugs with efflux pump inhibitory activities against clinical isolates of </w:t>
            </w:r>
            <w:r w:rsidRPr="00630E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Staphylococcus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30E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aureus</w:t>
            </w:r>
          </w:p>
        </w:tc>
        <w:tc>
          <w:tcPr>
            <w:tcW w:w="1154" w:type="pct"/>
            <w:shd w:val="clear" w:color="auto" w:fill="auto"/>
          </w:tcPr>
          <w:p w14:paraId="03E9939A" w14:textId="14A19865" w:rsidR="0054290A" w:rsidRPr="00630ECC" w:rsidRDefault="00623175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Abdel-Karim SAM, 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El-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Ganiny</w:t>
            </w:r>
            <w:proofErr w:type="spellEnd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AM, 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>El-Sayed MA, Abbas HA</w:t>
            </w:r>
          </w:p>
        </w:tc>
        <w:tc>
          <w:tcPr>
            <w:tcW w:w="311" w:type="pct"/>
            <w:shd w:val="clear" w:color="auto" w:fill="auto"/>
          </w:tcPr>
          <w:p w14:paraId="32D03611" w14:textId="0D6CC240" w:rsidR="0054290A" w:rsidRPr="00630ECC" w:rsidRDefault="00623175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1971" w:type="pct"/>
            <w:shd w:val="clear" w:color="auto" w:fill="auto"/>
          </w:tcPr>
          <w:p w14:paraId="0BE89354" w14:textId="77777777" w:rsidR="00623175" w:rsidRPr="00630ECC" w:rsidRDefault="00623175" w:rsidP="00630ECC">
            <w:pPr>
              <w:pStyle w:val="ListParagraph"/>
              <w:ind w:left="480"/>
              <w:jc w:val="both"/>
              <w:rPr>
                <w:rFonts w:asciiTheme="majorBidi" w:hAnsiTheme="majorBidi" w:cstheme="majorBidi"/>
                <w:color w:val="0000FF"/>
                <w:sz w:val="24"/>
                <w:szCs w:val="24"/>
                <w:u w:val="single"/>
              </w:rPr>
            </w:pPr>
            <w:proofErr w:type="spellStart"/>
            <w:r w:rsidRPr="00630E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PLoS</w:t>
            </w:r>
            <w:proofErr w:type="spellEnd"/>
            <w:r w:rsidRPr="00630E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One</w:t>
            </w:r>
            <w:r w:rsidRPr="00630EC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17(7</w:t>
            </w:r>
            <w:proofErr w:type="gramStart"/>
            <w:r w:rsidRPr="00630ECC">
              <w:rPr>
                <w:rFonts w:asciiTheme="majorBidi" w:eastAsia="Times New Roman" w:hAnsiTheme="majorBidi" w:cstheme="majorBidi"/>
                <w:sz w:val="24"/>
                <w:szCs w:val="24"/>
              </w:rPr>
              <w:t>):e</w:t>
            </w:r>
            <w:proofErr w:type="gramEnd"/>
            <w:r w:rsidRPr="00630EC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0272417. </w:t>
            </w:r>
            <w:proofErr w:type="spellStart"/>
            <w:r w:rsidRPr="00630ECC">
              <w:rPr>
                <w:rFonts w:asciiTheme="majorBidi" w:hAnsiTheme="majorBidi" w:cstheme="majorBidi"/>
                <w:color w:val="0000FF"/>
                <w:sz w:val="24"/>
                <w:szCs w:val="24"/>
                <w:u w:val="single"/>
              </w:rPr>
              <w:t>doi</w:t>
            </w:r>
            <w:proofErr w:type="spellEnd"/>
            <w:r w:rsidRPr="00630ECC">
              <w:rPr>
                <w:rFonts w:asciiTheme="majorBidi" w:hAnsiTheme="majorBidi" w:cstheme="majorBidi"/>
                <w:color w:val="0000FF"/>
                <w:sz w:val="24"/>
                <w:szCs w:val="24"/>
                <w:u w:val="single"/>
              </w:rPr>
              <w:t xml:space="preserve">: 10.1371/journal.pone.0272417. </w:t>
            </w:r>
          </w:p>
          <w:p w14:paraId="78B6E9B6" w14:textId="77777777" w:rsidR="0054290A" w:rsidRPr="00630ECC" w:rsidRDefault="0054290A" w:rsidP="00630ECC">
            <w:pPr>
              <w:pStyle w:val="ListParagraph"/>
              <w:tabs>
                <w:tab w:val="center" w:pos="1956"/>
                <w:tab w:val="right" w:pos="3912"/>
                <w:tab w:val="left" w:pos="730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30ECC" w:rsidRPr="004F3E1C" w14:paraId="65621A27" w14:textId="77777777" w:rsidTr="00630ECC">
        <w:trPr>
          <w:trHeight w:val="299"/>
        </w:trPr>
        <w:tc>
          <w:tcPr>
            <w:tcW w:w="215" w:type="pct"/>
            <w:shd w:val="clear" w:color="auto" w:fill="auto"/>
          </w:tcPr>
          <w:p w14:paraId="3F18E8A2" w14:textId="72644686" w:rsidR="0054290A" w:rsidRPr="004F3E1C" w:rsidRDefault="00E87287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349" w:type="pct"/>
            <w:shd w:val="clear" w:color="auto" w:fill="auto"/>
          </w:tcPr>
          <w:p w14:paraId="39A1580F" w14:textId="21D885DB" w:rsidR="0054290A" w:rsidRPr="00630ECC" w:rsidRDefault="00623175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In vitro</w:t>
            </w:r>
            <w:r w:rsidRPr="00630EC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activity of </w:t>
            </w:r>
            <w:proofErr w:type="spellStart"/>
            <w:r w:rsidRPr="00630ECC">
              <w:rPr>
                <w:rFonts w:asciiTheme="majorBidi" w:hAnsiTheme="majorBidi" w:cstheme="majorBidi"/>
                <w:bCs/>
                <w:sz w:val="24"/>
                <w:szCs w:val="24"/>
              </w:rPr>
              <w:t>celastrol</w:t>
            </w:r>
            <w:proofErr w:type="spellEnd"/>
            <w:r w:rsidRPr="00630EC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in combination with thymol against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630EC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carbapenem-resistant </w:t>
            </w:r>
            <w:r w:rsidRPr="00630ECC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Klebsiella pneumoniae</w:t>
            </w:r>
            <w:r w:rsidRPr="00630EC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isolates</w:t>
            </w:r>
          </w:p>
        </w:tc>
        <w:tc>
          <w:tcPr>
            <w:tcW w:w="1154" w:type="pct"/>
            <w:shd w:val="clear" w:color="auto" w:fill="auto"/>
          </w:tcPr>
          <w:p w14:paraId="7DBBFCAE" w14:textId="23E0E3CF" w:rsidR="0054290A" w:rsidRPr="00630ECC" w:rsidRDefault="00623175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The</w:t>
            </w:r>
            <w:r w:rsidRPr="00630EC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630ECC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Journal of</w:t>
            </w:r>
            <w:r w:rsidRPr="00630EC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630ECC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Antibiotics</w:t>
            </w:r>
            <w:r w:rsidRPr="00630ECC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75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630ECC">
              <w:rPr>
                <w:rStyle w:val="u-visually-hidden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679–690  </w:t>
            </w:r>
          </w:p>
        </w:tc>
        <w:tc>
          <w:tcPr>
            <w:tcW w:w="311" w:type="pct"/>
            <w:shd w:val="clear" w:color="auto" w:fill="auto"/>
          </w:tcPr>
          <w:p w14:paraId="2FD9991F" w14:textId="315944EC" w:rsidR="0054290A" w:rsidRPr="00630ECC" w:rsidRDefault="00623175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1971" w:type="pct"/>
            <w:shd w:val="clear" w:color="auto" w:fill="auto"/>
          </w:tcPr>
          <w:p w14:paraId="49D4021E" w14:textId="7B9F52CD" w:rsidR="0054290A" w:rsidRPr="00630ECC" w:rsidRDefault="00623175" w:rsidP="00630ECC">
            <w:pPr>
              <w:pStyle w:val="ListParagraph"/>
              <w:tabs>
                <w:tab w:val="center" w:pos="1956"/>
                <w:tab w:val="right" w:pos="3912"/>
                <w:tab w:val="left" w:pos="730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Abdel-Halim MS, </w:t>
            </w:r>
            <w:proofErr w:type="spellStart"/>
            <w:r w:rsidRPr="00630ECC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Askoura</w:t>
            </w:r>
            <w:proofErr w:type="spellEnd"/>
            <w:r w:rsidRPr="00630ECC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M</w:t>
            </w:r>
            <w:r w:rsidRPr="00630EC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, Mansour B, Yahya G, 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s-ES"/>
              </w:rPr>
              <w:t>El-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s-ES"/>
              </w:rPr>
              <w:t>Ganiny</w:t>
            </w:r>
            <w:proofErr w:type="spellEnd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s-ES"/>
              </w:rPr>
              <w:t xml:space="preserve"> AM</w:t>
            </w:r>
          </w:p>
        </w:tc>
      </w:tr>
      <w:tr w:rsidR="00630ECC" w:rsidRPr="004F3E1C" w14:paraId="0BF8F215" w14:textId="77777777" w:rsidTr="00630ECC">
        <w:trPr>
          <w:trHeight w:val="299"/>
        </w:trPr>
        <w:tc>
          <w:tcPr>
            <w:tcW w:w="215" w:type="pct"/>
            <w:shd w:val="clear" w:color="auto" w:fill="auto"/>
          </w:tcPr>
          <w:p w14:paraId="32D7BBFF" w14:textId="0BF27240" w:rsidR="0054290A" w:rsidRPr="004F3E1C" w:rsidRDefault="00E87287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349" w:type="pct"/>
            <w:shd w:val="clear" w:color="auto" w:fill="auto"/>
          </w:tcPr>
          <w:p w14:paraId="1953E94D" w14:textId="10B49F2D" w:rsidR="0054290A" w:rsidRPr="00630ECC" w:rsidRDefault="00623175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Investigating the relation between resistance pattern and type of Staphylococcal cassette chromosome </w:t>
            </w:r>
            <w:proofErr w:type="spellStart"/>
            <w:r w:rsidRPr="00630E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mec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SCC</w:t>
            </w:r>
            <w:r w:rsidRPr="00630E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mec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) in methicillin-resistant </w:t>
            </w:r>
            <w:r w:rsidRPr="00630E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Staphylococcus aureus</w:t>
            </w:r>
          </w:p>
        </w:tc>
        <w:tc>
          <w:tcPr>
            <w:tcW w:w="1154" w:type="pct"/>
            <w:shd w:val="clear" w:color="auto" w:fill="auto"/>
          </w:tcPr>
          <w:p w14:paraId="4329E346" w14:textId="368B180B" w:rsidR="0054290A" w:rsidRPr="00630ECC" w:rsidRDefault="00623175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Youssef, C. R. B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.,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Kadry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>, A. A., &amp; El-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Ganiny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>, A. M</w:t>
            </w:r>
          </w:p>
        </w:tc>
        <w:tc>
          <w:tcPr>
            <w:tcW w:w="311" w:type="pct"/>
            <w:shd w:val="clear" w:color="auto" w:fill="auto"/>
          </w:tcPr>
          <w:p w14:paraId="3900C607" w14:textId="6CD6F0D8" w:rsidR="0054290A" w:rsidRPr="00630ECC" w:rsidRDefault="00623175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1971" w:type="pct"/>
            <w:shd w:val="clear" w:color="auto" w:fill="auto"/>
          </w:tcPr>
          <w:p w14:paraId="6DB9CCF6" w14:textId="0B39EB1D" w:rsidR="0054290A" w:rsidRPr="00630ECC" w:rsidRDefault="00623175" w:rsidP="00630ECC">
            <w:pPr>
              <w:pStyle w:val="ListParagraph"/>
              <w:tabs>
                <w:tab w:val="center" w:pos="1956"/>
                <w:tab w:val="right" w:pos="3912"/>
                <w:tab w:val="left" w:pos="730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Iranian Journal of Microbiology, 14(1): 56.</w:t>
            </w:r>
          </w:p>
        </w:tc>
      </w:tr>
      <w:tr w:rsidR="00630ECC" w:rsidRPr="004F3E1C" w14:paraId="398E30BB" w14:textId="77777777" w:rsidTr="00630ECC">
        <w:trPr>
          <w:trHeight w:val="299"/>
        </w:trPr>
        <w:tc>
          <w:tcPr>
            <w:tcW w:w="215" w:type="pct"/>
            <w:shd w:val="clear" w:color="auto" w:fill="auto"/>
          </w:tcPr>
          <w:p w14:paraId="570F3AF7" w14:textId="6F15C68E" w:rsidR="0054290A" w:rsidRPr="004F3E1C" w:rsidRDefault="00E87287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349" w:type="pct"/>
            <w:shd w:val="clear" w:color="auto" w:fill="auto"/>
          </w:tcPr>
          <w:p w14:paraId="7E55E839" w14:textId="320B03DA" w:rsidR="0054290A" w:rsidRPr="00630ECC" w:rsidRDefault="00623175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The alarming coincidence of toxin genes with staphylococcal cassette Chromosome </w:t>
            </w:r>
            <w:proofErr w:type="spellStart"/>
            <w:r w:rsidRPr="00630E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mec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SCC</w:t>
            </w:r>
            <w:r w:rsidRPr="00630E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mec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>) in clinical MRSA isolates</w:t>
            </w:r>
          </w:p>
        </w:tc>
        <w:tc>
          <w:tcPr>
            <w:tcW w:w="1154" w:type="pct"/>
            <w:shd w:val="clear" w:color="auto" w:fill="auto"/>
          </w:tcPr>
          <w:p w14:paraId="40BAD263" w14:textId="70CB15B1" w:rsidR="0054290A" w:rsidRPr="00630ECC" w:rsidRDefault="00623175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Youssef, C. R. B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.,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Kadry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>, A. A., &amp; El-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Ganiny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A. M. </w:t>
            </w:r>
          </w:p>
        </w:tc>
        <w:tc>
          <w:tcPr>
            <w:tcW w:w="311" w:type="pct"/>
            <w:shd w:val="clear" w:color="auto" w:fill="auto"/>
          </w:tcPr>
          <w:p w14:paraId="5A25E738" w14:textId="1CD995C7" w:rsidR="0054290A" w:rsidRPr="00630ECC" w:rsidRDefault="00623175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1971" w:type="pct"/>
            <w:shd w:val="clear" w:color="auto" w:fill="auto"/>
          </w:tcPr>
          <w:p w14:paraId="7B244594" w14:textId="69200E6E" w:rsidR="0054290A" w:rsidRPr="00630ECC" w:rsidRDefault="00623175" w:rsidP="00630ECC">
            <w:pPr>
              <w:pStyle w:val="ListParagraph"/>
              <w:tabs>
                <w:tab w:val="center" w:pos="1956"/>
                <w:tab w:val="right" w:pos="3912"/>
                <w:tab w:val="left" w:pos="730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Saudi Journal of Biological Sciences.</w:t>
            </w:r>
          </w:p>
        </w:tc>
      </w:tr>
      <w:tr w:rsidR="00630ECC" w:rsidRPr="004F3E1C" w14:paraId="2B8527B4" w14:textId="77777777" w:rsidTr="00630ECC">
        <w:trPr>
          <w:trHeight w:val="299"/>
        </w:trPr>
        <w:tc>
          <w:tcPr>
            <w:tcW w:w="215" w:type="pct"/>
            <w:shd w:val="clear" w:color="auto" w:fill="auto"/>
          </w:tcPr>
          <w:p w14:paraId="23B85407" w14:textId="316F3677" w:rsidR="0054290A" w:rsidRPr="004F3E1C" w:rsidRDefault="00E87287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349" w:type="pct"/>
            <w:shd w:val="clear" w:color="auto" w:fill="auto"/>
          </w:tcPr>
          <w:p w14:paraId="717C4883" w14:textId="2D686E34" w:rsidR="0054290A" w:rsidRPr="00630ECC" w:rsidRDefault="00623175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Promising FDA approved drugs with efflux pump inhibitory activities against clinical isolates of Staphylococcus aureus</w:t>
            </w:r>
          </w:p>
        </w:tc>
        <w:tc>
          <w:tcPr>
            <w:tcW w:w="1154" w:type="pct"/>
            <w:shd w:val="clear" w:color="auto" w:fill="auto"/>
          </w:tcPr>
          <w:p w14:paraId="47F6BDBB" w14:textId="6A6C5B14" w:rsidR="0054290A" w:rsidRPr="00630ECC" w:rsidRDefault="00E87287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Safa Abdel-Aal, 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>Mohamed Abdel-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karim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>, El-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Ganiny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>, A. M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>Hisham Abbas</w:t>
            </w:r>
          </w:p>
        </w:tc>
        <w:tc>
          <w:tcPr>
            <w:tcW w:w="311" w:type="pct"/>
            <w:shd w:val="clear" w:color="auto" w:fill="auto"/>
          </w:tcPr>
          <w:p w14:paraId="5FD97763" w14:textId="129C731E" w:rsidR="0054290A" w:rsidRPr="00630ECC" w:rsidRDefault="00E87287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1971" w:type="pct"/>
            <w:shd w:val="clear" w:color="auto" w:fill="auto"/>
          </w:tcPr>
          <w:p w14:paraId="34C6039B" w14:textId="77777777" w:rsidR="0054290A" w:rsidRPr="00630ECC" w:rsidRDefault="0054290A" w:rsidP="00630ECC">
            <w:pPr>
              <w:pStyle w:val="ListParagraph"/>
              <w:tabs>
                <w:tab w:val="center" w:pos="1956"/>
                <w:tab w:val="right" w:pos="3912"/>
                <w:tab w:val="left" w:pos="730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30ECC" w:rsidRPr="004F3E1C" w14:paraId="6C500DDB" w14:textId="77777777" w:rsidTr="00630ECC">
        <w:trPr>
          <w:trHeight w:val="299"/>
        </w:trPr>
        <w:tc>
          <w:tcPr>
            <w:tcW w:w="215" w:type="pct"/>
            <w:shd w:val="clear" w:color="auto" w:fill="auto"/>
          </w:tcPr>
          <w:p w14:paraId="10764B82" w14:textId="350BA37E" w:rsidR="0054290A" w:rsidRPr="004F3E1C" w:rsidRDefault="00E87287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1349" w:type="pct"/>
            <w:shd w:val="clear" w:color="auto" w:fill="auto"/>
          </w:tcPr>
          <w:p w14:paraId="253B6982" w14:textId="1141C6E3" w:rsidR="0054290A" w:rsidRPr="00630ECC" w:rsidRDefault="00E87287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GC-MS Analysis and Microbiological Evaluation of Caraway Essential Oil as a Virulence Attenuating Agent against Pseudomonas aeruginosa</w:t>
            </w:r>
          </w:p>
        </w:tc>
        <w:tc>
          <w:tcPr>
            <w:tcW w:w="1154" w:type="pct"/>
            <w:shd w:val="clear" w:color="auto" w:fill="auto"/>
          </w:tcPr>
          <w:p w14:paraId="734B6B4D" w14:textId="35B48CAD" w:rsidR="0054290A" w:rsidRPr="00630ECC" w:rsidRDefault="00E87287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Fekry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M., 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Yahya, G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>., Osman, A., Al-Rabia, M. W., Mostafa, I., &amp; Abbas, H. A.</w:t>
            </w:r>
          </w:p>
        </w:tc>
        <w:tc>
          <w:tcPr>
            <w:tcW w:w="311" w:type="pct"/>
            <w:shd w:val="clear" w:color="auto" w:fill="auto"/>
          </w:tcPr>
          <w:p w14:paraId="2F606953" w14:textId="5F64CA14" w:rsidR="0054290A" w:rsidRPr="00630ECC" w:rsidRDefault="00E87287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1971" w:type="pct"/>
            <w:shd w:val="clear" w:color="auto" w:fill="auto"/>
          </w:tcPr>
          <w:p w14:paraId="20B574D7" w14:textId="34615147" w:rsidR="0054290A" w:rsidRPr="00630ECC" w:rsidRDefault="00E87287" w:rsidP="00630ECC">
            <w:pPr>
              <w:pStyle w:val="ListParagraph"/>
              <w:tabs>
                <w:tab w:val="center" w:pos="1956"/>
                <w:tab w:val="right" w:pos="3912"/>
                <w:tab w:val="left" w:pos="730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. Molecules (Basel, Switzerland), 27(23), 8532.</w:t>
            </w:r>
          </w:p>
        </w:tc>
      </w:tr>
      <w:tr w:rsidR="00630ECC" w:rsidRPr="004F3E1C" w14:paraId="16C99111" w14:textId="77777777" w:rsidTr="00630ECC">
        <w:trPr>
          <w:trHeight w:val="299"/>
        </w:trPr>
        <w:tc>
          <w:tcPr>
            <w:tcW w:w="215" w:type="pct"/>
            <w:shd w:val="clear" w:color="auto" w:fill="auto"/>
          </w:tcPr>
          <w:p w14:paraId="187A319E" w14:textId="04AB10F0" w:rsidR="0054290A" w:rsidRPr="004F3E1C" w:rsidRDefault="00E87287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349" w:type="pct"/>
            <w:shd w:val="clear" w:color="auto" w:fill="auto"/>
          </w:tcPr>
          <w:p w14:paraId="22CE294E" w14:textId="0971DC31" w:rsidR="0054290A" w:rsidRPr="00630ECC" w:rsidRDefault="00E87287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Robust Antiviral Activity of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Santonica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Flower Extract (Artemisia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cina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>) against Avian and Human Influenza A Viruses: In Vitro and Chemoinformatic Studies</w:t>
            </w:r>
          </w:p>
        </w:tc>
        <w:tc>
          <w:tcPr>
            <w:tcW w:w="1154" w:type="pct"/>
            <w:shd w:val="clear" w:color="auto" w:fill="auto"/>
          </w:tcPr>
          <w:p w14:paraId="5A1363EF" w14:textId="4E9012DD" w:rsidR="0054290A" w:rsidRPr="00630ECC" w:rsidRDefault="00E87287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Hegazy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A., Mostafa, I.,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Elshaier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Y. A. M. M., Mahmoud, S. H., Abo Shama, N. M., Shehata, M., 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Yahya, G.,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Nasr, N. F., El-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Halawany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A. M., Ali, M. A., Ali, M. A.,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Mraheil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>, M. A., El-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Shazly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>, A. M., &amp; Mostafa, A</w:t>
            </w:r>
          </w:p>
        </w:tc>
        <w:tc>
          <w:tcPr>
            <w:tcW w:w="311" w:type="pct"/>
            <w:shd w:val="clear" w:color="auto" w:fill="auto"/>
          </w:tcPr>
          <w:p w14:paraId="34EDB66B" w14:textId="5ABE3383" w:rsidR="0054290A" w:rsidRPr="00630ECC" w:rsidRDefault="00E87287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1971" w:type="pct"/>
            <w:shd w:val="clear" w:color="auto" w:fill="auto"/>
          </w:tcPr>
          <w:p w14:paraId="1E7C049C" w14:textId="46F56851" w:rsidR="0054290A" w:rsidRPr="00630ECC" w:rsidRDefault="00E87287" w:rsidP="00630ECC">
            <w:pPr>
              <w:pStyle w:val="ListParagraph"/>
              <w:tabs>
                <w:tab w:val="center" w:pos="1956"/>
                <w:tab w:val="right" w:pos="3912"/>
                <w:tab w:val="left" w:pos="730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ACS omega, 7(45), 41212–41223.  </w:t>
            </w:r>
          </w:p>
        </w:tc>
      </w:tr>
      <w:tr w:rsidR="00630ECC" w:rsidRPr="004F3E1C" w14:paraId="7D2B5360" w14:textId="77777777" w:rsidTr="00630ECC">
        <w:trPr>
          <w:trHeight w:val="299"/>
        </w:trPr>
        <w:tc>
          <w:tcPr>
            <w:tcW w:w="215" w:type="pct"/>
            <w:shd w:val="clear" w:color="auto" w:fill="auto"/>
          </w:tcPr>
          <w:p w14:paraId="5E838656" w14:textId="19102A5D" w:rsidR="0054290A" w:rsidRPr="004F3E1C" w:rsidRDefault="00E87287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349" w:type="pct"/>
            <w:shd w:val="clear" w:color="auto" w:fill="auto"/>
          </w:tcPr>
          <w:p w14:paraId="76C5745F" w14:textId="41E4651D" w:rsidR="0054290A" w:rsidRPr="00630ECC" w:rsidRDefault="00E87287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Sublinear scaling of the cellular proteome with ploidy</w:t>
            </w:r>
          </w:p>
        </w:tc>
        <w:tc>
          <w:tcPr>
            <w:tcW w:w="1154" w:type="pct"/>
            <w:shd w:val="clear" w:color="auto" w:fill="auto"/>
          </w:tcPr>
          <w:p w14:paraId="100E4645" w14:textId="436EADD5" w:rsidR="0054290A" w:rsidRPr="00630ECC" w:rsidRDefault="00E87287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Yahya, G.,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Menges, P.,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Amponsah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P. S.,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Ngandiri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D. A., Schulz, D.,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Wallek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A., Kulak, N., Mann, M., Cramer, P., Savage, V.,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Räschle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M., &amp;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Storchova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>, Z</w:t>
            </w:r>
          </w:p>
        </w:tc>
        <w:tc>
          <w:tcPr>
            <w:tcW w:w="311" w:type="pct"/>
            <w:shd w:val="clear" w:color="auto" w:fill="auto"/>
          </w:tcPr>
          <w:p w14:paraId="0EAA6BF5" w14:textId="26B0C12E" w:rsidR="0054290A" w:rsidRPr="00630ECC" w:rsidRDefault="00E87287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1971" w:type="pct"/>
            <w:shd w:val="clear" w:color="auto" w:fill="auto"/>
          </w:tcPr>
          <w:p w14:paraId="3AFC53E5" w14:textId="6B46E2D5" w:rsidR="0054290A" w:rsidRPr="00630ECC" w:rsidRDefault="00E87287" w:rsidP="00630ECC">
            <w:pPr>
              <w:pStyle w:val="ListParagraph"/>
              <w:tabs>
                <w:tab w:val="center" w:pos="1956"/>
                <w:tab w:val="right" w:pos="3912"/>
                <w:tab w:val="left" w:pos="730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Nature communications, 13(1), 6182. </w:t>
            </w:r>
            <w:hyperlink r:id="rId8" w:history="1">
              <w:r w:rsidRPr="00630EC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https://doi.org/10.1038/s41467-022-33904-7</w:t>
              </w:r>
            </w:hyperlink>
          </w:p>
        </w:tc>
      </w:tr>
      <w:tr w:rsidR="00630ECC" w:rsidRPr="004F3E1C" w14:paraId="6E325C8C" w14:textId="77777777" w:rsidTr="00630ECC">
        <w:trPr>
          <w:trHeight w:val="299"/>
        </w:trPr>
        <w:tc>
          <w:tcPr>
            <w:tcW w:w="215" w:type="pct"/>
            <w:shd w:val="clear" w:color="auto" w:fill="auto"/>
          </w:tcPr>
          <w:p w14:paraId="7BC30A3D" w14:textId="5EDC1CA4" w:rsidR="0054290A" w:rsidRPr="004F3E1C" w:rsidRDefault="00E87287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349" w:type="pct"/>
            <w:shd w:val="clear" w:color="auto" w:fill="auto"/>
          </w:tcPr>
          <w:p w14:paraId="046CB715" w14:textId="272277D0" w:rsidR="0054290A" w:rsidRPr="00630ECC" w:rsidRDefault="00E87287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Combination of Meropenem and Zinc Oxide Nanoparticles; Antimicrobial Synergism, Exaggerated Antibiofilm Activity, and Efficient Therapeutic Strategy against Bacterial Keratitis</w:t>
            </w:r>
          </w:p>
        </w:tc>
        <w:tc>
          <w:tcPr>
            <w:tcW w:w="1154" w:type="pct"/>
            <w:shd w:val="clear" w:color="auto" w:fill="auto"/>
          </w:tcPr>
          <w:p w14:paraId="59B849EA" w14:textId="7D17213C" w:rsidR="0054290A" w:rsidRPr="00630ECC" w:rsidRDefault="00E87287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El-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Telbany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M., Mohamed, A. A., 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Yahya, G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.,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Abdelghafar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A., Abdel-Halim, M. S.,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Saber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S.,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Alfaleh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M. A., Mohamed, A. H., Abdelrahman, F.,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Fathey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>, H. A., Ali, G. H., &amp; Abdel-Haleem, M</w:t>
            </w:r>
          </w:p>
        </w:tc>
        <w:tc>
          <w:tcPr>
            <w:tcW w:w="311" w:type="pct"/>
            <w:shd w:val="clear" w:color="auto" w:fill="auto"/>
          </w:tcPr>
          <w:p w14:paraId="0DF87312" w14:textId="0086748F" w:rsidR="0054290A" w:rsidRPr="00630ECC" w:rsidRDefault="00E87287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1971" w:type="pct"/>
            <w:shd w:val="clear" w:color="auto" w:fill="auto"/>
          </w:tcPr>
          <w:p w14:paraId="626FF68F" w14:textId="0E9D5CE3" w:rsidR="00E87287" w:rsidRPr="00E87287" w:rsidRDefault="00E87287" w:rsidP="00630EC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E87287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Antibiotics (Basel, Switzerland), 11(10), 1374. </w:t>
            </w:r>
          </w:p>
          <w:p w14:paraId="0F6343F2" w14:textId="77777777" w:rsidR="0054290A" w:rsidRPr="00630ECC" w:rsidRDefault="0054290A" w:rsidP="00630ECC">
            <w:pPr>
              <w:pStyle w:val="ListParagraph"/>
              <w:tabs>
                <w:tab w:val="center" w:pos="1956"/>
                <w:tab w:val="right" w:pos="3912"/>
                <w:tab w:val="left" w:pos="730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630ECC" w:rsidRPr="00634083" w14:paraId="6CBF1B3D" w14:textId="77777777" w:rsidTr="00630ECC">
        <w:trPr>
          <w:trHeight w:val="629"/>
        </w:trPr>
        <w:tc>
          <w:tcPr>
            <w:tcW w:w="215" w:type="pct"/>
          </w:tcPr>
          <w:p w14:paraId="00B7F7FE" w14:textId="6128F49D" w:rsidR="00BA184B" w:rsidRPr="00634083" w:rsidRDefault="00E87287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eastAsia="SimSun" w:hAnsiTheme="majorBidi" w:cstheme="majorBidi"/>
                <w:spacing w:val="5"/>
                <w:kern w:val="28"/>
              </w:rPr>
            </w:pPr>
            <w:r>
              <w:rPr>
                <w:rFonts w:asciiTheme="majorBidi" w:eastAsia="SimSun" w:hAnsiTheme="majorBidi" w:cstheme="majorBidi" w:hint="cs"/>
                <w:spacing w:val="5"/>
                <w:kern w:val="28"/>
                <w:rtl/>
              </w:rPr>
              <w:t>14</w:t>
            </w:r>
          </w:p>
        </w:tc>
        <w:tc>
          <w:tcPr>
            <w:tcW w:w="1349" w:type="pct"/>
          </w:tcPr>
          <w:p w14:paraId="2CB17B3B" w14:textId="2B055D64" w:rsidR="00BA184B" w:rsidRPr="00630ECC" w:rsidRDefault="00BA184B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630ECC">
              <w:rPr>
                <w:rFonts w:asciiTheme="majorBidi" w:eastAsia="SimSun" w:hAnsiTheme="majorBidi" w:cstheme="majorBidi"/>
                <w:spacing w:val="5"/>
                <w:kern w:val="28"/>
                <w:sz w:val="24"/>
                <w:szCs w:val="24"/>
              </w:rPr>
              <w:t xml:space="preserve"> </w:t>
            </w:r>
            <w:r w:rsidR="00806F91"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A new Role of Metformin as an efflux Pump Inhibitor in </w:t>
            </w:r>
            <w:r w:rsidR="00806F91" w:rsidRPr="00630E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Klebsiella pneumonia</w:t>
            </w:r>
          </w:p>
        </w:tc>
        <w:tc>
          <w:tcPr>
            <w:tcW w:w="1154" w:type="pct"/>
          </w:tcPr>
          <w:p w14:paraId="2FD14381" w14:textId="34A0E837" w:rsidR="00BA184B" w:rsidRPr="00630ECC" w:rsidRDefault="00806F91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Hisham Abbas, 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Ghada</w:t>
            </w:r>
            <w:proofErr w:type="spellEnd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Shaker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Randa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Khattab,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Momen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Askoura</w:t>
            </w:r>
            <w:proofErr w:type="spellEnd"/>
          </w:p>
        </w:tc>
        <w:tc>
          <w:tcPr>
            <w:tcW w:w="311" w:type="pct"/>
          </w:tcPr>
          <w:p w14:paraId="0A176C45" w14:textId="4B3A9115" w:rsidR="00BA184B" w:rsidRPr="00630ECC" w:rsidRDefault="00806F91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1971" w:type="pct"/>
          </w:tcPr>
          <w:p w14:paraId="26ECFD53" w14:textId="71815E7F" w:rsidR="00BA184B" w:rsidRPr="00630ECC" w:rsidRDefault="00806F91" w:rsidP="00630ECC">
            <w:pPr>
              <w:pStyle w:val="ListParagraph"/>
              <w:tabs>
                <w:tab w:val="left" w:pos="7300"/>
              </w:tabs>
              <w:ind w:left="3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J </w:t>
            </w:r>
            <w:proofErr w:type="spellStart"/>
            <w:r w:rsidRPr="00630E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Microbiol</w:t>
            </w:r>
            <w:proofErr w:type="spellEnd"/>
            <w:r w:rsidRPr="00630E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Biotech Food Sci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30ECC" w:rsidRPr="00634083" w14:paraId="2A234513" w14:textId="77777777" w:rsidTr="00630ECC">
        <w:trPr>
          <w:trHeight w:val="629"/>
        </w:trPr>
        <w:tc>
          <w:tcPr>
            <w:tcW w:w="215" w:type="pct"/>
          </w:tcPr>
          <w:p w14:paraId="7A84D4F0" w14:textId="5B7E64DF" w:rsidR="00BA184B" w:rsidRPr="00374A2F" w:rsidRDefault="00630ECC" w:rsidP="00630ECC">
            <w:pPr>
              <w:pStyle w:val="ListParagraph"/>
              <w:tabs>
                <w:tab w:val="left" w:pos="7300"/>
              </w:tabs>
              <w:bidi/>
              <w:ind w:left="0"/>
              <w:rPr>
                <w:rFonts w:asciiTheme="majorBidi" w:eastAsia="Times New Roman" w:hAnsiTheme="majorBidi" w:cstheme="majorBidi"/>
                <w:shd w:val="clear" w:color="auto" w:fill="FFFFFF"/>
                <w:lang w:val="de-DE" w:eastAsia="de-DE"/>
              </w:rPr>
            </w:pPr>
            <w:r>
              <w:rPr>
                <w:rFonts w:asciiTheme="majorBidi" w:eastAsia="Times New Roman" w:hAnsiTheme="majorBidi" w:cstheme="majorBidi" w:hint="cs"/>
                <w:shd w:val="clear" w:color="auto" w:fill="FFFFFF"/>
                <w:rtl/>
                <w:lang w:val="de-DE" w:eastAsia="de-DE"/>
              </w:rPr>
              <w:t>15</w:t>
            </w:r>
          </w:p>
        </w:tc>
        <w:tc>
          <w:tcPr>
            <w:tcW w:w="1349" w:type="pct"/>
          </w:tcPr>
          <w:p w14:paraId="2F9D3A3B" w14:textId="0BD77043" w:rsidR="00BA184B" w:rsidRPr="00630ECC" w:rsidRDefault="00806F91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de-DE" w:bidi="ar-EG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Immune investigation of the honeybee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Apis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mellifera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jemenitica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broods: A step toward production of a bee-derived antibiotic against the American foulbrood</w:t>
            </w:r>
          </w:p>
        </w:tc>
        <w:tc>
          <w:tcPr>
            <w:tcW w:w="1154" w:type="pct"/>
          </w:tcPr>
          <w:p w14:paraId="656692E7" w14:textId="27F31170" w:rsidR="00BA184B" w:rsidRPr="00630ECC" w:rsidRDefault="00806F91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Ahmad A. Al-</w:t>
            </w:r>
            <w:proofErr w:type="spellStart"/>
            <w:proofErr w:type="gram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Ghamdi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 ,</w:t>
            </w:r>
            <w:proofErr w:type="gram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Mariam S. Al-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Ghamdi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 , Ashraf M. Ahmed  , Abdel Salam A. Mohamed  , 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Ghada</w:t>
            </w:r>
            <w:proofErr w:type="spellEnd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H. Shaker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 , Mohammad Javed Ansari 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Moataza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A.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Dorrah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 , Khalid Ali Khan  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Tahany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H.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Ayaad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( 2021)</w:t>
            </w:r>
          </w:p>
        </w:tc>
        <w:tc>
          <w:tcPr>
            <w:tcW w:w="311" w:type="pct"/>
          </w:tcPr>
          <w:p w14:paraId="2B1E99A9" w14:textId="59592575" w:rsidR="00BA184B" w:rsidRPr="00630ECC" w:rsidRDefault="00806F91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2021</w:t>
            </w:r>
          </w:p>
        </w:tc>
        <w:tc>
          <w:tcPr>
            <w:tcW w:w="1971" w:type="pct"/>
          </w:tcPr>
          <w:p w14:paraId="4FF9B7E5" w14:textId="7BF268D9" w:rsidR="00BA184B" w:rsidRPr="00630ECC" w:rsidRDefault="00BA184B" w:rsidP="00630ECC">
            <w:pPr>
              <w:shd w:val="clear" w:color="auto" w:fill="FFFFFF" w:themeFill="background1"/>
              <w:spacing w:before="120" w:after="120" w:line="36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de-DE" w:eastAsia="de-DE"/>
              </w:rPr>
            </w:pPr>
            <w:r w:rsidRPr="00630ECC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  <w:lang w:val="de-DE" w:eastAsia="de-DE"/>
              </w:rPr>
              <w:t>.</w:t>
            </w:r>
            <w:r w:rsidR="00806F91" w:rsidRPr="00630ECC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  <w:vertAlign w:val="superscript"/>
                <w:lang w:val="de-DE" w:eastAsia="de-DE"/>
              </w:rPr>
              <w:t xml:space="preserve"> </w:t>
            </w:r>
            <w:r w:rsidR="00806F91" w:rsidRPr="00630ECC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  <w:vertAlign w:val="superscript"/>
                <w:lang w:val="de-DE" w:eastAsia="de-DE"/>
              </w:rPr>
              <w:t> </w:t>
            </w:r>
            <w:r w:rsidR="00806F91" w:rsidRPr="00630ECC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  <w:lang w:val="de-DE" w:eastAsia="de-DE"/>
              </w:rPr>
              <w:t>.Saudi Journal of Biological Sciences 28 :1528–1538</w:t>
            </w:r>
          </w:p>
          <w:p w14:paraId="3A109B51" w14:textId="77777777" w:rsidR="00BA184B" w:rsidRPr="00630ECC" w:rsidRDefault="00BA184B" w:rsidP="00630ECC">
            <w:pPr>
              <w:pStyle w:val="ListParagraph"/>
              <w:tabs>
                <w:tab w:val="left" w:pos="7300"/>
              </w:tabs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  <w:tr w:rsidR="00630ECC" w:rsidRPr="00634083" w14:paraId="1EC8AC10" w14:textId="77777777" w:rsidTr="00630ECC">
        <w:trPr>
          <w:trHeight w:val="629"/>
        </w:trPr>
        <w:tc>
          <w:tcPr>
            <w:tcW w:w="215" w:type="pct"/>
          </w:tcPr>
          <w:p w14:paraId="261DAACB" w14:textId="229A7AF6" w:rsidR="00BA184B" w:rsidRPr="00634083" w:rsidRDefault="00630ECC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lastRenderedPageBreak/>
              <w:t>1</w:t>
            </w:r>
            <w:r>
              <w:rPr>
                <w:rStyle w:val="Hyperlink"/>
                <w:rFonts w:hint="cs"/>
                <w:rtl/>
              </w:rPr>
              <w:t>6</w:t>
            </w:r>
          </w:p>
        </w:tc>
        <w:tc>
          <w:tcPr>
            <w:tcW w:w="1349" w:type="pct"/>
          </w:tcPr>
          <w:p w14:paraId="5B2DECC2" w14:textId="4DD8775F" w:rsidR="00BA184B" w:rsidRPr="00630ECC" w:rsidRDefault="00806F91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630ECC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The alarming association between antibiotic resistance and reduced susceptibility to biocides in nosocomial MRSA isolates from two regional hospitals in Egypt</w:t>
            </w:r>
          </w:p>
        </w:tc>
        <w:tc>
          <w:tcPr>
            <w:tcW w:w="1154" w:type="pct"/>
          </w:tcPr>
          <w:p w14:paraId="0BE0C577" w14:textId="4B9B68F2" w:rsidR="00BA184B" w:rsidRPr="00630ECC" w:rsidRDefault="00806F91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Christiana R. Youssef · Ashraf A. 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Kadry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· 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Ghada</w:t>
            </w:r>
            <w:proofErr w:type="spellEnd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H. Shaker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>, Amira M. El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noBreakHyphen/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Ganiny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311" w:type="pct"/>
          </w:tcPr>
          <w:p w14:paraId="49042ACA" w14:textId="77777777" w:rsidR="00BA184B" w:rsidRPr="00630ECC" w:rsidRDefault="00BA184B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971" w:type="pct"/>
          </w:tcPr>
          <w:p w14:paraId="3FEA68F1" w14:textId="429463F7" w:rsidR="00BA184B" w:rsidRPr="00630ECC" w:rsidRDefault="00806F91" w:rsidP="00630ECC">
            <w:pPr>
              <w:pStyle w:val="ListParagraph"/>
              <w:tabs>
                <w:tab w:val="left" w:pos="7300"/>
              </w:tabs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Archives of Microbiology </w:t>
            </w:r>
            <w:hyperlink r:id="rId9" w:history="1">
              <w:r w:rsidRPr="00630EC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https://doi.org/10.1007/s00203-021-02314-6</w:t>
              </w:r>
            </w:hyperlink>
          </w:p>
        </w:tc>
      </w:tr>
      <w:tr w:rsidR="00630ECC" w:rsidRPr="00634083" w14:paraId="5CF95129" w14:textId="77777777" w:rsidTr="00630ECC">
        <w:trPr>
          <w:trHeight w:val="629"/>
        </w:trPr>
        <w:tc>
          <w:tcPr>
            <w:tcW w:w="215" w:type="pct"/>
          </w:tcPr>
          <w:p w14:paraId="137D925E" w14:textId="29E887F7" w:rsidR="00BA184B" w:rsidRPr="00634083" w:rsidRDefault="00630ECC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1</w:t>
            </w:r>
            <w:r>
              <w:rPr>
                <w:rStyle w:val="Hyperlink"/>
                <w:rFonts w:hint="cs"/>
                <w:rtl/>
              </w:rPr>
              <w:t>7</w:t>
            </w:r>
          </w:p>
        </w:tc>
        <w:tc>
          <w:tcPr>
            <w:tcW w:w="1349" w:type="pct"/>
          </w:tcPr>
          <w:p w14:paraId="5364EE99" w14:textId="2FD38CF1" w:rsidR="00BA184B" w:rsidRPr="00630ECC" w:rsidRDefault="00806F91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Knocking</w:t>
            </w:r>
            <w:r w:rsidRPr="00630EC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>down </w:t>
            </w:r>
            <w:r w:rsidRPr="00630E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Pseudomonas aeruginosa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virulence by oral </w:t>
            </w:r>
            <w:r w:rsidRPr="00630EC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hypoglycemic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metformin nano emulsion</w:t>
            </w:r>
          </w:p>
        </w:tc>
        <w:tc>
          <w:tcPr>
            <w:tcW w:w="1154" w:type="pct"/>
          </w:tcPr>
          <w:p w14:paraId="6222443D" w14:textId="41B0FE74" w:rsidR="00BA184B" w:rsidRPr="00630ECC" w:rsidRDefault="00173155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Salwa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 E. Gomaa· 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Ghada</w:t>
            </w:r>
            <w:proofErr w:type="spellEnd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H. Shaker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>· Farag M. Mosallam· Hisham A. Abbas</w:t>
            </w:r>
          </w:p>
        </w:tc>
        <w:tc>
          <w:tcPr>
            <w:tcW w:w="311" w:type="pct"/>
          </w:tcPr>
          <w:p w14:paraId="57A0BE23" w14:textId="77777777" w:rsidR="00BA184B" w:rsidRPr="00630ECC" w:rsidRDefault="00BA184B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EG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EG"/>
              </w:rPr>
              <w:t>2021</w:t>
            </w:r>
          </w:p>
        </w:tc>
        <w:tc>
          <w:tcPr>
            <w:tcW w:w="1971" w:type="pct"/>
          </w:tcPr>
          <w:p w14:paraId="717558FE" w14:textId="77777777" w:rsidR="00806F91" w:rsidRPr="00630ECC" w:rsidRDefault="00806F91" w:rsidP="00630ECC">
            <w:pPr>
              <w:pStyle w:val="Header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World Journal of Microbiology and Biotechnology 38:119</w:t>
            </w:r>
            <w:r w:rsidRPr="00630EC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Pr="00630EC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https://doi.org/10.1007/s11274-022-03302-8</w:t>
              </w:r>
            </w:hyperlink>
          </w:p>
          <w:p w14:paraId="4CAB26B8" w14:textId="66FF7696" w:rsidR="00BA184B" w:rsidRPr="00630ECC" w:rsidRDefault="00BA184B" w:rsidP="00630ECC">
            <w:pPr>
              <w:pStyle w:val="ListParagraph"/>
              <w:tabs>
                <w:tab w:val="left" w:pos="7300"/>
              </w:tabs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30ECC" w:rsidRPr="00634083" w14:paraId="6D1421AC" w14:textId="77777777" w:rsidTr="00630ECC">
        <w:trPr>
          <w:trHeight w:val="314"/>
        </w:trPr>
        <w:tc>
          <w:tcPr>
            <w:tcW w:w="215" w:type="pct"/>
          </w:tcPr>
          <w:p w14:paraId="63AB7672" w14:textId="691681DE" w:rsidR="00BA184B" w:rsidRPr="007D68E8" w:rsidRDefault="00630ECC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eastAsia="Times New Roman" w:hAnsiTheme="majorBidi" w:cstheme="majorBidi"/>
                <w:shd w:val="clear" w:color="auto" w:fill="FCFCFC"/>
                <w:lang w:val="de-DE" w:eastAsia="de-DE"/>
              </w:rPr>
            </w:pPr>
            <w:r>
              <w:rPr>
                <w:rFonts w:asciiTheme="majorBidi" w:eastAsia="Times New Roman" w:hAnsiTheme="majorBidi" w:cstheme="majorBidi" w:hint="cs"/>
                <w:shd w:val="clear" w:color="auto" w:fill="FCFCFC"/>
                <w:rtl/>
                <w:lang w:val="de-DE" w:eastAsia="de-DE"/>
              </w:rPr>
              <w:t>18</w:t>
            </w:r>
          </w:p>
        </w:tc>
        <w:tc>
          <w:tcPr>
            <w:tcW w:w="1349" w:type="pct"/>
          </w:tcPr>
          <w:p w14:paraId="43EBEA7A" w14:textId="14193441" w:rsidR="00BA184B" w:rsidRPr="00630ECC" w:rsidRDefault="00173155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rtl/>
                <w:lang w:val="de-DE" w:eastAsia="de-DE" w:bidi="ar-EG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Novel silver metformin nano-structure to impede virulence of </w:t>
            </w:r>
            <w:r w:rsidRPr="00630E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Staphylococcus aureus</w:t>
            </w:r>
          </w:p>
        </w:tc>
        <w:tc>
          <w:tcPr>
            <w:tcW w:w="1154" w:type="pct"/>
          </w:tcPr>
          <w:p w14:paraId="4C8F15D9" w14:textId="320C43E5" w:rsidR="00BA184B" w:rsidRPr="00630ECC" w:rsidRDefault="00173155" w:rsidP="00630ECC">
            <w:pPr>
              <w:pStyle w:val="ListParagraph"/>
              <w:tabs>
                <w:tab w:val="left" w:pos="7300"/>
              </w:tabs>
              <w:ind w:left="3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Hisham A. </w:t>
            </w:r>
            <w:proofErr w:type="gram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Abbas ,</w:t>
            </w:r>
            <w:proofErr w:type="gram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Ghada</w:t>
            </w:r>
            <w:proofErr w:type="spellEnd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H. Shaker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, Farag M. Mosallam and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Salwa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E. Gomaa</w:t>
            </w:r>
          </w:p>
        </w:tc>
        <w:tc>
          <w:tcPr>
            <w:tcW w:w="311" w:type="pct"/>
          </w:tcPr>
          <w:p w14:paraId="28460345" w14:textId="6E4C88CA" w:rsidR="00BA184B" w:rsidRPr="00630ECC" w:rsidRDefault="00173155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1971" w:type="pct"/>
          </w:tcPr>
          <w:p w14:paraId="4B38D749" w14:textId="77777777" w:rsidR="00173155" w:rsidRPr="00630ECC" w:rsidRDefault="00173155" w:rsidP="00630ECC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AMB Express,</w:t>
            </w:r>
            <w:r w:rsidRPr="00630E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>12-84</w:t>
            </w:r>
          </w:p>
          <w:p w14:paraId="20F834F3" w14:textId="3C743283" w:rsidR="00BA184B" w:rsidRPr="00630ECC" w:rsidRDefault="00BA184B" w:rsidP="00630ECC">
            <w:pPr>
              <w:pStyle w:val="ListParagraph"/>
              <w:tabs>
                <w:tab w:val="left" w:pos="7300"/>
              </w:tabs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30ECC" w:rsidRPr="00634083" w14:paraId="1A00C5E5" w14:textId="77777777" w:rsidTr="00630ECC">
        <w:trPr>
          <w:trHeight w:val="2483"/>
        </w:trPr>
        <w:tc>
          <w:tcPr>
            <w:tcW w:w="215" w:type="pct"/>
          </w:tcPr>
          <w:p w14:paraId="385CA3B1" w14:textId="46A11FDD" w:rsidR="00BA184B" w:rsidRPr="00634083" w:rsidRDefault="00630ECC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shd w:val="clear" w:color="auto" w:fill="FFFFFF"/>
                <w:rtl/>
              </w:rPr>
              <w:t>19</w:t>
            </w:r>
          </w:p>
        </w:tc>
        <w:tc>
          <w:tcPr>
            <w:tcW w:w="1349" w:type="pct"/>
          </w:tcPr>
          <w:p w14:paraId="55009FD5" w14:textId="46147771" w:rsidR="00BA184B" w:rsidRPr="00630ECC" w:rsidRDefault="00173155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Alteration of Salmonella enterica Virulence and Host Pathogenesis through Targeting </w:t>
            </w:r>
            <w:proofErr w:type="spellStart"/>
            <w:r w:rsidRPr="00630E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sdiA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by Using the CRISPR-Cas9 System</w:t>
            </w:r>
          </w:p>
        </w:tc>
        <w:tc>
          <w:tcPr>
            <w:tcW w:w="1154" w:type="pct"/>
          </w:tcPr>
          <w:p w14:paraId="65F640C3" w14:textId="77777777" w:rsidR="00173155" w:rsidRPr="00173155" w:rsidRDefault="00173155" w:rsidP="00630ECC">
            <w:pPr>
              <w:tabs>
                <w:tab w:val="left" w:pos="730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173155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M </w:t>
            </w:r>
            <w:proofErr w:type="spellStart"/>
            <w:r w:rsidRPr="00173155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en-US"/>
              </w:rPr>
              <w:t>Askoura</w:t>
            </w:r>
            <w:proofErr w:type="spellEnd"/>
            <w:r w:rsidRPr="00173155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, Ahmad J </w:t>
            </w:r>
            <w:proofErr w:type="spellStart"/>
            <w:r w:rsidRPr="00173155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en-US"/>
              </w:rPr>
              <w:t>Almalki</w:t>
            </w:r>
            <w:proofErr w:type="spellEnd"/>
            <w:r w:rsidRPr="00173155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, Amr S Abu Lila, Khaled </w:t>
            </w:r>
            <w:proofErr w:type="spellStart"/>
            <w:r w:rsidRPr="00173155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en-US"/>
              </w:rPr>
              <w:t>Almansour</w:t>
            </w:r>
            <w:proofErr w:type="spellEnd"/>
            <w:r w:rsidRPr="00173155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, Farhan </w:t>
            </w:r>
          </w:p>
          <w:p w14:paraId="140082C0" w14:textId="331F71DA" w:rsidR="00BA184B" w:rsidRPr="00630ECC" w:rsidRDefault="00173155" w:rsidP="00630ECC">
            <w:pPr>
              <w:tabs>
                <w:tab w:val="left" w:pos="730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en-US"/>
              </w:rPr>
              <w:t>Alshammari</w:t>
            </w:r>
            <w:proofErr w:type="spellEnd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, El-Sayed 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en-US"/>
              </w:rPr>
              <w:t>Khafagy</w:t>
            </w:r>
            <w:proofErr w:type="spellEnd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, Tarek S Ibrahim, Wael AH 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en-US"/>
              </w:rPr>
              <w:t>Hegazy</w:t>
            </w:r>
            <w:proofErr w:type="spellEnd"/>
          </w:p>
        </w:tc>
        <w:tc>
          <w:tcPr>
            <w:tcW w:w="311" w:type="pct"/>
          </w:tcPr>
          <w:p w14:paraId="72A4C774" w14:textId="77777777" w:rsidR="00BA184B" w:rsidRPr="00630ECC" w:rsidRDefault="00BA184B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1971" w:type="pct"/>
          </w:tcPr>
          <w:p w14:paraId="3684A6D3" w14:textId="517E99FF" w:rsidR="00BA184B" w:rsidRPr="00630ECC" w:rsidRDefault="00173155" w:rsidP="00630ECC">
            <w:pPr>
              <w:pStyle w:val="ListParagraph"/>
              <w:tabs>
                <w:tab w:val="left" w:pos="7300"/>
              </w:tabs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Microorganisms 9 (12), 2564</w:t>
            </w:r>
          </w:p>
        </w:tc>
      </w:tr>
      <w:tr w:rsidR="00630ECC" w:rsidRPr="00634083" w14:paraId="05FCC952" w14:textId="77777777" w:rsidTr="00630ECC">
        <w:trPr>
          <w:trHeight w:val="314"/>
        </w:trPr>
        <w:tc>
          <w:tcPr>
            <w:tcW w:w="215" w:type="pct"/>
          </w:tcPr>
          <w:p w14:paraId="2AB4A27B" w14:textId="39648417" w:rsidR="00BA184B" w:rsidRPr="00634083" w:rsidRDefault="00630ECC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shd w:val="clear" w:color="auto" w:fill="FFFFFF"/>
                <w:rtl/>
              </w:rPr>
              <w:t>20</w:t>
            </w:r>
          </w:p>
        </w:tc>
        <w:tc>
          <w:tcPr>
            <w:tcW w:w="1349" w:type="pct"/>
          </w:tcPr>
          <w:p w14:paraId="6ECA1CAD" w14:textId="521DCAF3" w:rsidR="00BA184B" w:rsidRPr="00630ECC" w:rsidRDefault="00173155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Secnidazole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Is a Promising Imidazole Mitigator of </w:t>
            </w:r>
            <w:r w:rsidRPr="00630E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Serratia marcescens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Virulence.</w:t>
            </w:r>
          </w:p>
        </w:tc>
        <w:tc>
          <w:tcPr>
            <w:tcW w:w="1154" w:type="pct"/>
          </w:tcPr>
          <w:p w14:paraId="5ABB0A70" w14:textId="013B66B2" w:rsidR="00BA184B" w:rsidRPr="00630ECC" w:rsidRDefault="00173155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Ahdab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N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Khayyat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Hisham A Abbas, Maan T Khayat,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Moataz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A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Shaldam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Momen</w:t>
            </w:r>
            <w:proofErr w:type="spellEnd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Askoura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Hani Z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Asfour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El-Sayed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Khafagy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Amr S Abu Lila, Ahmed N Allam, Wael AH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Hegazy</w:t>
            </w:r>
            <w:proofErr w:type="spellEnd"/>
          </w:p>
        </w:tc>
        <w:tc>
          <w:tcPr>
            <w:tcW w:w="311" w:type="pct"/>
          </w:tcPr>
          <w:p w14:paraId="548C529D" w14:textId="77777777" w:rsidR="00BA184B" w:rsidRPr="00630ECC" w:rsidRDefault="00BA184B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971" w:type="pct"/>
          </w:tcPr>
          <w:p w14:paraId="264A2867" w14:textId="0A0F2E76" w:rsidR="00BA184B" w:rsidRPr="00630ECC" w:rsidRDefault="00173155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EG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Microorganisms 9 (11), 2333</w:t>
            </w:r>
          </w:p>
        </w:tc>
      </w:tr>
      <w:tr w:rsidR="00630ECC" w:rsidRPr="005E29C7" w14:paraId="01617C1F" w14:textId="77777777" w:rsidTr="00630ECC">
        <w:trPr>
          <w:trHeight w:val="329"/>
        </w:trPr>
        <w:tc>
          <w:tcPr>
            <w:tcW w:w="215" w:type="pct"/>
          </w:tcPr>
          <w:p w14:paraId="4DC3F05B" w14:textId="71AE208A" w:rsidR="00BA184B" w:rsidRPr="005E29C7" w:rsidRDefault="00630ECC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shd w:val="clear" w:color="auto" w:fill="FFFFFF"/>
                <w:rtl/>
              </w:rPr>
              <w:t>21</w:t>
            </w:r>
          </w:p>
        </w:tc>
        <w:tc>
          <w:tcPr>
            <w:tcW w:w="1349" w:type="pct"/>
          </w:tcPr>
          <w:p w14:paraId="70E8BB48" w14:textId="6A4B413E" w:rsidR="00BA184B" w:rsidRPr="00630ECC" w:rsidRDefault="00173155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b/>
                <w:bCs/>
                <w:spacing w:val="2"/>
                <w:sz w:val="24"/>
                <w:szCs w:val="24"/>
                <w:rtl/>
                <w:lang w:bidi="ar-EG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Back to Nature: combating </w:t>
            </w:r>
            <w:r w:rsidRPr="00630E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Candida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30E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albicans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biofilm, phospholipase and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hemolysin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using plant essential oils. </w:t>
            </w:r>
            <w:r w:rsidRPr="00630E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Antibiotics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154" w:type="pct"/>
          </w:tcPr>
          <w:p w14:paraId="2B65AC66" w14:textId="7599F1F3" w:rsidR="00BA184B" w:rsidRPr="00630ECC" w:rsidRDefault="00173155" w:rsidP="00630ECC">
            <w:pPr>
              <w:shd w:val="clear" w:color="auto" w:fill="FFFFFF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val="en-US" w:bidi="ar-EG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El-Baz AM,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Mosbah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RA,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Goda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RM, Mansour B, Sultana T,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Dahms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TE, 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El-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Ganiny</w:t>
            </w:r>
            <w:proofErr w:type="spellEnd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AM</w:t>
            </w:r>
          </w:p>
        </w:tc>
        <w:tc>
          <w:tcPr>
            <w:tcW w:w="311" w:type="pct"/>
          </w:tcPr>
          <w:p w14:paraId="7693869D" w14:textId="77777777" w:rsidR="00BA184B" w:rsidRPr="00630ECC" w:rsidRDefault="00BA184B" w:rsidP="00630ECC">
            <w:pPr>
              <w:shd w:val="clear" w:color="auto" w:fill="FFFFFF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30EC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2021</w:t>
            </w:r>
            <w:r w:rsidRPr="00630EC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br/>
            </w:r>
          </w:p>
          <w:p w14:paraId="14A032C5" w14:textId="77777777" w:rsidR="00BA184B" w:rsidRPr="00630ECC" w:rsidRDefault="00BA184B" w:rsidP="00630ECC">
            <w:pPr>
              <w:shd w:val="clear" w:color="auto" w:fill="FFFFFF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71" w:type="pct"/>
          </w:tcPr>
          <w:p w14:paraId="60C85B3F" w14:textId="7AD30B6E" w:rsidR="00BA184B" w:rsidRPr="00630ECC" w:rsidRDefault="00173155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EG"/>
              </w:rPr>
            </w:pPr>
            <w:r w:rsidRPr="00630ECC">
              <w:rPr>
                <w:rFonts w:asciiTheme="majorBidi" w:hAnsiTheme="majorBidi" w:cstheme="majorBidi"/>
                <w:i/>
                <w:iCs/>
                <w:sz w:val="24"/>
                <w:szCs w:val="24"/>
                <w:shd w:val="clear" w:color="auto" w:fill="FFFFFF"/>
                <w:rtl/>
              </w:rPr>
              <w:t xml:space="preserve">. 10(1):81. </w:t>
            </w:r>
            <w:r w:rsidRPr="00630ECC">
              <w:rPr>
                <w:rFonts w:asciiTheme="majorBidi" w:hAnsiTheme="majorBidi" w:cstheme="majorBidi"/>
                <w:i/>
                <w:iCs/>
                <w:sz w:val="24"/>
                <w:szCs w:val="24"/>
                <w:shd w:val="clear" w:color="auto" w:fill="FFFFFF"/>
              </w:rPr>
              <w:t>https://doi.org/10.3390/antibiotics10010081</w:t>
            </w:r>
          </w:p>
        </w:tc>
      </w:tr>
      <w:tr w:rsidR="00630ECC" w:rsidRPr="005E29C7" w14:paraId="255494EF" w14:textId="77777777" w:rsidTr="00630ECC">
        <w:trPr>
          <w:trHeight w:val="329"/>
        </w:trPr>
        <w:tc>
          <w:tcPr>
            <w:tcW w:w="215" w:type="pct"/>
          </w:tcPr>
          <w:p w14:paraId="13E36AE2" w14:textId="0C71F353" w:rsidR="00BA184B" w:rsidRDefault="00630ECC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1349" w:type="pct"/>
          </w:tcPr>
          <w:p w14:paraId="16882DBB" w14:textId="2F2E5FBF" w:rsidR="00BA184B" w:rsidRPr="00630ECC" w:rsidRDefault="00173155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Exploring Staphylococcus aureus Virulence Factors; Special Emphasis on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Staphyloxanthin</w:t>
            </w:r>
            <w:proofErr w:type="spellEnd"/>
          </w:p>
        </w:tc>
        <w:tc>
          <w:tcPr>
            <w:tcW w:w="1154" w:type="pct"/>
          </w:tcPr>
          <w:p w14:paraId="7E0A0248" w14:textId="77777777" w:rsidR="00173155" w:rsidRPr="00630ECC" w:rsidRDefault="00173155" w:rsidP="00630ECC">
            <w:pPr>
              <w:tabs>
                <w:tab w:val="left" w:pos="175"/>
              </w:tabs>
              <w:autoSpaceDE w:val="0"/>
              <w:autoSpaceDN w:val="0"/>
              <w:adjustRightInd w:val="0"/>
              <w:ind w:left="17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FAA Yehia, N Yousef, M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Askoura</w:t>
            </w:r>
            <w:proofErr w:type="spellEnd"/>
          </w:p>
          <w:p w14:paraId="014F24CF" w14:textId="79FD8495" w:rsidR="00BA184B" w:rsidRPr="00630ECC" w:rsidRDefault="00BA184B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11" w:type="pct"/>
          </w:tcPr>
          <w:p w14:paraId="5443C811" w14:textId="233E6FA6" w:rsidR="00BA184B" w:rsidRPr="00630ECC" w:rsidRDefault="00173155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EG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EG"/>
              </w:rPr>
              <w:t>2021</w:t>
            </w:r>
          </w:p>
        </w:tc>
        <w:tc>
          <w:tcPr>
            <w:tcW w:w="1971" w:type="pct"/>
          </w:tcPr>
          <w:p w14:paraId="475F1279" w14:textId="2575F218" w:rsidR="00BA184B" w:rsidRPr="00630ECC" w:rsidRDefault="00173155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Microbiology and Biotechnology Letters 49 (4), 467-477</w:t>
            </w:r>
          </w:p>
        </w:tc>
      </w:tr>
      <w:tr w:rsidR="00630ECC" w:rsidRPr="005E29C7" w14:paraId="2F25785E" w14:textId="77777777" w:rsidTr="00630ECC">
        <w:trPr>
          <w:trHeight w:val="773"/>
        </w:trPr>
        <w:tc>
          <w:tcPr>
            <w:tcW w:w="215" w:type="pct"/>
          </w:tcPr>
          <w:p w14:paraId="38E25AA8" w14:textId="7535408F" w:rsidR="00BA184B" w:rsidRDefault="00630ECC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1349" w:type="pct"/>
          </w:tcPr>
          <w:p w14:paraId="5EBCC3F5" w14:textId="7C762BE5" w:rsidR="00BA184B" w:rsidRPr="00630ECC" w:rsidRDefault="0054290A" w:rsidP="00630ECC">
            <w:pPr>
              <w:pStyle w:val="ListParagraph"/>
              <w:tabs>
                <w:tab w:val="left" w:pos="7300"/>
              </w:tabs>
              <w:bidi/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Impeding virulence of </w:t>
            </w:r>
            <w:r w:rsidRPr="00630E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Candida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630E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albicans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> by candesartan and domperidone</w:t>
            </w:r>
          </w:p>
        </w:tc>
        <w:tc>
          <w:tcPr>
            <w:tcW w:w="1154" w:type="pct"/>
          </w:tcPr>
          <w:p w14:paraId="0AB6818C" w14:textId="5E81B7FA" w:rsidR="00BA184B" w:rsidRPr="00630ECC" w:rsidRDefault="0054290A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Hisham A Abbas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Amany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I Gad, Mona A El-Sayed, Amira M El-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Ganiny</w:t>
            </w:r>
            <w:proofErr w:type="spellEnd"/>
          </w:p>
        </w:tc>
        <w:tc>
          <w:tcPr>
            <w:tcW w:w="311" w:type="pct"/>
          </w:tcPr>
          <w:p w14:paraId="16948EC9" w14:textId="5034230D" w:rsidR="00BA184B" w:rsidRPr="00630ECC" w:rsidRDefault="00173155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1971" w:type="pct"/>
          </w:tcPr>
          <w:p w14:paraId="5C366DF7" w14:textId="2D83DCB7" w:rsidR="00BA184B" w:rsidRPr="00630ECC" w:rsidRDefault="0054290A" w:rsidP="00630ECC">
            <w:pPr>
              <w:tabs>
                <w:tab w:val="left" w:pos="730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Current Microbiology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630ECC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78(11):3957-3967. DOI: 10.1007/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11" w:history="1">
              <w:r w:rsidRPr="00630EC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https://doi.org/10.1007/s00284-021-02663-x</w:t>
              </w:r>
            </w:hyperlink>
          </w:p>
        </w:tc>
      </w:tr>
      <w:tr w:rsidR="00630ECC" w:rsidRPr="005E29C7" w14:paraId="329E4036" w14:textId="77777777" w:rsidTr="00630ECC">
        <w:trPr>
          <w:trHeight w:val="809"/>
        </w:trPr>
        <w:tc>
          <w:tcPr>
            <w:tcW w:w="215" w:type="pct"/>
          </w:tcPr>
          <w:p w14:paraId="4B878D9B" w14:textId="03C3EFB8" w:rsidR="00BA184B" w:rsidRDefault="00630ECC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1349" w:type="pct"/>
          </w:tcPr>
          <w:p w14:paraId="2A505CE2" w14:textId="77777777" w:rsidR="00BA184B" w:rsidRPr="00630ECC" w:rsidRDefault="00000000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hyperlink r:id="rId12" w:history="1">
              <w:r w:rsidR="00BA184B" w:rsidRPr="00630ECC">
                <w:rPr>
                  <w:rFonts w:asciiTheme="majorBidi" w:hAnsiTheme="majorBidi" w:cstheme="majorBidi"/>
                  <w:sz w:val="24"/>
                  <w:szCs w:val="24"/>
                </w:rPr>
                <w:t xml:space="preserve">Back to Nature: Combating Candida albicans Biofilm, Phospholipase and </w:t>
              </w:r>
              <w:proofErr w:type="spellStart"/>
              <w:r w:rsidR="00BA184B" w:rsidRPr="00630ECC">
                <w:rPr>
                  <w:rFonts w:asciiTheme="majorBidi" w:hAnsiTheme="majorBidi" w:cstheme="majorBidi"/>
                  <w:sz w:val="24"/>
                  <w:szCs w:val="24"/>
                </w:rPr>
                <w:lastRenderedPageBreak/>
                <w:t>Hemolysin</w:t>
              </w:r>
              <w:proofErr w:type="spellEnd"/>
              <w:r w:rsidR="00BA184B" w:rsidRPr="00630ECC">
                <w:rPr>
                  <w:rFonts w:asciiTheme="majorBidi" w:hAnsiTheme="majorBidi" w:cstheme="majorBidi"/>
                  <w:sz w:val="24"/>
                  <w:szCs w:val="24"/>
                </w:rPr>
                <w:t xml:space="preserve"> Using Plant Essential Oils</w:t>
              </w:r>
            </w:hyperlink>
          </w:p>
        </w:tc>
        <w:tc>
          <w:tcPr>
            <w:tcW w:w="1154" w:type="pct"/>
          </w:tcPr>
          <w:p w14:paraId="68082151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Ahmed M El-Baz,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Rasha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A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Mosbah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Reham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M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Goda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Basem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Mansour,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Taranum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Sultana, Tanya ES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Dahms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Amira M El-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Ganiny</w:t>
            </w:r>
            <w:proofErr w:type="spellEnd"/>
          </w:p>
        </w:tc>
        <w:tc>
          <w:tcPr>
            <w:tcW w:w="311" w:type="pct"/>
          </w:tcPr>
          <w:p w14:paraId="1AF30AC0" w14:textId="4EE76353" w:rsidR="00BA184B" w:rsidRPr="00630ECC" w:rsidRDefault="00BA184B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lastRenderedPageBreak/>
              <w:t>2021</w:t>
            </w:r>
          </w:p>
        </w:tc>
        <w:tc>
          <w:tcPr>
            <w:tcW w:w="1971" w:type="pct"/>
          </w:tcPr>
          <w:p w14:paraId="78F037EC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EG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Antibiotics 10(1): 81</w:t>
            </w:r>
          </w:p>
        </w:tc>
      </w:tr>
      <w:tr w:rsidR="00630ECC" w:rsidRPr="00936E12" w14:paraId="7F3F609F" w14:textId="77777777" w:rsidTr="00630ECC">
        <w:trPr>
          <w:trHeight w:val="809"/>
        </w:trPr>
        <w:tc>
          <w:tcPr>
            <w:tcW w:w="215" w:type="pct"/>
          </w:tcPr>
          <w:p w14:paraId="7C122B9C" w14:textId="39E859E3" w:rsidR="00BA184B" w:rsidRDefault="00630ECC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349" w:type="pct"/>
          </w:tcPr>
          <w:p w14:paraId="601FF143" w14:textId="77777777" w:rsidR="00BA184B" w:rsidRPr="00630ECC" w:rsidRDefault="00000000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hyperlink r:id="rId13" w:history="1">
              <w:r w:rsidR="00BA184B" w:rsidRPr="00630ECC">
                <w:rPr>
                  <w:rFonts w:asciiTheme="majorBidi" w:hAnsiTheme="majorBidi" w:cstheme="majorBidi"/>
                  <w:sz w:val="24"/>
                  <w:szCs w:val="24"/>
                </w:rPr>
                <w:t xml:space="preserve">The Link between Occurrence of Class I </w:t>
              </w:r>
              <w:proofErr w:type="spellStart"/>
              <w:r w:rsidR="00BA184B" w:rsidRPr="00630ECC">
                <w:rPr>
                  <w:rFonts w:asciiTheme="majorBidi" w:hAnsiTheme="majorBidi" w:cstheme="majorBidi"/>
                  <w:sz w:val="24"/>
                  <w:szCs w:val="24"/>
                </w:rPr>
                <w:t>Integron</w:t>
              </w:r>
              <w:proofErr w:type="spellEnd"/>
              <w:r w:rsidR="00BA184B" w:rsidRPr="00630ECC">
                <w:rPr>
                  <w:rFonts w:asciiTheme="majorBidi" w:hAnsiTheme="majorBidi" w:cstheme="majorBidi"/>
                  <w:sz w:val="24"/>
                  <w:szCs w:val="24"/>
                </w:rPr>
                <w:t xml:space="preserve"> and Acquired Aminoglycoside Resistance in Clinical MRSA Isolates</w:t>
              </w:r>
            </w:hyperlink>
          </w:p>
        </w:tc>
        <w:tc>
          <w:tcPr>
            <w:tcW w:w="1154" w:type="pct"/>
          </w:tcPr>
          <w:p w14:paraId="44777F44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Ahmed M El-Baz, 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Galal Yahya,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Basem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Mansour, Mohamed El-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Sokkary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Reem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Alshaman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Abdullah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Alattar</w:t>
            </w:r>
            <w:proofErr w:type="spellEnd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Amira M El-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Ganiny</w:t>
            </w:r>
            <w:proofErr w:type="spellEnd"/>
          </w:p>
        </w:tc>
        <w:tc>
          <w:tcPr>
            <w:tcW w:w="311" w:type="pct"/>
          </w:tcPr>
          <w:p w14:paraId="375A2B12" w14:textId="1BC425B5" w:rsidR="00BA184B" w:rsidRPr="00630ECC" w:rsidRDefault="00BA184B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1" w:type="pct"/>
          </w:tcPr>
          <w:p w14:paraId="19332370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EG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Antibiotics 10 (5): 488</w:t>
            </w:r>
          </w:p>
          <w:p w14:paraId="59E3479E" w14:textId="77777777" w:rsidR="00BA184B" w:rsidRPr="00630ECC" w:rsidRDefault="00BA184B" w:rsidP="00630ECC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EG"/>
              </w:rPr>
            </w:pPr>
          </w:p>
        </w:tc>
      </w:tr>
      <w:tr w:rsidR="00630ECC" w:rsidRPr="00634083" w14:paraId="1490F676" w14:textId="77777777" w:rsidTr="00630ECC">
        <w:trPr>
          <w:trHeight w:val="809"/>
        </w:trPr>
        <w:tc>
          <w:tcPr>
            <w:tcW w:w="215" w:type="pct"/>
          </w:tcPr>
          <w:p w14:paraId="3D6AA700" w14:textId="7B410272" w:rsidR="00BA184B" w:rsidRDefault="00630ECC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1349" w:type="pct"/>
          </w:tcPr>
          <w:p w14:paraId="3F9592ED" w14:textId="77777777" w:rsidR="00BA184B" w:rsidRPr="00630ECC" w:rsidRDefault="00000000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hyperlink r:id="rId14" w:history="1">
              <w:r w:rsidR="00BA184B" w:rsidRPr="00630ECC">
                <w:rPr>
                  <w:rFonts w:asciiTheme="majorBidi" w:hAnsiTheme="majorBidi" w:cstheme="majorBidi"/>
                  <w:sz w:val="24"/>
                  <w:szCs w:val="24"/>
                </w:rPr>
                <w:t>The alarming association between antibiotic resistance and reduced susceptibility to biocides in nosocomial MRSA isolates from two regional hospitals in Egypt</w:t>
              </w:r>
            </w:hyperlink>
          </w:p>
        </w:tc>
        <w:tc>
          <w:tcPr>
            <w:tcW w:w="1154" w:type="pct"/>
          </w:tcPr>
          <w:p w14:paraId="68326576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Christiana RB Youssef, Ashraf A 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Kadry</w:t>
            </w:r>
            <w:proofErr w:type="spellEnd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Ghada</w:t>
            </w:r>
            <w:proofErr w:type="spellEnd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 Shaker, Amira M El-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Ganiny</w:t>
            </w:r>
            <w:proofErr w:type="spellEnd"/>
          </w:p>
        </w:tc>
        <w:tc>
          <w:tcPr>
            <w:tcW w:w="311" w:type="pct"/>
          </w:tcPr>
          <w:p w14:paraId="706B5820" w14:textId="39FF8CAA" w:rsidR="00BA184B" w:rsidRPr="00630ECC" w:rsidRDefault="00BA184B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1" w:type="pct"/>
          </w:tcPr>
          <w:p w14:paraId="6120B1EB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Archives of microbiology 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203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630ECC">
              <w:rPr>
                <w:rStyle w:val="u-visually-hidden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>3295–3303</w:t>
            </w:r>
          </w:p>
          <w:p w14:paraId="3E566C99" w14:textId="77777777" w:rsidR="00BA184B" w:rsidRPr="00630ECC" w:rsidRDefault="00BA184B" w:rsidP="00630EC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ECC" w:rsidRPr="00634083" w14:paraId="2ADA4313" w14:textId="77777777" w:rsidTr="00630ECC">
        <w:trPr>
          <w:trHeight w:val="809"/>
        </w:trPr>
        <w:tc>
          <w:tcPr>
            <w:tcW w:w="215" w:type="pct"/>
          </w:tcPr>
          <w:p w14:paraId="184BCE48" w14:textId="532E2559" w:rsidR="00BA184B" w:rsidRDefault="00630ECC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1349" w:type="pct"/>
          </w:tcPr>
          <w:p w14:paraId="2F356996" w14:textId="77777777" w:rsidR="00BA184B" w:rsidRPr="00630ECC" w:rsidRDefault="00000000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hyperlink r:id="rId15" w:history="1">
              <w:r w:rsidR="00BA184B" w:rsidRPr="00630ECC">
                <w:rPr>
                  <w:rFonts w:asciiTheme="majorBidi" w:hAnsiTheme="majorBidi" w:cstheme="majorBidi"/>
                  <w:sz w:val="24"/>
                  <w:szCs w:val="24"/>
                </w:rPr>
                <w:t>Prevalence and antifungal drug resistance among nosocomial Candida species isolated from two University Hospitals in Egypt</w:t>
              </w:r>
            </w:hyperlink>
          </w:p>
        </w:tc>
        <w:tc>
          <w:tcPr>
            <w:tcW w:w="1154" w:type="pct"/>
          </w:tcPr>
          <w:p w14:paraId="2F2079A2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Amira M El-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Ganiny</w:t>
            </w:r>
            <w:proofErr w:type="spellEnd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Nehal E 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Yossef</w:t>
            </w:r>
            <w:proofErr w:type="spellEnd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Hend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A Kamel</w:t>
            </w:r>
          </w:p>
        </w:tc>
        <w:tc>
          <w:tcPr>
            <w:tcW w:w="311" w:type="pct"/>
          </w:tcPr>
          <w:p w14:paraId="0BE70309" w14:textId="6B29B487" w:rsidR="00BA184B" w:rsidRPr="00630ECC" w:rsidRDefault="00BA184B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1" w:type="pct"/>
          </w:tcPr>
          <w:p w14:paraId="386C392D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Current Medical Mycology 7(1): 31-37</w:t>
            </w:r>
          </w:p>
        </w:tc>
      </w:tr>
      <w:tr w:rsidR="00630ECC" w:rsidRPr="00936E12" w14:paraId="2BDA3D15" w14:textId="77777777" w:rsidTr="00630ECC">
        <w:trPr>
          <w:trHeight w:val="809"/>
          <w:hidden/>
        </w:trPr>
        <w:tc>
          <w:tcPr>
            <w:tcW w:w="215" w:type="pct"/>
          </w:tcPr>
          <w:p w14:paraId="124BED92" w14:textId="1EC788B9" w:rsidR="00BA184B" w:rsidRPr="00936E12" w:rsidRDefault="00BA184B" w:rsidP="00630ECC">
            <w:pPr>
              <w:pBdr>
                <w:bottom w:val="single" w:sz="6" w:space="1" w:color="auto"/>
              </w:pBdr>
              <w:rPr>
                <w:rFonts w:asciiTheme="majorBidi" w:eastAsia="Times New Roman" w:hAnsiTheme="majorBidi" w:cstheme="majorBidi"/>
                <w:vanish/>
                <w:lang w:val="en-US"/>
              </w:rPr>
            </w:pPr>
            <w:r>
              <w:rPr>
                <w:rFonts w:asciiTheme="majorBidi" w:eastAsia="Times New Roman" w:hAnsiTheme="majorBidi" w:cstheme="majorBidi"/>
                <w:vanish/>
                <w:lang w:val="en-US"/>
              </w:rPr>
              <w:t>15</w:t>
            </w:r>
          </w:p>
        </w:tc>
        <w:tc>
          <w:tcPr>
            <w:tcW w:w="1349" w:type="pct"/>
          </w:tcPr>
          <w:p w14:paraId="05E5C053" w14:textId="77777777" w:rsidR="00BA184B" w:rsidRPr="00630ECC" w:rsidRDefault="00000000" w:rsidP="00630ECC">
            <w:pPr>
              <w:pBdr>
                <w:bottom w:val="single" w:sz="6" w:space="1" w:color="auto"/>
              </w:pBdr>
              <w:rPr>
                <w:rFonts w:asciiTheme="majorBidi" w:eastAsia="Times New Roman" w:hAnsiTheme="majorBidi" w:cstheme="majorBidi"/>
                <w:vanish/>
                <w:sz w:val="24"/>
                <w:szCs w:val="24"/>
                <w:lang w:val="en-US"/>
              </w:rPr>
            </w:pPr>
            <w:hyperlink r:id="rId16" w:history="1">
              <w:r w:rsidR="00BA184B" w:rsidRPr="00630ECC">
                <w:rPr>
                  <w:rFonts w:asciiTheme="majorBidi" w:eastAsia="Times New Roman" w:hAnsiTheme="majorBidi" w:cstheme="majorBidi"/>
                  <w:sz w:val="24"/>
                  <w:szCs w:val="24"/>
                  <w:lang w:val="en-US"/>
                </w:rPr>
                <w:t>Could the analgesic drugs, paracetamol and indomethacin, function as quorum sensing inhibitors</w:t>
              </w:r>
            </w:hyperlink>
            <w:r w:rsidR="00BA184B" w:rsidRPr="00630ECC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?</w:t>
            </w:r>
          </w:p>
        </w:tc>
        <w:tc>
          <w:tcPr>
            <w:tcW w:w="1154" w:type="pct"/>
          </w:tcPr>
          <w:p w14:paraId="5A0FF22A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Noura</w:t>
            </w:r>
            <w:proofErr w:type="spellEnd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 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Seleem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Hamada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Atallah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Hemat</w:t>
            </w:r>
            <w:proofErr w:type="spellEnd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K Abd El Latif,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Moataz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A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Shaldam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Amira M El-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Ganiny</w:t>
            </w:r>
            <w:proofErr w:type="spellEnd"/>
          </w:p>
        </w:tc>
        <w:tc>
          <w:tcPr>
            <w:tcW w:w="311" w:type="pct"/>
          </w:tcPr>
          <w:p w14:paraId="30CA1012" w14:textId="720955B3" w:rsidR="00BA184B" w:rsidRPr="00630ECC" w:rsidRDefault="00BA184B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1" w:type="pct"/>
          </w:tcPr>
          <w:p w14:paraId="52D76212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Microbial Pathogenesis 158: 105097</w:t>
            </w:r>
          </w:p>
        </w:tc>
      </w:tr>
      <w:tr w:rsidR="00630ECC" w:rsidRPr="0046281C" w14:paraId="1D440685" w14:textId="77777777" w:rsidTr="00630ECC">
        <w:trPr>
          <w:trHeight w:val="809"/>
        </w:trPr>
        <w:tc>
          <w:tcPr>
            <w:tcW w:w="215" w:type="pct"/>
          </w:tcPr>
          <w:p w14:paraId="6E6621B9" w14:textId="17B1F2B4" w:rsidR="00BA184B" w:rsidRDefault="00630ECC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1349" w:type="pct"/>
          </w:tcPr>
          <w:p w14:paraId="5F28A0E7" w14:textId="77777777" w:rsidR="00BA184B" w:rsidRPr="00630ECC" w:rsidRDefault="00000000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hyperlink r:id="rId17" w:history="1">
              <w:r w:rsidR="00BA184B" w:rsidRPr="00630ECC">
                <w:rPr>
                  <w:rFonts w:asciiTheme="majorBidi" w:hAnsiTheme="majorBidi" w:cstheme="majorBidi"/>
                  <w:sz w:val="24"/>
                  <w:szCs w:val="24"/>
                </w:rPr>
                <w:t>Characterization of φEf-vB1 prophage infecting oral Enterococcus faecalis and enhancing bacterial biofilm formation</w:t>
              </w:r>
            </w:hyperlink>
          </w:p>
        </w:tc>
        <w:tc>
          <w:tcPr>
            <w:tcW w:w="1154" w:type="pct"/>
          </w:tcPr>
          <w:p w14:paraId="34B1B0EF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Ahmed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Askora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>, Mohamed El-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Telbany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>, Gamal El-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Didamony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Eman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Ariny</w:t>
            </w:r>
            <w:proofErr w:type="spellEnd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Momen</w:t>
            </w:r>
            <w:proofErr w:type="spellEnd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Askoura</w:t>
            </w:r>
            <w:proofErr w:type="spellEnd"/>
          </w:p>
        </w:tc>
        <w:tc>
          <w:tcPr>
            <w:tcW w:w="311" w:type="pct"/>
          </w:tcPr>
          <w:p w14:paraId="1FDD93B2" w14:textId="4050ACFE" w:rsidR="00BA184B" w:rsidRPr="00630ECC" w:rsidRDefault="00BA184B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2020</w:t>
            </w:r>
          </w:p>
        </w:tc>
        <w:tc>
          <w:tcPr>
            <w:tcW w:w="1971" w:type="pct"/>
          </w:tcPr>
          <w:p w14:paraId="1277E976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Journal of Medical Microbiology 69(9): 1151-1168</w:t>
            </w:r>
          </w:p>
        </w:tc>
      </w:tr>
      <w:tr w:rsidR="00630ECC" w:rsidRPr="00491C78" w14:paraId="62896807" w14:textId="77777777" w:rsidTr="00630ECC">
        <w:trPr>
          <w:trHeight w:val="809"/>
        </w:trPr>
        <w:tc>
          <w:tcPr>
            <w:tcW w:w="215" w:type="pct"/>
          </w:tcPr>
          <w:p w14:paraId="55BAEE10" w14:textId="2FF91F0D" w:rsidR="00BA184B" w:rsidRDefault="00630ECC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1349" w:type="pct"/>
          </w:tcPr>
          <w:p w14:paraId="7F4BBC2B" w14:textId="77777777" w:rsidR="00BA184B" w:rsidRPr="00630ECC" w:rsidRDefault="00000000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hyperlink r:id="rId18" w:history="1">
              <w:r w:rsidR="00BA184B" w:rsidRPr="00630ECC">
                <w:rPr>
                  <w:rFonts w:asciiTheme="majorBidi" w:hAnsiTheme="majorBidi" w:cstheme="majorBidi"/>
                  <w:sz w:val="24"/>
                  <w:szCs w:val="24"/>
                </w:rPr>
                <w:t>Combating Staphylococcus aureus biofilm with Antibiofilm agents as an efficient strategy to control bacterial infection</w:t>
              </w:r>
            </w:hyperlink>
          </w:p>
        </w:tc>
        <w:tc>
          <w:tcPr>
            <w:tcW w:w="1154" w:type="pct"/>
          </w:tcPr>
          <w:p w14:paraId="177EAE17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Aliaa 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Abdelghafar</w:t>
            </w:r>
            <w:proofErr w:type="spellEnd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Nehal Yousef, 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Momen</w:t>
            </w:r>
            <w:proofErr w:type="spellEnd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Askoura</w:t>
            </w:r>
            <w:proofErr w:type="spellEnd"/>
          </w:p>
        </w:tc>
        <w:tc>
          <w:tcPr>
            <w:tcW w:w="311" w:type="pct"/>
          </w:tcPr>
          <w:p w14:paraId="71E9748E" w14:textId="557338A3" w:rsidR="00BA184B" w:rsidRPr="00630ECC" w:rsidRDefault="00BA184B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2020</w:t>
            </w:r>
          </w:p>
        </w:tc>
        <w:tc>
          <w:tcPr>
            <w:tcW w:w="1971" w:type="pct"/>
          </w:tcPr>
          <w:p w14:paraId="24296160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Research Journal of Pharmacy and Technology 133 (11): 5601-5606</w:t>
            </w:r>
          </w:p>
        </w:tc>
      </w:tr>
      <w:tr w:rsidR="00630ECC" w:rsidRPr="00491C78" w14:paraId="171676AB" w14:textId="77777777" w:rsidTr="00630ECC">
        <w:trPr>
          <w:trHeight w:val="809"/>
        </w:trPr>
        <w:tc>
          <w:tcPr>
            <w:tcW w:w="215" w:type="pct"/>
          </w:tcPr>
          <w:p w14:paraId="4C68D1AC" w14:textId="432BD744" w:rsidR="00BA184B" w:rsidRDefault="00630ECC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1349" w:type="pct"/>
          </w:tcPr>
          <w:p w14:paraId="6C409A5C" w14:textId="77777777" w:rsidR="00BA184B" w:rsidRPr="00630ECC" w:rsidRDefault="00000000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hyperlink r:id="rId19" w:history="1">
              <w:r w:rsidR="00BA184B" w:rsidRPr="00630ECC">
                <w:rPr>
                  <w:rFonts w:asciiTheme="majorBidi" w:hAnsiTheme="majorBidi" w:cstheme="majorBidi"/>
                  <w:sz w:val="24"/>
                  <w:szCs w:val="24"/>
                </w:rPr>
                <w:t>Characterization of Polyvalent Bacteriophages Targeting Multidrug-Resistant Klebsiella pneumonia with Enhanced Anti-Biofilm Activity</w:t>
              </w:r>
            </w:hyperlink>
          </w:p>
        </w:tc>
        <w:tc>
          <w:tcPr>
            <w:tcW w:w="1154" w:type="pct"/>
          </w:tcPr>
          <w:p w14:paraId="056EA453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 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Askoura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N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Saed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G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Enan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A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Askora</w:t>
            </w:r>
            <w:proofErr w:type="spellEnd"/>
          </w:p>
        </w:tc>
        <w:tc>
          <w:tcPr>
            <w:tcW w:w="311" w:type="pct"/>
          </w:tcPr>
          <w:p w14:paraId="00A2C305" w14:textId="3E6F789F" w:rsidR="00BA184B" w:rsidRPr="00630ECC" w:rsidRDefault="00BA184B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1" w:type="pct"/>
          </w:tcPr>
          <w:p w14:paraId="7F205980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Applied Biochemistry and Microbiology 57 (1): 117-126</w:t>
            </w:r>
          </w:p>
        </w:tc>
      </w:tr>
      <w:tr w:rsidR="00630ECC" w:rsidRPr="0046281C" w14:paraId="63A2A6B1" w14:textId="77777777" w:rsidTr="00630ECC">
        <w:trPr>
          <w:trHeight w:val="809"/>
        </w:trPr>
        <w:tc>
          <w:tcPr>
            <w:tcW w:w="215" w:type="pct"/>
          </w:tcPr>
          <w:p w14:paraId="53D3442E" w14:textId="7AEB5107" w:rsidR="00BA184B" w:rsidRDefault="00630ECC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1349" w:type="pct"/>
          </w:tcPr>
          <w:p w14:paraId="6AEB6C2E" w14:textId="77777777" w:rsidR="00BA184B" w:rsidRPr="00630ECC" w:rsidRDefault="00000000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hyperlink r:id="rId20" w:history="1">
              <w:r w:rsidR="00BA184B" w:rsidRPr="00630ECC">
                <w:rPr>
                  <w:rFonts w:asciiTheme="majorBidi" w:hAnsiTheme="majorBidi" w:cstheme="majorBidi"/>
                  <w:sz w:val="24"/>
                  <w:szCs w:val="24"/>
                </w:rPr>
                <w:t xml:space="preserve">Evaluation of the Effectiveness of Soil Streptomyces Isolates for Induction of Plant </w:t>
              </w:r>
              <w:r w:rsidR="00BA184B" w:rsidRPr="00630ECC">
                <w:rPr>
                  <w:rFonts w:asciiTheme="majorBidi" w:hAnsiTheme="majorBidi" w:cstheme="majorBidi"/>
                  <w:sz w:val="24"/>
                  <w:szCs w:val="24"/>
                </w:rPr>
                <w:lastRenderedPageBreak/>
                <w:t>Resistance Against Tomato mosaic virus (</w:t>
              </w:r>
              <w:proofErr w:type="spellStart"/>
              <w:r w:rsidR="00BA184B" w:rsidRPr="00630ECC">
                <w:rPr>
                  <w:rFonts w:asciiTheme="majorBidi" w:hAnsiTheme="majorBidi" w:cstheme="majorBidi"/>
                  <w:sz w:val="24"/>
                  <w:szCs w:val="24"/>
                </w:rPr>
                <w:t>ToMV</w:t>
              </w:r>
              <w:proofErr w:type="spellEnd"/>
              <w:r w:rsidR="00BA184B" w:rsidRPr="00630ECC">
                <w:rPr>
                  <w:rFonts w:asciiTheme="majorBidi" w:hAnsiTheme="majorBidi" w:cstheme="majorBidi"/>
                  <w:sz w:val="24"/>
                  <w:szCs w:val="24"/>
                </w:rPr>
                <w:t>)</w:t>
              </w:r>
            </w:hyperlink>
          </w:p>
        </w:tc>
        <w:tc>
          <w:tcPr>
            <w:tcW w:w="1154" w:type="pct"/>
          </w:tcPr>
          <w:p w14:paraId="64A207E3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Mohamed Taha, Mohamed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Ghaly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Hala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Atwa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Momen</w:t>
            </w:r>
            <w:proofErr w:type="spellEnd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Askoura</w:t>
            </w:r>
            <w:proofErr w:type="spellEnd"/>
          </w:p>
        </w:tc>
        <w:tc>
          <w:tcPr>
            <w:tcW w:w="311" w:type="pct"/>
          </w:tcPr>
          <w:p w14:paraId="37156DF3" w14:textId="1BC061AA" w:rsidR="00BA184B" w:rsidRPr="00630ECC" w:rsidRDefault="00BA184B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1" w:type="pct"/>
          </w:tcPr>
          <w:p w14:paraId="4C27DEFD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Current Microbiology</w:t>
            </w:r>
          </w:p>
          <w:p w14:paraId="30A27657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78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>, </w:t>
            </w:r>
            <w:r w:rsidRPr="00630ECC">
              <w:rPr>
                <w:rStyle w:val="u-visually-hidden"/>
                <w:rFonts w:asciiTheme="majorBidi" w:hAnsiTheme="majorBidi" w:cstheme="majorBidi"/>
                <w:sz w:val="24"/>
                <w:szCs w:val="24"/>
              </w:rPr>
              <w:t xml:space="preserve">pages 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>3032–3043</w:t>
            </w:r>
          </w:p>
        </w:tc>
      </w:tr>
      <w:tr w:rsidR="00630ECC" w:rsidRPr="0046281C" w14:paraId="4674FF21" w14:textId="77777777" w:rsidTr="00630ECC">
        <w:trPr>
          <w:trHeight w:val="809"/>
        </w:trPr>
        <w:tc>
          <w:tcPr>
            <w:tcW w:w="215" w:type="pct"/>
          </w:tcPr>
          <w:p w14:paraId="71E1D241" w14:textId="729D78BD" w:rsidR="00BA184B" w:rsidRDefault="00630ECC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1349" w:type="pct"/>
          </w:tcPr>
          <w:p w14:paraId="7F4BEE69" w14:textId="77777777" w:rsidR="00BA184B" w:rsidRPr="00630ECC" w:rsidRDefault="00000000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hyperlink r:id="rId21" w:history="1">
              <w:r w:rsidR="00BA184B" w:rsidRPr="00630ECC">
                <w:rPr>
                  <w:rFonts w:asciiTheme="majorBidi" w:hAnsiTheme="majorBidi" w:cstheme="majorBidi"/>
                  <w:sz w:val="24"/>
                  <w:szCs w:val="24"/>
                </w:rPr>
                <w:t>Fighting against the second wave of COVID-19: Can honeybee products help protect against the pandemic?</w:t>
              </w:r>
            </w:hyperlink>
          </w:p>
        </w:tc>
        <w:tc>
          <w:tcPr>
            <w:tcW w:w="1154" w:type="pct"/>
          </w:tcPr>
          <w:p w14:paraId="1F063A71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Yahya Al Naggar, John P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Giesy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>, Mohamed M Abdel-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Daim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>, Mohammad Javed Ansari, Saad N Al-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Kahtani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Galal Yahya</w:t>
            </w:r>
          </w:p>
        </w:tc>
        <w:tc>
          <w:tcPr>
            <w:tcW w:w="311" w:type="pct"/>
          </w:tcPr>
          <w:p w14:paraId="4CFCC41C" w14:textId="75F38EF6" w:rsidR="00BA184B" w:rsidRPr="00630ECC" w:rsidRDefault="00BA184B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2020</w:t>
            </w:r>
          </w:p>
        </w:tc>
        <w:tc>
          <w:tcPr>
            <w:tcW w:w="1971" w:type="pct"/>
          </w:tcPr>
          <w:p w14:paraId="17FC55D1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Saudi journal of biological sciences 28(3): 1519–1527.</w:t>
            </w:r>
          </w:p>
        </w:tc>
      </w:tr>
      <w:tr w:rsidR="00630ECC" w:rsidRPr="006C0CDE" w14:paraId="78B3EB46" w14:textId="77777777" w:rsidTr="00630ECC">
        <w:trPr>
          <w:trHeight w:val="809"/>
        </w:trPr>
        <w:tc>
          <w:tcPr>
            <w:tcW w:w="215" w:type="pct"/>
          </w:tcPr>
          <w:p w14:paraId="116C646A" w14:textId="1F374B7A" w:rsidR="00BA184B" w:rsidRPr="006C0CDE" w:rsidRDefault="00630ECC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34</w:t>
            </w:r>
          </w:p>
        </w:tc>
        <w:tc>
          <w:tcPr>
            <w:tcW w:w="1349" w:type="pct"/>
          </w:tcPr>
          <w:p w14:paraId="0654FEAB" w14:textId="77777777" w:rsidR="00BA184B" w:rsidRPr="00630ECC" w:rsidRDefault="00000000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hyperlink r:id="rId22" w:history="1">
              <w:r w:rsidR="00BA184B" w:rsidRPr="00630ECC">
                <w:rPr>
                  <w:rFonts w:asciiTheme="majorBidi" w:hAnsiTheme="majorBidi" w:cstheme="majorBidi"/>
                  <w:sz w:val="24"/>
                  <w:szCs w:val="24"/>
                </w:rPr>
                <w:t>Scaling of cellular proteome with ploidy</w:t>
              </w:r>
            </w:hyperlink>
          </w:p>
        </w:tc>
        <w:tc>
          <w:tcPr>
            <w:tcW w:w="1154" w:type="pct"/>
          </w:tcPr>
          <w:p w14:paraId="05BA9687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Galal Yahya, Paul Menges, Devi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Anggraini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Ngandiri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Daniel Schulz, Andreas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Wallek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Nils A Kulak, Matthias Mann, Patrick Cramer, Van Savage, Markus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Raeschle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Zuzana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Storchova</w:t>
            </w:r>
            <w:proofErr w:type="spellEnd"/>
          </w:p>
        </w:tc>
        <w:tc>
          <w:tcPr>
            <w:tcW w:w="311" w:type="pct"/>
          </w:tcPr>
          <w:p w14:paraId="622D798E" w14:textId="49D0685E" w:rsidR="00BA184B" w:rsidRPr="00630ECC" w:rsidRDefault="00BA184B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1" w:type="pct"/>
          </w:tcPr>
          <w:p w14:paraId="059D257D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bioRxiv</w:t>
            </w:r>
            <w:proofErr w:type="spellEnd"/>
          </w:p>
        </w:tc>
      </w:tr>
      <w:tr w:rsidR="00630ECC" w:rsidRPr="00A264EF" w14:paraId="71CF1BA0" w14:textId="77777777" w:rsidTr="00630ECC">
        <w:trPr>
          <w:trHeight w:val="809"/>
        </w:trPr>
        <w:tc>
          <w:tcPr>
            <w:tcW w:w="215" w:type="pct"/>
          </w:tcPr>
          <w:p w14:paraId="2955C57B" w14:textId="249FB834" w:rsidR="00BA184B" w:rsidRDefault="00630ECC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1349" w:type="pct"/>
          </w:tcPr>
          <w:p w14:paraId="5A85CCA2" w14:textId="77777777" w:rsidR="00BA184B" w:rsidRPr="00630ECC" w:rsidRDefault="00000000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hyperlink r:id="rId23" w:history="1">
              <w:r w:rsidR="00BA184B" w:rsidRPr="00630ECC">
                <w:rPr>
                  <w:rFonts w:asciiTheme="majorBidi" w:hAnsiTheme="majorBidi" w:cstheme="majorBidi"/>
                  <w:sz w:val="24"/>
                  <w:szCs w:val="24"/>
                </w:rPr>
                <w:t>Peroxiredoxins couple metabolism and cell division in an ultradian cycle</w:t>
              </w:r>
            </w:hyperlink>
          </w:p>
        </w:tc>
        <w:tc>
          <w:tcPr>
            <w:tcW w:w="1154" w:type="pct"/>
          </w:tcPr>
          <w:p w14:paraId="5A085198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Zuzana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Storchova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Bruce Morgan Prince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Saforo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Amponsah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Galal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Yahya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Jannik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Zimmermann, Marie Mai, Sarah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Mergel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Timo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Mühlhaus</w:t>
            </w:r>
            <w:proofErr w:type="spellEnd"/>
          </w:p>
        </w:tc>
        <w:tc>
          <w:tcPr>
            <w:tcW w:w="311" w:type="pct"/>
          </w:tcPr>
          <w:p w14:paraId="0C2F1FE5" w14:textId="6A916FF8" w:rsidR="00BA184B" w:rsidRPr="00630ECC" w:rsidRDefault="00BA184B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1" w:type="pct"/>
          </w:tcPr>
          <w:p w14:paraId="06E74858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Nature Chemical Biology 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630ECC">
              <w:rPr>
                <w:rStyle w:val="u-visually-hidden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>477–484</w:t>
            </w:r>
          </w:p>
        </w:tc>
      </w:tr>
      <w:tr w:rsidR="00630ECC" w:rsidRPr="0046281C" w14:paraId="3355967B" w14:textId="77777777" w:rsidTr="00630ECC">
        <w:trPr>
          <w:trHeight w:val="809"/>
        </w:trPr>
        <w:tc>
          <w:tcPr>
            <w:tcW w:w="215" w:type="pct"/>
          </w:tcPr>
          <w:p w14:paraId="3163CA27" w14:textId="69914755" w:rsidR="00BA184B" w:rsidRDefault="00630ECC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</w:pPr>
            <w:r>
              <w:rPr>
                <w:rFonts w:hint="cs"/>
                <w:rtl/>
              </w:rPr>
              <w:t>36</w:t>
            </w:r>
          </w:p>
        </w:tc>
        <w:tc>
          <w:tcPr>
            <w:tcW w:w="1349" w:type="pct"/>
          </w:tcPr>
          <w:p w14:paraId="5C4F0BEA" w14:textId="77777777" w:rsidR="00BA184B" w:rsidRPr="00630ECC" w:rsidRDefault="00000000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hyperlink r:id="rId24" w:history="1">
              <w:r w:rsidR="00BA184B" w:rsidRPr="00630ECC">
                <w:rPr>
                  <w:rFonts w:asciiTheme="majorBidi" w:hAnsiTheme="majorBidi" w:cstheme="majorBidi"/>
                  <w:sz w:val="24"/>
                  <w:szCs w:val="24"/>
                </w:rPr>
                <w:t xml:space="preserve">Stress granules display bistable dynamics modulated by </w:t>
              </w:r>
              <w:proofErr w:type="spellStart"/>
              <w:r w:rsidR="00BA184B" w:rsidRPr="00630ECC">
                <w:rPr>
                  <w:rFonts w:asciiTheme="majorBidi" w:hAnsiTheme="majorBidi" w:cstheme="majorBidi"/>
                  <w:sz w:val="24"/>
                  <w:szCs w:val="24"/>
                </w:rPr>
                <w:t>Cdk</w:t>
              </w:r>
              <w:proofErr w:type="spellEnd"/>
            </w:hyperlink>
          </w:p>
        </w:tc>
        <w:tc>
          <w:tcPr>
            <w:tcW w:w="1154" w:type="pct"/>
          </w:tcPr>
          <w:p w14:paraId="5F88F05D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Galal Yahya,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Alexis P Pérez,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Mònica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B Mendoza, Eva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Parisi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David F Moreno, Marta H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Artés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>, Carme Gallego, Martí Aldea</w:t>
            </w:r>
          </w:p>
        </w:tc>
        <w:tc>
          <w:tcPr>
            <w:tcW w:w="311" w:type="pct"/>
          </w:tcPr>
          <w:p w14:paraId="237A1041" w14:textId="441DEF61" w:rsidR="00BA184B" w:rsidRPr="00630ECC" w:rsidRDefault="00BA184B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1" w:type="pct"/>
          </w:tcPr>
          <w:p w14:paraId="1CCE59BE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Journal of Cell Biology 220 (3): e202005102.</w:t>
            </w:r>
          </w:p>
        </w:tc>
      </w:tr>
      <w:tr w:rsidR="00630ECC" w:rsidRPr="00204DEC" w14:paraId="13F41167" w14:textId="77777777" w:rsidTr="00630ECC">
        <w:trPr>
          <w:trHeight w:val="809"/>
        </w:trPr>
        <w:tc>
          <w:tcPr>
            <w:tcW w:w="215" w:type="pct"/>
          </w:tcPr>
          <w:p w14:paraId="757AB8F5" w14:textId="6AFFCA7A" w:rsidR="00BA184B" w:rsidRDefault="00630ECC" w:rsidP="00630ECC">
            <w:r>
              <w:rPr>
                <w:rFonts w:hint="cs"/>
                <w:rtl/>
              </w:rPr>
              <w:t>37</w:t>
            </w:r>
          </w:p>
        </w:tc>
        <w:tc>
          <w:tcPr>
            <w:tcW w:w="1349" w:type="pct"/>
          </w:tcPr>
          <w:p w14:paraId="00168BC4" w14:textId="77777777" w:rsidR="00BA184B" w:rsidRPr="00630ECC" w:rsidRDefault="00000000" w:rsidP="00630ECC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hyperlink r:id="rId25" w:history="1">
              <w:r w:rsidR="00BA184B" w:rsidRPr="00630ECC">
                <w:rPr>
                  <w:rFonts w:asciiTheme="majorBidi" w:eastAsia="Times New Roman" w:hAnsiTheme="majorBidi" w:cstheme="majorBidi"/>
                  <w:sz w:val="24"/>
                  <w:szCs w:val="24"/>
                  <w:lang w:val="en-US"/>
                </w:rPr>
                <w:t xml:space="preserve">Back to Ancient Remedy: Could Inhalation of </w:t>
              </w:r>
              <w:proofErr w:type="spellStart"/>
              <w:r w:rsidR="00BA184B" w:rsidRPr="00630ECC">
                <w:rPr>
                  <w:rFonts w:asciiTheme="majorBidi" w:eastAsia="Times New Roman" w:hAnsiTheme="majorBidi" w:cstheme="majorBidi"/>
                  <w:sz w:val="24"/>
                  <w:szCs w:val="24"/>
                  <w:lang w:val="en-US"/>
                </w:rPr>
                <w:t>Aerosolised</w:t>
              </w:r>
              <w:proofErr w:type="spellEnd"/>
              <w:r w:rsidR="00BA184B" w:rsidRPr="00630ECC">
                <w:rPr>
                  <w:rFonts w:asciiTheme="majorBidi" w:eastAsia="Times New Roman" w:hAnsiTheme="majorBidi" w:cstheme="majorBidi"/>
                  <w:sz w:val="24"/>
                  <w:szCs w:val="24"/>
                  <w:lang w:val="en-US"/>
                </w:rPr>
                <w:t>-Honey and Propolis Tincture Protect Against the COVID-19 Pandemic?</w:t>
              </w:r>
            </w:hyperlink>
          </w:p>
        </w:tc>
        <w:tc>
          <w:tcPr>
            <w:tcW w:w="1154" w:type="pct"/>
          </w:tcPr>
          <w:p w14:paraId="7BFC7BF2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Yahya Al Naggar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Galal Yahya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>, Saad Al-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Kahtani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Stefan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Stangaciu</w:t>
            </w:r>
            <w:proofErr w:type="spellEnd"/>
          </w:p>
        </w:tc>
        <w:tc>
          <w:tcPr>
            <w:tcW w:w="311" w:type="pct"/>
          </w:tcPr>
          <w:p w14:paraId="202BF764" w14:textId="18C7CD5C" w:rsidR="00BA184B" w:rsidRPr="00630ECC" w:rsidRDefault="00BA184B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-2021</w:t>
            </w:r>
          </w:p>
        </w:tc>
        <w:tc>
          <w:tcPr>
            <w:tcW w:w="1971" w:type="pct"/>
          </w:tcPr>
          <w:p w14:paraId="51BE7DFC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Journal of Apitherapy 8(2): </w:t>
            </w:r>
          </w:p>
        </w:tc>
      </w:tr>
      <w:tr w:rsidR="00630ECC" w:rsidRPr="001A65CD" w14:paraId="46316E9E" w14:textId="77777777" w:rsidTr="00630ECC">
        <w:trPr>
          <w:trHeight w:val="809"/>
        </w:trPr>
        <w:tc>
          <w:tcPr>
            <w:tcW w:w="215" w:type="pct"/>
          </w:tcPr>
          <w:p w14:paraId="154C62A1" w14:textId="66B145BC" w:rsidR="00BA184B" w:rsidRDefault="00630ECC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1349" w:type="pct"/>
          </w:tcPr>
          <w:p w14:paraId="2E707588" w14:textId="77777777" w:rsidR="00BA184B" w:rsidRPr="00630ECC" w:rsidRDefault="00000000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hyperlink r:id="rId26" w:history="1">
              <w:r w:rsidR="00BA184B" w:rsidRPr="00630ECC">
                <w:rPr>
                  <w:rFonts w:asciiTheme="majorBidi" w:hAnsiTheme="majorBidi" w:cstheme="majorBidi"/>
                  <w:sz w:val="24"/>
                  <w:szCs w:val="24"/>
                </w:rPr>
                <w:t xml:space="preserve">A Novel Combination Therapy Using Rosuvastatin and Lactobacillus Combats Dextran Sodium </w:t>
              </w:r>
              <w:proofErr w:type="spellStart"/>
              <w:r w:rsidR="00BA184B" w:rsidRPr="00630ECC">
                <w:rPr>
                  <w:rFonts w:asciiTheme="majorBidi" w:hAnsiTheme="majorBidi" w:cstheme="majorBidi"/>
                  <w:sz w:val="24"/>
                  <w:szCs w:val="24"/>
                </w:rPr>
                <w:t>Sulfate</w:t>
              </w:r>
              <w:proofErr w:type="spellEnd"/>
              <w:r w:rsidR="00BA184B" w:rsidRPr="00630ECC">
                <w:rPr>
                  <w:rFonts w:asciiTheme="majorBidi" w:hAnsiTheme="majorBidi" w:cstheme="majorBidi"/>
                  <w:sz w:val="24"/>
                  <w:szCs w:val="24"/>
                </w:rPr>
                <w:t>-Induced Colitis in High-Fat Diet-Fed Rats by Targeting the TXNIP/NLRP3 …</w:t>
              </w:r>
            </w:hyperlink>
          </w:p>
        </w:tc>
        <w:tc>
          <w:tcPr>
            <w:tcW w:w="1154" w:type="pct"/>
          </w:tcPr>
          <w:p w14:paraId="2B59C158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Sameh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Saber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Abd El-Fattah, E Eslam, Galal Yahya, Naglaa A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Gobba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Abdalkareem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Omar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Maghmomeh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Ahmed E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Khodir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Ahmed AE Mourad, Ahmed S Saad, Hager G Mohammed, Nehal A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Nouh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Ahmed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Shata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Noha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A Amin, Abou El-Rous, Samuel Girgis,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Eman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El-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Ahwany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Eman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M Khalaf, Attalla F El-Kott, Ahmed M El-Baz</w:t>
            </w:r>
          </w:p>
        </w:tc>
        <w:tc>
          <w:tcPr>
            <w:tcW w:w="311" w:type="pct"/>
          </w:tcPr>
          <w:p w14:paraId="2D5B05C4" w14:textId="10C2B5DE" w:rsidR="00BA184B" w:rsidRPr="00630ECC" w:rsidRDefault="00BA184B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lastRenderedPageBreak/>
              <w:t>2021</w:t>
            </w:r>
          </w:p>
        </w:tc>
        <w:tc>
          <w:tcPr>
            <w:tcW w:w="1971" w:type="pct"/>
          </w:tcPr>
          <w:p w14:paraId="17F8FDE8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Pharmaceuticals 14(4): 341</w:t>
            </w:r>
          </w:p>
        </w:tc>
      </w:tr>
      <w:tr w:rsidR="00630ECC" w:rsidRPr="0046281C" w14:paraId="7AA4AF2C" w14:textId="77777777" w:rsidTr="00630ECC">
        <w:trPr>
          <w:trHeight w:val="809"/>
        </w:trPr>
        <w:tc>
          <w:tcPr>
            <w:tcW w:w="215" w:type="pct"/>
          </w:tcPr>
          <w:p w14:paraId="716D8C38" w14:textId="13B03709" w:rsidR="00BA184B" w:rsidRDefault="00630ECC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1349" w:type="pct"/>
          </w:tcPr>
          <w:p w14:paraId="12A944F8" w14:textId="77777777" w:rsidR="00BA184B" w:rsidRPr="00630ECC" w:rsidRDefault="00000000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hyperlink r:id="rId27" w:history="1">
              <w:r w:rsidR="00BA184B" w:rsidRPr="00630ECC">
                <w:rPr>
                  <w:rFonts w:asciiTheme="majorBidi" w:hAnsiTheme="majorBidi" w:cstheme="majorBidi"/>
                  <w:sz w:val="24"/>
                  <w:szCs w:val="24"/>
                </w:rPr>
                <w:t>In silico screening of potent bioactive compounds from honeybee products against COVID-19 target enzymes</w:t>
              </w:r>
            </w:hyperlink>
          </w:p>
        </w:tc>
        <w:tc>
          <w:tcPr>
            <w:tcW w:w="1154" w:type="pct"/>
          </w:tcPr>
          <w:p w14:paraId="02C7A50E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Moataz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A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Shaldam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Galal Yahya, 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>Nashwa H Mohamed, Mohamed M Abdel-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Daim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>, Yahya Al Naggar</w:t>
            </w:r>
          </w:p>
        </w:tc>
        <w:tc>
          <w:tcPr>
            <w:tcW w:w="311" w:type="pct"/>
          </w:tcPr>
          <w:p w14:paraId="4013BE16" w14:textId="085A718C" w:rsidR="00BA184B" w:rsidRPr="00630ECC" w:rsidRDefault="00BA184B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1" w:type="pct"/>
          </w:tcPr>
          <w:p w14:paraId="50702E15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Environmental Science and Pollution Research </w:t>
            </w:r>
          </w:p>
        </w:tc>
      </w:tr>
      <w:tr w:rsidR="00630ECC" w:rsidRPr="00204DEC" w14:paraId="0B24E2BB" w14:textId="77777777" w:rsidTr="00630ECC">
        <w:trPr>
          <w:trHeight w:val="809"/>
        </w:trPr>
        <w:tc>
          <w:tcPr>
            <w:tcW w:w="215" w:type="pct"/>
          </w:tcPr>
          <w:p w14:paraId="1AE11922" w14:textId="3FE70B2A" w:rsidR="00BA184B" w:rsidRDefault="00630ECC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1349" w:type="pct"/>
          </w:tcPr>
          <w:p w14:paraId="488DE16D" w14:textId="77777777" w:rsidR="00BA184B" w:rsidRPr="00630ECC" w:rsidRDefault="00000000" w:rsidP="00630ECC">
            <w:pPr>
              <w:pStyle w:val="ListParagraph"/>
              <w:tabs>
                <w:tab w:val="left" w:pos="7300"/>
              </w:tabs>
              <w:bidi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hyperlink r:id="rId28" w:history="1">
              <w:r w:rsidR="00BA184B" w:rsidRPr="00630ECC">
                <w:rPr>
                  <w:rFonts w:asciiTheme="majorBidi" w:hAnsiTheme="majorBidi" w:cstheme="majorBidi"/>
                  <w:sz w:val="24"/>
                  <w:szCs w:val="24"/>
                </w:rPr>
                <w:t>Modulation of cell cycle progression and chromatin dynamic as tolerance mechanisms to salinity and drought stress in maize</w:t>
              </w:r>
            </w:hyperlink>
          </w:p>
        </w:tc>
        <w:tc>
          <w:tcPr>
            <w:tcW w:w="1154" w:type="pct"/>
          </w:tcPr>
          <w:p w14:paraId="060DF5A8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Khaled Y Kamal,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Mortaza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Khodaeiaminjan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Galal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Yahya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>, Ahmed A El‐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Tantawy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Diaa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Abdel El‐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Moneim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>, Mohamed A El‐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Esawi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>, Mohamed AA Abd‐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Elaziz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Amr A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Nassrallah</w:t>
            </w:r>
            <w:proofErr w:type="spellEnd"/>
          </w:p>
        </w:tc>
        <w:tc>
          <w:tcPr>
            <w:tcW w:w="311" w:type="pct"/>
          </w:tcPr>
          <w:p w14:paraId="6095E673" w14:textId="3A5274DF" w:rsidR="00BA184B" w:rsidRPr="00630ECC" w:rsidRDefault="00BA184B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1" w:type="pct"/>
          </w:tcPr>
          <w:p w14:paraId="71B6C15C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Physiologia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plantarum 172(2): 684-695</w:t>
            </w:r>
          </w:p>
        </w:tc>
      </w:tr>
      <w:tr w:rsidR="00630ECC" w:rsidRPr="001A65CD" w14:paraId="571EC8BF" w14:textId="77777777" w:rsidTr="00630ECC">
        <w:trPr>
          <w:trHeight w:val="809"/>
        </w:trPr>
        <w:tc>
          <w:tcPr>
            <w:tcW w:w="215" w:type="pct"/>
          </w:tcPr>
          <w:p w14:paraId="211AE099" w14:textId="2A79E404" w:rsidR="00BA184B" w:rsidRDefault="00630ECC" w:rsidP="00630ECC">
            <w:pPr>
              <w:spacing w:before="100" w:beforeAutospacing="1" w:after="100" w:afterAutospacing="1"/>
              <w:outlineLvl w:val="0"/>
            </w:pPr>
            <w:r>
              <w:rPr>
                <w:rFonts w:hint="cs"/>
                <w:rtl/>
              </w:rPr>
              <w:t>41</w:t>
            </w:r>
          </w:p>
        </w:tc>
        <w:tc>
          <w:tcPr>
            <w:tcW w:w="1349" w:type="pct"/>
          </w:tcPr>
          <w:p w14:paraId="1F271E0F" w14:textId="77777777" w:rsidR="00BA184B" w:rsidRPr="00630ECC" w:rsidRDefault="00000000" w:rsidP="00630ECC">
            <w:pPr>
              <w:spacing w:before="100" w:beforeAutospacing="1" w:after="100" w:afterAutospacing="1"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val="en-US"/>
              </w:rPr>
            </w:pPr>
            <w:hyperlink r:id="rId29" w:history="1">
              <w:r w:rsidR="00BA184B" w:rsidRPr="00630ECC">
                <w:rPr>
                  <w:rFonts w:asciiTheme="majorBidi" w:hAnsiTheme="majorBidi" w:cstheme="majorBidi"/>
                  <w:sz w:val="24"/>
                  <w:szCs w:val="24"/>
                </w:rPr>
                <w:t>Soil-Associated Bacillus Species: A Reservoir of Bioactive Compounds with Potential Therapeutic Activity against Human Pathogens</w:t>
              </w:r>
            </w:hyperlink>
          </w:p>
        </w:tc>
        <w:tc>
          <w:tcPr>
            <w:tcW w:w="1154" w:type="pct"/>
          </w:tcPr>
          <w:p w14:paraId="3AB8DC13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Galal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Yahya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Asmaa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Ebada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Eman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M Khalaf,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Basem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Mansour, Nehal A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Nouh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Rasha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A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Mosbah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Sameh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Saber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Mahmoud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Moustafa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Sally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Negm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>, Mohamed El-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Sokkary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>, Ahmed M El-Baz</w:t>
            </w:r>
          </w:p>
        </w:tc>
        <w:tc>
          <w:tcPr>
            <w:tcW w:w="311" w:type="pct"/>
          </w:tcPr>
          <w:p w14:paraId="60DF8856" w14:textId="465808B2" w:rsidR="00BA184B" w:rsidRPr="00630ECC" w:rsidRDefault="00BA184B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1" w:type="pct"/>
          </w:tcPr>
          <w:p w14:paraId="7A7E375C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Microorganisms 9(6) 1131</w:t>
            </w:r>
          </w:p>
        </w:tc>
      </w:tr>
      <w:tr w:rsidR="00630ECC" w:rsidRPr="00204DEC" w14:paraId="07F7A5E4" w14:textId="77777777" w:rsidTr="00630ECC">
        <w:trPr>
          <w:trHeight w:val="440"/>
        </w:trPr>
        <w:tc>
          <w:tcPr>
            <w:tcW w:w="215" w:type="pct"/>
          </w:tcPr>
          <w:p w14:paraId="530818D5" w14:textId="06804548" w:rsidR="00BA184B" w:rsidRPr="00204DEC" w:rsidRDefault="00630ECC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42</w:t>
            </w:r>
          </w:p>
        </w:tc>
        <w:tc>
          <w:tcPr>
            <w:tcW w:w="1349" w:type="pct"/>
          </w:tcPr>
          <w:p w14:paraId="78AD8E39" w14:textId="77777777" w:rsidR="00BA184B" w:rsidRPr="00630ECC" w:rsidRDefault="00000000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hyperlink r:id="rId30" w:history="1">
              <w:r w:rsidR="00BA184B" w:rsidRPr="00630ECC">
                <w:rPr>
                  <w:rFonts w:asciiTheme="majorBidi" w:hAnsiTheme="majorBidi" w:cstheme="majorBidi"/>
                  <w:sz w:val="24"/>
                  <w:szCs w:val="24"/>
                </w:rPr>
                <w:t xml:space="preserve">The Supportive Role of NSC328382, a P2X7R Antagonist, in Enhancing the Inhibitory Effect of CRID3 on NLRP3 Inflammasome Activation in Rats with Dextran Sodium </w:t>
              </w:r>
              <w:proofErr w:type="spellStart"/>
              <w:r w:rsidR="00BA184B" w:rsidRPr="00630ECC">
                <w:rPr>
                  <w:rFonts w:asciiTheme="majorBidi" w:hAnsiTheme="majorBidi" w:cstheme="majorBidi"/>
                  <w:sz w:val="24"/>
                  <w:szCs w:val="24"/>
                </w:rPr>
                <w:t>Sulfate</w:t>
              </w:r>
              <w:proofErr w:type="spellEnd"/>
              <w:r w:rsidR="00BA184B" w:rsidRPr="00630ECC">
                <w:rPr>
                  <w:rFonts w:asciiTheme="majorBidi" w:hAnsiTheme="majorBidi" w:cstheme="majorBidi"/>
                  <w:sz w:val="24"/>
                  <w:szCs w:val="24"/>
                </w:rPr>
                <w:t>-Induced </w:t>
              </w:r>
              <w:r w:rsidR="00BA184B" w:rsidRPr="00630ECC">
                <w:rPr>
                  <w:rFonts w:asciiTheme="majorBidi" w:eastAsia="Times New Roman" w:hAnsiTheme="majorBidi" w:cstheme="majorBidi"/>
                  <w:kern w:val="36"/>
                  <w:sz w:val="24"/>
                  <w:szCs w:val="24"/>
                </w:rPr>
                <w:t>Colitis</w:t>
              </w:r>
            </w:hyperlink>
          </w:p>
        </w:tc>
        <w:tc>
          <w:tcPr>
            <w:tcW w:w="1154" w:type="pct"/>
          </w:tcPr>
          <w:p w14:paraId="353621A9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Sameh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Saber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Galal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Yahya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Naglaa A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Gobba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Hossam Sharaf, Reem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Alshaman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Abdullah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Alattar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Noha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A Amin,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Ruwyda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El-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Shedody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Farah H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Aboutouk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>, Yumna Abd El-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Galeel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>, Amr El-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Hefnawy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Dina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Shabaka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Arwa Khalifa,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Renad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Saleh, Donya Osama,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Ghada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El-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Zoghby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>, Mahmoud E Youssef</w:t>
            </w:r>
          </w:p>
        </w:tc>
        <w:tc>
          <w:tcPr>
            <w:tcW w:w="311" w:type="pct"/>
          </w:tcPr>
          <w:p w14:paraId="78B61B18" w14:textId="2BAA7BB1" w:rsidR="00BA184B" w:rsidRPr="00630ECC" w:rsidRDefault="00BA184B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1" w:type="pct"/>
          </w:tcPr>
          <w:p w14:paraId="7D3A6B97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Journal of Inflammation Research</w:t>
            </w:r>
          </w:p>
          <w:p w14:paraId="453E7412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14: 3443–3463.</w:t>
            </w:r>
          </w:p>
        </w:tc>
      </w:tr>
      <w:tr w:rsidR="00630ECC" w:rsidRPr="00204DEC" w14:paraId="515DFC3E" w14:textId="77777777" w:rsidTr="00630ECC">
        <w:trPr>
          <w:trHeight w:val="809"/>
        </w:trPr>
        <w:tc>
          <w:tcPr>
            <w:tcW w:w="215" w:type="pct"/>
          </w:tcPr>
          <w:p w14:paraId="42A3DD04" w14:textId="33D3F555" w:rsidR="00BA184B" w:rsidRPr="00204DEC" w:rsidRDefault="00630ECC" w:rsidP="00630EC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lang w:val="en-US"/>
              </w:rPr>
            </w:pPr>
            <w:r>
              <w:rPr>
                <w:rFonts w:ascii="Times New Roman" w:eastAsia="Times New Roman" w:hAnsi="Times New Roman" w:cs="Times New Roman" w:hint="cs"/>
                <w:kern w:val="36"/>
                <w:rtl/>
                <w:lang w:val="en-US"/>
              </w:rPr>
              <w:t>43</w:t>
            </w:r>
          </w:p>
        </w:tc>
        <w:tc>
          <w:tcPr>
            <w:tcW w:w="1349" w:type="pct"/>
          </w:tcPr>
          <w:p w14:paraId="2362BD58" w14:textId="77777777" w:rsidR="00BA184B" w:rsidRPr="00630ECC" w:rsidRDefault="00BA184B" w:rsidP="00630ECC">
            <w:pPr>
              <w:spacing w:before="100" w:beforeAutospacing="1" w:after="100" w:afterAutospacing="1"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val="en-US"/>
              </w:rPr>
            </w:pPr>
            <w:r w:rsidRPr="00630ECC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val="en-US"/>
              </w:rPr>
              <w:t>Profiling the physiological pitfalls of anti-hepatitis C direct-acting agents in budding yeast</w:t>
            </w:r>
          </w:p>
        </w:tc>
        <w:tc>
          <w:tcPr>
            <w:tcW w:w="1154" w:type="pct"/>
          </w:tcPr>
          <w:p w14:paraId="1E06991C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Galal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Yahya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Nashwa Hashem Mohamed, Jordi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Pijuan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Noura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M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Seleem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Rasha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Mosbah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Steffen Hess, Ahmed A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Abdelmoaty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Rafa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Almeer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>, Mohamed M Abdel‐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Daim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Ibrahim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Juraiby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Kamel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Metwally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Zuzana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Storchova</w:t>
            </w:r>
            <w:proofErr w:type="spellEnd"/>
          </w:p>
        </w:tc>
        <w:tc>
          <w:tcPr>
            <w:tcW w:w="311" w:type="pct"/>
          </w:tcPr>
          <w:p w14:paraId="7E2C8D3A" w14:textId="1951CAD9" w:rsidR="00BA184B" w:rsidRPr="00630ECC" w:rsidRDefault="0054290A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lastRenderedPageBreak/>
              <w:t>2021</w:t>
            </w:r>
          </w:p>
        </w:tc>
        <w:tc>
          <w:tcPr>
            <w:tcW w:w="1971" w:type="pct"/>
          </w:tcPr>
          <w:p w14:paraId="0E32E3E8" w14:textId="77777777" w:rsidR="00BA184B" w:rsidRPr="00630ECC" w:rsidRDefault="00BA184B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Microbial biotechnology </w:t>
            </w:r>
          </w:p>
        </w:tc>
      </w:tr>
      <w:tr w:rsidR="00630ECC" w:rsidRPr="00497211" w14:paraId="1D5E2C13" w14:textId="77777777" w:rsidTr="00630ECC">
        <w:trPr>
          <w:trHeight w:val="809"/>
        </w:trPr>
        <w:tc>
          <w:tcPr>
            <w:tcW w:w="215" w:type="pct"/>
          </w:tcPr>
          <w:p w14:paraId="1DA2C2DF" w14:textId="745A1F14" w:rsidR="00497211" w:rsidRPr="00497211" w:rsidRDefault="00630ECC" w:rsidP="00630ECC">
            <w:pPr>
              <w:spacing w:before="100" w:beforeAutospacing="1" w:after="100" w:afterAutospacing="1"/>
              <w:outlineLvl w:val="0"/>
              <w:rPr>
                <w:rFonts w:asciiTheme="majorBidi" w:eastAsia="Times New Roman" w:hAnsiTheme="majorBidi" w:cstheme="majorBidi"/>
                <w:kern w:val="36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kern w:val="36"/>
                <w:rtl/>
                <w:lang w:val="en-US"/>
              </w:rPr>
              <w:t>44</w:t>
            </w:r>
          </w:p>
        </w:tc>
        <w:tc>
          <w:tcPr>
            <w:tcW w:w="1349" w:type="pct"/>
          </w:tcPr>
          <w:p w14:paraId="081AB184" w14:textId="6A09E567" w:rsidR="00497211" w:rsidRPr="00630ECC" w:rsidRDefault="0054290A" w:rsidP="00630ECC">
            <w:pPr>
              <w:spacing w:before="100" w:beforeAutospacing="1" w:after="100" w:afterAutospacing="1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  <w:shd w:val="clear" w:color="auto" w:fill="FCFCFC"/>
              </w:rPr>
              <w:t>Sotolon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  <w:shd w:val="clear" w:color="auto" w:fill="FCFCFC"/>
              </w:rPr>
              <w:t xml:space="preserve"> is a natural virulence mitigating agent in Serratia marcescens</w:t>
            </w:r>
          </w:p>
        </w:tc>
        <w:tc>
          <w:tcPr>
            <w:tcW w:w="1154" w:type="pct"/>
          </w:tcPr>
          <w:p w14:paraId="0318D9E4" w14:textId="7E514818" w:rsidR="00497211" w:rsidRPr="00630ECC" w:rsidRDefault="0054290A" w:rsidP="00630ECC">
            <w:pPr>
              <w:tabs>
                <w:tab w:val="left" w:pos="7300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CFCFC"/>
              </w:rPr>
              <w:t>Hisham A Abbas</w:t>
            </w:r>
            <w:r w:rsidRPr="00630ECC">
              <w:rPr>
                <w:rFonts w:asciiTheme="majorBidi" w:hAnsiTheme="majorBidi" w:cstheme="majorBidi"/>
                <w:sz w:val="24"/>
                <w:szCs w:val="24"/>
                <w:shd w:val="clear" w:color="auto" w:fill="FCFCFC"/>
              </w:rPr>
              <w:t xml:space="preserve">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  <w:shd w:val="clear" w:color="auto" w:fill="FCFCFC"/>
              </w:rPr>
              <w:t>Reham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  <w:shd w:val="clear" w:color="auto" w:fill="FCFCFC"/>
              </w:rPr>
              <w:t xml:space="preserve"> M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  <w:shd w:val="clear" w:color="auto" w:fill="FCFCFC"/>
              </w:rPr>
              <w:t>Goda</w:t>
            </w:r>
            <w:proofErr w:type="spellEnd"/>
          </w:p>
        </w:tc>
        <w:tc>
          <w:tcPr>
            <w:tcW w:w="311" w:type="pct"/>
          </w:tcPr>
          <w:p w14:paraId="6B6BB77F" w14:textId="52BD6B24" w:rsidR="00497211" w:rsidRPr="00630ECC" w:rsidRDefault="0054290A" w:rsidP="00630ECC">
            <w:pPr>
              <w:pStyle w:val="ListParagraph"/>
              <w:tabs>
                <w:tab w:val="left" w:pos="730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2021</w:t>
            </w:r>
          </w:p>
        </w:tc>
        <w:tc>
          <w:tcPr>
            <w:tcW w:w="1971" w:type="pct"/>
          </w:tcPr>
          <w:p w14:paraId="1E6B81C5" w14:textId="6CCDE040" w:rsidR="00497211" w:rsidRPr="00630ECC" w:rsidRDefault="0054290A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  <w:shd w:val="clear" w:color="auto" w:fill="FCFCFC"/>
              </w:rPr>
              <w:t>. 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CFCFC"/>
              </w:rPr>
              <w:t xml:space="preserve">Archives </w:t>
            </w:r>
            <w:proofErr w:type="gram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CFCFC"/>
              </w:rPr>
              <w:t>of  Microbiology</w:t>
            </w:r>
            <w:proofErr w:type="gramEnd"/>
            <w:r w:rsidRPr="00630ECC">
              <w:rPr>
                <w:rFonts w:asciiTheme="majorBidi" w:hAnsiTheme="majorBidi" w:cstheme="majorBidi"/>
                <w:sz w:val="24"/>
                <w:szCs w:val="24"/>
                <w:shd w:val="clear" w:color="auto" w:fill="FCFCFC"/>
              </w:rPr>
              <w:t> 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CFCFC"/>
              </w:rPr>
              <w:t> </w:t>
            </w:r>
            <w:r w:rsidRPr="00630ECC">
              <w:rPr>
                <w:rFonts w:asciiTheme="majorBidi" w:hAnsiTheme="majorBidi" w:cstheme="majorBidi"/>
                <w:sz w:val="24"/>
                <w:szCs w:val="24"/>
                <w:shd w:val="clear" w:color="auto" w:fill="FCFCFC"/>
              </w:rPr>
              <w:t>203: 533–541</w:t>
            </w:r>
          </w:p>
        </w:tc>
      </w:tr>
      <w:tr w:rsidR="00630ECC" w:rsidRPr="004876FE" w14:paraId="6F319C03" w14:textId="77777777" w:rsidTr="00630ECC">
        <w:trPr>
          <w:trHeight w:val="809"/>
        </w:trPr>
        <w:tc>
          <w:tcPr>
            <w:tcW w:w="215" w:type="pct"/>
          </w:tcPr>
          <w:p w14:paraId="47F5F8B3" w14:textId="18B65596" w:rsidR="00BA184B" w:rsidRPr="004876FE" w:rsidRDefault="00630ECC" w:rsidP="00630ECC">
            <w:pPr>
              <w:spacing w:before="100" w:beforeAutospacing="1" w:after="100" w:afterAutospacing="1"/>
              <w:outlineLvl w:val="0"/>
              <w:rPr>
                <w:rFonts w:asciiTheme="majorBidi" w:eastAsia="Times New Roman" w:hAnsiTheme="majorBidi" w:cstheme="majorBidi"/>
                <w:kern w:val="36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kern w:val="36"/>
                <w:rtl/>
                <w:lang w:val="en-US"/>
              </w:rPr>
              <w:t>45</w:t>
            </w:r>
          </w:p>
        </w:tc>
        <w:tc>
          <w:tcPr>
            <w:tcW w:w="1349" w:type="pct"/>
          </w:tcPr>
          <w:p w14:paraId="4252D1E7" w14:textId="77777777" w:rsidR="00BA184B" w:rsidRPr="00630ECC" w:rsidRDefault="00000000" w:rsidP="00630ECC">
            <w:pPr>
              <w:spacing w:before="100" w:beforeAutospacing="1" w:after="100" w:afterAutospacing="1"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val="en-US"/>
              </w:rPr>
            </w:pPr>
            <w:hyperlink r:id="rId31" w:history="1">
              <w:r w:rsidR="00497211" w:rsidRPr="00630ECC">
                <w:rPr>
                  <w:rFonts w:asciiTheme="majorBidi" w:hAnsiTheme="majorBidi" w:cstheme="majorBidi"/>
                  <w:sz w:val="24"/>
                  <w:szCs w:val="24"/>
                </w:rPr>
                <w:t>Pulmonary Targeting of Inhalable Moxifloxacin Microspheres for Effective Management of Tuberculosis</w:t>
              </w:r>
            </w:hyperlink>
          </w:p>
        </w:tc>
        <w:tc>
          <w:tcPr>
            <w:tcW w:w="1154" w:type="pct"/>
          </w:tcPr>
          <w:p w14:paraId="7E4B73D0" w14:textId="77777777" w:rsidR="00BA184B" w:rsidRPr="00630ECC" w:rsidRDefault="00497211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Bhavya Vishwa,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Afrasim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Moin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DV Gowda, Syed Rizvi, 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Wael AH 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Hegazy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Amr S Abu Lila, El-Sayed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Khafagy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>, Ahmed N Allam</w:t>
            </w:r>
          </w:p>
        </w:tc>
        <w:tc>
          <w:tcPr>
            <w:tcW w:w="311" w:type="pct"/>
          </w:tcPr>
          <w:p w14:paraId="2FA6FE28" w14:textId="12F3BD1B" w:rsidR="00BA184B" w:rsidRPr="00630ECC" w:rsidRDefault="00497211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1" w:type="pct"/>
          </w:tcPr>
          <w:p w14:paraId="3471074B" w14:textId="77777777" w:rsidR="00BA184B" w:rsidRPr="00630ECC" w:rsidRDefault="00497211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Pharmaceutics</w:t>
            </w:r>
            <w:r w:rsidR="004876FE"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13(1): 79</w:t>
            </w:r>
          </w:p>
        </w:tc>
      </w:tr>
      <w:tr w:rsidR="00630ECC" w:rsidRPr="004876FE" w14:paraId="2DDBC741" w14:textId="77777777" w:rsidTr="00630ECC">
        <w:trPr>
          <w:trHeight w:val="809"/>
        </w:trPr>
        <w:tc>
          <w:tcPr>
            <w:tcW w:w="215" w:type="pct"/>
          </w:tcPr>
          <w:p w14:paraId="5D3B2223" w14:textId="013DBBB1" w:rsidR="00497211" w:rsidRPr="004876FE" w:rsidRDefault="00630ECC" w:rsidP="00630ECC">
            <w:pPr>
              <w:spacing w:before="100" w:beforeAutospacing="1" w:after="100" w:afterAutospacing="1"/>
              <w:outlineLvl w:val="0"/>
              <w:rPr>
                <w:rFonts w:asciiTheme="majorBidi" w:eastAsia="Times New Roman" w:hAnsiTheme="majorBidi" w:cstheme="majorBidi"/>
                <w:kern w:val="36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kern w:val="36"/>
                <w:rtl/>
                <w:lang w:val="en-US"/>
              </w:rPr>
              <w:t>46</w:t>
            </w:r>
          </w:p>
        </w:tc>
        <w:tc>
          <w:tcPr>
            <w:tcW w:w="1349" w:type="pct"/>
          </w:tcPr>
          <w:p w14:paraId="40998D14" w14:textId="77777777" w:rsidR="00497211" w:rsidRPr="00630ECC" w:rsidRDefault="00000000" w:rsidP="00630ECC">
            <w:pPr>
              <w:spacing w:before="100" w:beforeAutospacing="1" w:after="100" w:afterAutospacing="1"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val="en-US"/>
              </w:rPr>
            </w:pPr>
            <w:hyperlink r:id="rId32" w:history="1">
              <w:r w:rsidR="004876FE" w:rsidRPr="00630ECC">
                <w:rPr>
                  <w:rFonts w:asciiTheme="majorBidi" w:hAnsiTheme="majorBidi" w:cstheme="majorBidi"/>
                  <w:sz w:val="24"/>
                  <w:szCs w:val="24"/>
                </w:rPr>
                <w:t xml:space="preserve">Thymol </w:t>
              </w:r>
              <w:proofErr w:type="spellStart"/>
              <w:r w:rsidR="004876FE" w:rsidRPr="00630ECC">
                <w:rPr>
                  <w:rFonts w:asciiTheme="majorBidi" w:hAnsiTheme="majorBidi" w:cstheme="majorBidi"/>
                  <w:sz w:val="24"/>
                  <w:szCs w:val="24"/>
                </w:rPr>
                <w:t>nanoemulsion</w:t>
              </w:r>
              <w:proofErr w:type="spellEnd"/>
              <w:r w:rsidR="004876FE" w:rsidRPr="00630ECC">
                <w:rPr>
                  <w:rFonts w:asciiTheme="majorBidi" w:hAnsiTheme="majorBidi" w:cstheme="majorBidi"/>
                  <w:sz w:val="24"/>
                  <w:szCs w:val="24"/>
                </w:rPr>
                <w:t>: A new therapeutic option for extensively drug resistant foodborne pathogens</w:t>
              </w:r>
            </w:hyperlink>
          </w:p>
        </w:tc>
        <w:tc>
          <w:tcPr>
            <w:tcW w:w="1154" w:type="pct"/>
          </w:tcPr>
          <w:p w14:paraId="5DC6157A" w14:textId="77777777" w:rsidR="00497211" w:rsidRPr="00630ECC" w:rsidRDefault="004876FE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Mahmoud M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Bendary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Doaa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Ibrahim,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Rasha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A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Mosbah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Farag Mosallam, 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Wael AH 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Hegazy</w:t>
            </w:r>
            <w:proofErr w:type="spellEnd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Naglaa FS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Awad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Walaa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A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Alshareef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Suliman Y Alomar, Sawsan A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Zaitone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>, Abd El-Hamid, I Marwa</w:t>
            </w:r>
          </w:p>
        </w:tc>
        <w:tc>
          <w:tcPr>
            <w:tcW w:w="311" w:type="pct"/>
          </w:tcPr>
          <w:p w14:paraId="1332C1AA" w14:textId="1555ADA8" w:rsidR="00497211" w:rsidRPr="00630ECC" w:rsidRDefault="004876FE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1" w:type="pct"/>
          </w:tcPr>
          <w:p w14:paraId="1D3C5028" w14:textId="77777777" w:rsidR="00497211" w:rsidRPr="00630ECC" w:rsidRDefault="004876FE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Antibiotics 10 (1): 25</w:t>
            </w:r>
          </w:p>
        </w:tc>
      </w:tr>
      <w:tr w:rsidR="00630ECC" w:rsidRPr="00206694" w14:paraId="3EA12541" w14:textId="77777777" w:rsidTr="00630ECC">
        <w:trPr>
          <w:trHeight w:val="809"/>
        </w:trPr>
        <w:tc>
          <w:tcPr>
            <w:tcW w:w="215" w:type="pct"/>
          </w:tcPr>
          <w:p w14:paraId="6377CF58" w14:textId="06B01904" w:rsidR="004876FE" w:rsidRPr="00206694" w:rsidRDefault="00630ECC" w:rsidP="00630ECC">
            <w:pPr>
              <w:spacing w:before="100" w:beforeAutospacing="1" w:after="100" w:afterAutospacing="1"/>
              <w:outlineLvl w:val="0"/>
              <w:rPr>
                <w:rFonts w:asciiTheme="majorBidi" w:eastAsia="Times New Roman" w:hAnsiTheme="majorBidi" w:cstheme="majorBidi"/>
                <w:kern w:val="36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kern w:val="36"/>
                <w:rtl/>
                <w:lang w:val="en-US"/>
              </w:rPr>
              <w:t>47</w:t>
            </w:r>
          </w:p>
        </w:tc>
        <w:tc>
          <w:tcPr>
            <w:tcW w:w="1349" w:type="pct"/>
          </w:tcPr>
          <w:p w14:paraId="065A4ECB" w14:textId="77777777" w:rsidR="004876FE" w:rsidRPr="00630ECC" w:rsidRDefault="00000000" w:rsidP="00630ECC">
            <w:pPr>
              <w:spacing w:before="100" w:beforeAutospacing="1" w:after="100" w:afterAutospacing="1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hyperlink r:id="rId33" w:history="1">
              <w:r w:rsidR="004876FE" w:rsidRPr="00630ECC">
                <w:rPr>
                  <w:rFonts w:asciiTheme="majorBidi" w:hAnsiTheme="majorBidi" w:cstheme="majorBidi"/>
                  <w:sz w:val="24"/>
                  <w:szCs w:val="24"/>
                </w:rPr>
                <w:t xml:space="preserve">Efficacy of SPG-ODN 1826 </w:t>
              </w:r>
              <w:proofErr w:type="spellStart"/>
              <w:r w:rsidR="004876FE" w:rsidRPr="00630ECC">
                <w:rPr>
                  <w:rFonts w:asciiTheme="majorBidi" w:hAnsiTheme="majorBidi" w:cstheme="majorBidi"/>
                  <w:sz w:val="24"/>
                  <w:szCs w:val="24"/>
                </w:rPr>
                <w:t>Nanovehicles</w:t>
              </w:r>
              <w:proofErr w:type="spellEnd"/>
              <w:r w:rsidR="004876FE" w:rsidRPr="00630ECC">
                <w:rPr>
                  <w:rFonts w:asciiTheme="majorBidi" w:hAnsiTheme="majorBidi" w:cstheme="majorBidi"/>
                  <w:sz w:val="24"/>
                  <w:szCs w:val="24"/>
                </w:rPr>
                <w:t xml:space="preserve"> in Inducing M1 Phenotype through TLR-9 Activation in Murine Alveolar J774A. 1 Cells: Plausible Nano-Immunotherapy for Lung Carcinoma</w:t>
              </w:r>
            </w:hyperlink>
          </w:p>
        </w:tc>
        <w:tc>
          <w:tcPr>
            <w:tcW w:w="1154" w:type="pct"/>
          </w:tcPr>
          <w:p w14:paraId="518D83D5" w14:textId="77777777" w:rsidR="004876FE" w:rsidRPr="00630ECC" w:rsidRDefault="004876FE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Mohammed F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Aldawsari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Ahmed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Alalaiwe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El-Sayed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Khafagy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Ahmed Al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Saqr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Saad M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Alshahrani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Bader B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Alsulays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Sultan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Alshehri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Amr S Abu Lila, Syed Mohd Danish Rizvi, 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Wael AH 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Hegazy</w:t>
            </w:r>
            <w:proofErr w:type="spellEnd"/>
          </w:p>
        </w:tc>
        <w:tc>
          <w:tcPr>
            <w:tcW w:w="311" w:type="pct"/>
          </w:tcPr>
          <w:p w14:paraId="3D076429" w14:textId="26206327" w:rsidR="004876FE" w:rsidRPr="00630ECC" w:rsidRDefault="004876FE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1" w:type="pct"/>
          </w:tcPr>
          <w:p w14:paraId="5F9A544E" w14:textId="77777777" w:rsidR="004876FE" w:rsidRPr="00630ECC" w:rsidRDefault="004876FE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International Journal of Molecular Sciences 22(13): 6833</w:t>
            </w:r>
          </w:p>
        </w:tc>
      </w:tr>
      <w:tr w:rsidR="00630ECC" w:rsidRPr="00206694" w14:paraId="736A2A36" w14:textId="77777777" w:rsidTr="00630ECC">
        <w:trPr>
          <w:trHeight w:val="809"/>
        </w:trPr>
        <w:tc>
          <w:tcPr>
            <w:tcW w:w="215" w:type="pct"/>
          </w:tcPr>
          <w:p w14:paraId="471EFE30" w14:textId="07DFD681" w:rsidR="004876FE" w:rsidRPr="00206694" w:rsidRDefault="00630ECC" w:rsidP="00630ECC">
            <w:pPr>
              <w:spacing w:before="100" w:beforeAutospacing="1" w:after="100" w:afterAutospacing="1"/>
              <w:outlineLvl w:val="0"/>
              <w:rPr>
                <w:rFonts w:asciiTheme="majorBidi" w:eastAsia="Times New Roman" w:hAnsiTheme="majorBidi" w:cstheme="majorBidi"/>
                <w:kern w:val="36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kern w:val="36"/>
                <w:rtl/>
                <w:lang w:val="en-US"/>
              </w:rPr>
              <w:t>48</w:t>
            </w:r>
          </w:p>
        </w:tc>
        <w:tc>
          <w:tcPr>
            <w:tcW w:w="1349" w:type="pct"/>
          </w:tcPr>
          <w:p w14:paraId="0B0A4D89" w14:textId="77777777" w:rsidR="004876FE" w:rsidRPr="00630ECC" w:rsidRDefault="00000000" w:rsidP="00630ECC">
            <w:pPr>
              <w:spacing w:before="100" w:beforeAutospacing="1" w:after="100" w:afterAutospacing="1"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val="en-US"/>
              </w:rPr>
            </w:pPr>
            <w:hyperlink r:id="rId34" w:history="1">
              <w:r w:rsidR="004876FE" w:rsidRPr="00630ECC">
                <w:rPr>
                  <w:rFonts w:asciiTheme="majorBidi" w:hAnsiTheme="majorBidi" w:cstheme="majorBidi"/>
                  <w:sz w:val="24"/>
                  <w:szCs w:val="24"/>
                </w:rPr>
                <w:t>Synthesis of Gold Nanoparticles by Using Green Machinery: Characterization and In Vitro Toxicity</w:t>
              </w:r>
            </w:hyperlink>
          </w:p>
        </w:tc>
        <w:tc>
          <w:tcPr>
            <w:tcW w:w="1154" w:type="pct"/>
          </w:tcPr>
          <w:p w14:paraId="254D28EF" w14:textId="77777777" w:rsidR="004876FE" w:rsidRPr="00630ECC" w:rsidRDefault="004876FE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Ahmed Al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Saqr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El-Sayed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Khafagy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Ahmed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Alalaiwe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Mohammed F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Aldawsari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Saad M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Alshahrani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Md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Anwer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Salman Khan, Amr S Abu Lila, Hany Arab, </w:t>
            </w: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Wael AH 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Hegazy</w:t>
            </w:r>
            <w:proofErr w:type="spellEnd"/>
          </w:p>
        </w:tc>
        <w:tc>
          <w:tcPr>
            <w:tcW w:w="311" w:type="pct"/>
          </w:tcPr>
          <w:p w14:paraId="1C281A17" w14:textId="4388991F" w:rsidR="004876FE" w:rsidRPr="00630ECC" w:rsidRDefault="004876FE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1" w:type="pct"/>
          </w:tcPr>
          <w:p w14:paraId="497D9FD9" w14:textId="77777777" w:rsidR="004876FE" w:rsidRPr="00630ECC" w:rsidRDefault="004876FE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Nanomaterials 11(3): 808</w:t>
            </w:r>
          </w:p>
        </w:tc>
      </w:tr>
      <w:tr w:rsidR="00630ECC" w:rsidRPr="00206694" w14:paraId="0A25A3A7" w14:textId="77777777" w:rsidTr="00630ECC">
        <w:trPr>
          <w:trHeight w:val="809"/>
        </w:trPr>
        <w:tc>
          <w:tcPr>
            <w:tcW w:w="215" w:type="pct"/>
          </w:tcPr>
          <w:p w14:paraId="4AE2466A" w14:textId="55F363F5" w:rsidR="00206694" w:rsidRPr="00206694" w:rsidRDefault="00630ECC" w:rsidP="00630ECC">
            <w:pPr>
              <w:spacing w:before="100" w:beforeAutospacing="1" w:after="100" w:afterAutospacing="1"/>
              <w:outlineLvl w:val="0"/>
              <w:rPr>
                <w:rFonts w:asciiTheme="majorBidi" w:eastAsia="Times New Roman" w:hAnsiTheme="majorBidi" w:cstheme="majorBidi"/>
                <w:kern w:val="36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kern w:val="36"/>
                <w:rtl/>
                <w:lang w:val="en-US"/>
              </w:rPr>
              <w:t>49</w:t>
            </w:r>
          </w:p>
        </w:tc>
        <w:tc>
          <w:tcPr>
            <w:tcW w:w="1349" w:type="pct"/>
          </w:tcPr>
          <w:p w14:paraId="65B42074" w14:textId="77777777" w:rsidR="00206694" w:rsidRPr="00630ECC" w:rsidRDefault="00000000" w:rsidP="00630ECC">
            <w:pPr>
              <w:spacing w:before="100" w:beforeAutospacing="1" w:after="100" w:afterAutospacing="1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hyperlink r:id="rId35" w:history="1">
              <w:r w:rsidR="00206694" w:rsidRPr="00630ECC">
                <w:rPr>
                  <w:rFonts w:asciiTheme="majorBidi" w:hAnsiTheme="majorBidi" w:cstheme="majorBidi"/>
                  <w:sz w:val="24"/>
                  <w:szCs w:val="24"/>
                </w:rPr>
                <w:t>Retrospective Study of Bone-TB in Oman: 2002–2019</w:t>
              </w:r>
            </w:hyperlink>
          </w:p>
        </w:tc>
        <w:tc>
          <w:tcPr>
            <w:tcW w:w="1154" w:type="pct"/>
          </w:tcPr>
          <w:p w14:paraId="4A4DFB13" w14:textId="77777777" w:rsidR="00206694" w:rsidRPr="00630ECC" w:rsidRDefault="00206694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Wael AH 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Hegazy</w:t>
            </w:r>
            <w:proofErr w:type="spellEnd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Raqiya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Al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Mamari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Khalfan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Almazroui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Ali Al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Habsi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Ahmed Kamona, Huda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AlHarthi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Areej I Al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Lawati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AlZahra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H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AlHusaini</w:t>
            </w:r>
            <w:proofErr w:type="spellEnd"/>
          </w:p>
        </w:tc>
        <w:tc>
          <w:tcPr>
            <w:tcW w:w="311" w:type="pct"/>
          </w:tcPr>
          <w:p w14:paraId="2CA5E830" w14:textId="6A671ED0" w:rsidR="00206694" w:rsidRPr="00630ECC" w:rsidRDefault="00206694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1" w:type="pct"/>
          </w:tcPr>
          <w:p w14:paraId="73C93C92" w14:textId="77777777" w:rsidR="00206694" w:rsidRPr="00630ECC" w:rsidRDefault="00206694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Journal of Epidemiology and Global Health 11 (2): 238 - 245</w:t>
            </w:r>
          </w:p>
        </w:tc>
      </w:tr>
      <w:tr w:rsidR="00630ECC" w:rsidRPr="00206694" w14:paraId="5BC8CC32" w14:textId="77777777" w:rsidTr="00630ECC">
        <w:trPr>
          <w:trHeight w:val="440"/>
        </w:trPr>
        <w:tc>
          <w:tcPr>
            <w:tcW w:w="215" w:type="pct"/>
          </w:tcPr>
          <w:p w14:paraId="610405D2" w14:textId="70AC8969" w:rsidR="004876FE" w:rsidRPr="00206694" w:rsidRDefault="00630ECC" w:rsidP="00630ECC">
            <w:pPr>
              <w:spacing w:before="100" w:beforeAutospacing="1" w:after="100" w:afterAutospacing="1"/>
              <w:outlineLvl w:val="0"/>
              <w:rPr>
                <w:rFonts w:asciiTheme="majorBidi" w:eastAsia="Times New Roman" w:hAnsiTheme="majorBidi" w:cstheme="majorBidi"/>
                <w:kern w:val="36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kern w:val="36"/>
                <w:rtl/>
                <w:lang w:val="en-US"/>
              </w:rPr>
              <w:lastRenderedPageBreak/>
              <w:t>50</w:t>
            </w:r>
          </w:p>
        </w:tc>
        <w:tc>
          <w:tcPr>
            <w:tcW w:w="1349" w:type="pct"/>
          </w:tcPr>
          <w:p w14:paraId="7260466B" w14:textId="77777777" w:rsidR="004876FE" w:rsidRPr="00630ECC" w:rsidRDefault="00000000" w:rsidP="00630ECC">
            <w:pPr>
              <w:spacing w:before="100" w:beforeAutospacing="1" w:after="100" w:afterAutospacing="1"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val="en-US"/>
              </w:rPr>
            </w:pPr>
            <w:hyperlink r:id="rId36" w:history="1">
              <w:r w:rsidR="004876FE" w:rsidRPr="00630ECC">
                <w:rPr>
                  <w:rFonts w:asciiTheme="majorBidi" w:hAnsiTheme="majorBidi" w:cstheme="majorBidi"/>
                  <w:sz w:val="24"/>
                  <w:szCs w:val="24"/>
                </w:rPr>
                <w:t>Repurposing of antidiabetics as Serratia marcescens virulence inhibitors</w:t>
              </w:r>
            </w:hyperlink>
          </w:p>
        </w:tc>
        <w:tc>
          <w:tcPr>
            <w:tcW w:w="1154" w:type="pct"/>
          </w:tcPr>
          <w:p w14:paraId="727A5DBF" w14:textId="77777777" w:rsidR="004876FE" w:rsidRPr="00630ECC" w:rsidRDefault="004876FE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Wael AH </w:t>
            </w:r>
            <w:proofErr w:type="spellStart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Hegazy</w:t>
            </w:r>
            <w:proofErr w:type="spellEnd"/>
            <w:r w:rsidRPr="00630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Maan T Khayat, Tarek S Ibrahim, Mahmoud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Youns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Rasha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0ECC">
              <w:rPr>
                <w:rFonts w:asciiTheme="majorBidi" w:hAnsiTheme="majorBidi" w:cstheme="majorBidi"/>
                <w:sz w:val="24"/>
                <w:szCs w:val="24"/>
              </w:rPr>
              <w:t>Mosbah</w:t>
            </w:r>
            <w:proofErr w:type="spellEnd"/>
            <w:r w:rsidRPr="00630ECC">
              <w:rPr>
                <w:rFonts w:asciiTheme="majorBidi" w:hAnsiTheme="majorBidi" w:cstheme="majorBidi"/>
                <w:sz w:val="24"/>
                <w:szCs w:val="24"/>
              </w:rPr>
              <w:t>, Wafaa E Soliman</w:t>
            </w:r>
          </w:p>
        </w:tc>
        <w:tc>
          <w:tcPr>
            <w:tcW w:w="311" w:type="pct"/>
          </w:tcPr>
          <w:p w14:paraId="5B6B515C" w14:textId="111608A0" w:rsidR="004876FE" w:rsidRPr="00630ECC" w:rsidRDefault="004876FE" w:rsidP="00630ECC">
            <w:pPr>
              <w:pStyle w:val="ListParagraph"/>
              <w:tabs>
                <w:tab w:val="left" w:pos="7300"/>
              </w:tabs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1" w:type="pct"/>
          </w:tcPr>
          <w:p w14:paraId="3F1D22B2" w14:textId="77777777" w:rsidR="004876FE" w:rsidRPr="00630ECC" w:rsidRDefault="004876FE" w:rsidP="00630ECC">
            <w:pPr>
              <w:tabs>
                <w:tab w:val="left" w:pos="730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0ECC">
              <w:rPr>
                <w:rFonts w:asciiTheme="majorBidi" w:hAnsiTheme="majorBidi" w:cstheme="majorBidi"/>
                <w:sz w:val="24"/>
                <w:szCs w:val="24"/>
              </w:rPr>
              <w:t>Brazilian Journal of Microbiology 52(2): 627-638</w:t>
            </w:r>
          </w:p>
        </w:tc>
      </w:tr>
    </w:tbl>
    <w:p w14:paraId="414E8995" w14:textId="61D63E81" w:rsidR="00BA184B" w:rsidRPr="004F3E1C" w:rsidRDefault="00630ECC" w:rsidP="00BA184B">
      <w:pPr>
        <w:tabs>
          <w:tab w:val="left" w:pos="7300"/>
        </w:tabs>
        <w:bidi/>
        <w:spacing w:after="0" w:line="360" w:lineRule="auto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br w:type="textWrapping" w:clear="all"/>
      </w:r>
    </w:p>
    <w:p w14:paraId="7D00F6C9" w14:textId="77777777" w:rsidR="00206694" w:rsidRPr="00206694" w:rsidRDefault="00206694" w:rsidP="000809BD">
      <w:pPr>
        <w:tabs>
          <w:tab w:val="left" w:pos="7300"/>
        </w:tabs>
        <w:bidi/>
        <w:spacing w:after="0" w:line="360" w:lineRule="auto"/>
        <w:rPr>
          <w:b/>
          <w:bCs/>
          <w:sz w:val="16"/>
          <w:szCs w:val="16"/>
          <w:lang w:bidi="ar-EG"/>
        </w:rPr>
      </w:pPr>
    </w:p>
    <w:p w14:paraId="29087F2C" w14:textId="77777777" w:rsidR="00932E38" w:rsidRPr="004F3E1C" w:rsidRDefault="000809BD" w:rsidP="00206694">
      <w:pPr>
        <w:tabs>
          <w:tab w:val="left" w:pos="7300"/>
        </w:tabs>
        <w:bidi/>
        <w:spacing w:after="0" w:line="360" w:lineRule="auto"/>
        <w:rPr>
          <w:b/>
          <w:bCs/>
          <w:sz w:val="28"/>
          <w:szCs w:val="28"/>
          <w:rtl/>
          <w:lang w:bidi="ar-EG"/>
        </w:rPr>
      </w:pPr>
      <w:r w:rsidRPr="004F3E1C">
        <w:rPr>
          <w:rFonts w:hint="cs"/>
          <w:b/>
          <w:bCs/>
          <w:sz w:val="28"/>
          <w:szCs w:val="28"/>
          <w:rtl/>
          <w:lang w:bidi="ar-EG"/>
        </w:rPr>
        <w:t>ثالث</w:t>
      </w:r>
      <w:r w:rsidR="00A27A07" w:rsidRPr="004F3E1C">
        <w:rPr>
          <w:rFonts w:hint="cs"/>
          <w:b/>
          <w:bCs/>
          <w:sz w:val="28"/>
          <w:szCs w:val="28"/>
          <w:rtl/>
          <w:lang w:bidi="ar-EG"/>
        </w:rPr>
        <w:t>ا</w:t>
      </w:r>
      <w:r w:rsidR="00932E38" w:rsidRPr="004F3E1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4F3E1C">
        <w:rPr>
          <w:rFonts w:hint="cs"/>
          <w:b/>
          <w:bCs/>
          <w:sz w:val="28"/>
          <w:szCs w:val="28"/>
          <w:rtl/>
          <w:lang w:bidi="ar-EG"/>
        </w:rPr>
        <w:t>:</w:t>
      </w:r>
      <w:r w:rsidR="00932E38" w:rsidRPr="004F3E1C">
        <w:rPr>
          <w:rFonts w:hint="cs"/>
          <w:b/>
          <w:bCs/>
          <w:sz w:val="28"/>
          <w:szCs w:val="28"/>
          <w:rtl/>
          <w:lang w:bidi="ar-EG"/>
        </w:rPr>
        <w:t>الدرجات التي تم منحها</w:t>
      </w:r>
    </w:p>
    <w:tbl>
      <w:tblPr>
        <w:bidiVisual/>
        <w:tblW w:w="5637" w:type="pct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2450"/>
        <w:gridCol w:w="3312"/>
        <w:gridCol w:w="1620"/>
        <w:gridCol w:w="1980"/>
      </w:tblGrid>
      <w:tr w:rsidR="009A6499" w:rsidRPr="007526E2" w14:paraId="568A1979" w14:textId="77777777" w:rsidTr="0028746C">
        <w:trPr>
          <w:trHeight w:val="416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6038217" w14:textId="77777777" w:rsidR="00932E38" w:rsidRPr="007526E2" w:rsidRDefault="00932E38" w:rsidP="00C67191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  <w:r w:rsidRPr="007526E2"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>م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A294A9" w14:textId="77777777" w:rsidR="00932E38" w:rsidRPr="007526E2" w:rsidRDefault="00932E38" w:rsidP="00C67191">
            <w:pPr>
              <w:spacing w:after="0"/>
              <w:jc w:val="center"/>
              <w:rPr>
                <w:b/>
                <w:bCs/>
                <w:sz w:val="28"/>
                <w:szCs w:val="28"/>
                <w:lang w:val="en-US" w:bidi="ar-EG"/>
              </w:rPr>
            </w:pPr>
            <w:r w:rsidRPr="007526E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2DC4E0" w14:textId="77777777" w:rsidR="00932E38" w:rsidRPr="007526E2" w:rsidRDefault="00932E38" w:rsidP="00C67191">
            <w:pPr>
              <w:spacing w:after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7526E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عنـــــــــوان الرسالة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5E6A907" w14:textId="77777777" w:rsidR="00932E38" w:rsidRPr="007526E2" w:rsidRDefault="00932E38" w:rsidP="007526E2">
            <w:pPr>
              <w:spacing w:after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7526E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تاريخ المنح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CEF61DD" w14:textId="77777777" w:rsidR="00932E38" w:rsidRPr="007526E2" w:rsidRDefault="00932E38" w:rsidP="00C67191">
            <w:pPr>
              <w:spacing w:after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7526E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الدرجه</w:t>
            </w:r>
          </w:p>
        </w:tc>
      </w:tr>
      <w:tr w:rsidR="0028746C" w:rsidRPr="004F3E1C" w14:paraId="1B333F61" w14:textId="77777777" w:rsidTr="0028746C">
        <w:trPr>
          <w:trHeight w:val="440"/>
        </w:trPr>
        <w:tc>
          <w:tcPr>
            <w:tcW w:w="395" w:type="pct"/>
          </w:tcPr>
          <w:p w14:paraId="0B002E06" w14:textId="77777777" w:rsidR="0028746C" w:rsidRPr="004F3E1C" w:rsidRDefault="0028746C" w:rsidP="0028746C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4F3E1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205" w:type="pct"/>
          </w:tcPr>
          <w:p w14:paraId="20F24159" w14:textId="79C87A90" w:rsidR="0028746C" w:rsidRPr="0028746C" w:rsidRDefault="0028746C" w:rsidP="0028746C">
            <w:pPr>
              <w:rPr>
                <w:b/>
                <w:bCs/>
                <w:rtl/>
                <w:lang w:bidi="ar-EG"/>
              </w:rPr>
            </w:pPr>
            <w:r w:rsidRPr="00BB6477">
              <w:rPr>
                <w:rFonts w:hint="cs"/>
                <w:b/>
                <w:bCs/>
                <w:rtl/>
                <w:lang w:bidi="ar-EG"/>
              </w:rPr>
              <w:t>م.م/ كرستيانا رزق بطرس يوسف</w:t>
            </w:r>
          </w:p>
        </w:tc>
        <w:tc>
          <w:tcPr>
            <w:tcW w:w="1629" w:type="pct"/>
          </w:tcPr>
          <w:p w14:paraId="71C82CAC" w14:textId="77777777" w:rsidR="0028746C" w:rsidRPr="00634684" w:rsidRDefault="0028746C" w:rsidP="0028746C">
            <w:pPr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634684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التوزيع الجينى لكل من كاسيت الميك الكروموسومى الخاص بالاستافيلوكوكس وجينات السمية فى العزلات الاكلينيكية لميكروب المكورات العنقودية الذهبية  المقاومة للمثيسيللين</w:t>
            </w:r>
          </w:p>
          <w:p w14:paraId="08C1AA68" w14:textId="2766AEAF" w:rsidR="0028746C" w:rsidRPr="00EE348D" w:rsidRDefault="0028746C" w:rsidP="0028746C">
            <w:pPr>
              <w:tabs>
                <w:tab w:val="left" w:pos="7300"/>
              </w:tabs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34684">
              <w:rPr>
                <w:b/>
                <w:bCs/>
                <w:sz w:val="18"/>
                <w:szCs w:val="18"/>
                <w:lang w:bidi="ar-EG"/>
              </w:rPr>
              <w:t xml:space="preserve">Distribution of staphylococcal cassette chromosome </w:t>
            </w:r>
            <w:proofErr w:type="spellStart"/>
            <w:r w:rsidRPr="00634684">
              <w:rPr>
                <w:b/>
                <w:bCs/>
                <w:sz w:val="18"/>
                <w:szCs w:val="18"/>
                <w:lang w:bidi="ar-EG"/>
              </w:rPr>
              <w:t>mec</w:t>
            </w:r>
            <w:proofErr w:type="spellEnd"/>
            <w:r w:rsidRPr="00634684">
              <w:rPr>
                <w:b/>
                <w:bCs/>
                <w:sz w:val="18"/>
                <w:szCs w:val="18"/>
                <w:lang w:bidi="ar-EG"/>
              </w:rPr>
              <w:t xml:space="preserve"> (</w:t>
            </w:r>
            <w:proofErr w:type="spellStart"/>
            <w:r w:rsidRPr="00634684">
              <w:rPr>
                <w:b/>
                <w:bCs/>
                <w:sz w:val="18"/>
                <w:szCs w:val="18"/>
                <w:lang w:bidi="ar-EG"/>
              </w:rPr>
              <w:t>SCCmec</w:t>
            </w:r>
            <w:proofErr w:type="spellEnd"/>
            <w:r w:rsidRPr="00634684">
              <w:rPr>
                <w:b/>
                <w:bCs/>
                <w:sz w:val="18"/>
                <w:szCs w:val="18"/>
                <w:lang w:bidi="ar-EG"/>
              </w:rPr>
              <w:t xml:space="preserve">) and toxin genes in clinical isolates of Methicillin Resistant Staphylococcus </w:t>
            </w:r>
            <w:proofErr w:type="gramStart"/>
            <w:r w:rsidRPr="00634684">
              <w:rPr>
                <w:b/>
                <w:bCs/>
                <w:sz w:val="18"/>
                <w:szCs w:val="18"/>
                <w:lang w:bidi="ar-EG"/>
              </w:rPr>
              <w:t>aureus(</w:t>
            </w:r>
            <w:proofErr w:type="gramEnd"/>
            <w:r w:rsidRPr="00634684">
              <w:rPr>
                <w:b/>
                <w:bCs/>
                <w:sz w:val="18"/>
                <w:szCs w:val="18"/>
                <w:lang w:bidi="ar-EG"/>
              </w:rPr>
              <w:t>MRSA).</w:t>
            </w:r>
          </w:p>
        </w:tc>
        <w:tc>
          <w:tcPr>
            <w:tcW w:w="797" w:type="pct"/>
          </w:tcPr>
          <w:p w14:paraId="08B31EAB" w14:textId="35B6B165" w:rsidR="0028746C" w:rsidRPr="007526E2" w:rsidRDefault="0028746C" w:rsidP="0028746C">
            <w:pPr>
              <w:pStyle w:val="ListParagraph"/>
              <w:tabs>
                <w:tab w:val="left" w:pos="7300"/>
              </w:tabs>
              <w:bidi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6-2022</w:t>
            </w:r>
          </w:p>
        </w:tc>
        <w:tc>
          <w:tcPr>
            <w:tcW w:w="974" w:type="pct"/>
          </w:tcPr>
          <w:p w14:paraId="5AAC3327" w14:textId="76A0488B" w:rsidR="0028746C" w:rsidRPr="007526E2" w:rsidRDefault="0028746C" w:rsidP="0028746C">
            <w:pPr>
              <w:spacing w:after="0"/>
              <w:ind w:left="-908" w:right="-851"/>
              <w:jc w:val="center"/>
              <w:rPr>
                <w:rFonts w:hint="cs"/>
                <w:b/>
                <w:bCs/>
                <w:sz w:val="24"/>
                <w:szCs w:val="24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EG"/>
              </w:rPr>
              <w:t>الدكتوراة</w:t>
            </w:r>
          </w:p>
        </w:tc>
      </w:tr>
      <w:tr w:rsidR="0028746C" w:rsidRPr="004F3E1C" w14:paraId="061306A6" w14:textId="77777777" w:rsidTr="0028746C">
        <w:trPr>
          <w:trHeight w:val="458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2869" w14:textId="77777777" w:rsidR="0028746C" w:rsidRPr="004F3E1C" w:rsidRDefault="0028746C" w:rsidP="0028746C">
            <w:pPr>
              <w:spacing w:after="0"/>
              <w:jc w:val="center"/>
              <w:rPr>
                <w:b/>
                <w:bCs/>
                <w:sz w:val="28"/>
                <w:szCs w:val="28"/>
                <w:lang w:val="en-US" w:bidi="ar-EG"/>
              </w:rPr>
            </w:pPr>
            <w:r w:rsidRPr="004F3E1C">
              <w:rPr>
                <w:b/>
                <w:bCs/>
                <w:sz w:val="28"/>
                <w:szCs w:val="28"/>
                <w:lang w:bidi="ar-EG"/>
              </w:rPr>
              <w:t>2</w:t>
            </w:r>
          </w:p>
        </w:tc>
        <w:tc>
          <w:tcPr>
            <w:tcW w:w="1205" w:type="pct"/>
          </w:tcPr>
          <w:p w14:paraId="3201F227" w14:textId="1B12DD00" w:rsidR="0028746C" w:rsidRPr="0028746C" w:rsidRDefault="0028746C" w:rsidP="0028746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فاطمة الزهراء احمد يحيى </w:t>
            </w:r>
          </w:p>
        </w:tc>
        <w:tc>
          <w:tcPr>
            <w:tcW w:w="1629" w:type="pct"/>
          </w:tcPr>
          <w:p w14:paraId="29482E24" w14:textId="77777777" w:rsidR="0028746C" w:rsidRPr="001553EC" w:rsidRDefault="0028746C" w:rsidP="0028746C">
            <w:pPr>
              <w:jc w:val="center"/>
              <w:rPr>
                <w:b/>
                <w:bCs/>
                <w:i/>
                <w:iCs/>
                <w:rtl/>
                <w:lang w:bidi="ar-EG"/>
              </w:rPr>
            </w:pPr>
            <w:r w:rsidRPr="001553EC">
              <w:rPr>
                <w:rFonts w:hint="cs"/>
                <w:b/>
                <w:bCs/>
                <w:rtl/>
                <w:lang w:bidi="ar-EG"/>
              </w:rPr>
              <w:t>" تحديد دور الاستافيلوزانسين فى معايشة الاجهاد وتطوير المرض لبكتريا المكورات العنقودية الذهبي</w:t>
            </w:r>
            <w:r w:rsidRPr="001553EC">
              <w:rPr>
                <w:rFonts w:hint="eastAsia"/>
                <w:b/>
                <w:bCs/>
                <w:rtl/>
                <w:lang w:bidi="ar-EG"/>
              </w:rPr>
              <w:t>ة</w:t>
            </w:r>
            <w:r w:rsidRPr="001553EC">
              <w:rPr>
                <w:rFonts w:hint="cs"/>
                <w:b/>
                <w:bCs/>
                <w:rtl/>
                <w:lang w:bidi="ar-EG"/>
              </w:rPr>
              <w:t xml:space="preserve"> "</w:t>
            </w:r>
          </w:p>
          <w:p w14:paraId="511EE841" w14:textId="77777777" w:rsidR="0028746C" w:rsidRPr="001553EC" w:rsidRDefault="0028746C" w:rsidP="0028746C">
            <w:pPr>
              <w:jc w:val="center"/>
              <w:rPr>
                <w:b/>
                <w:bCs/>
                <w:rtl/>
                <w:lang w:bidi="ar-EG"/>
              </w:rPr>
            </w:pPr>
            <w:r w:rsidRPr="001553EC">
              <w:rPr>
                <w:b/>
                <w:bCs/>
              </w:rPr>
              <w:t>"</w:t>
            </w:r>
            <w:proofErr w:type="spellStart"/>
            <w:r w:rsidRPr="001553EC">
              <w:rPr>
                <w:b/>
                <w:bCs/>
              </w:rPr>
              <w:t>Detemination</w:t>
            </w:r>
            <w:proofErr w:type="spellEnd"/>
            <w:r w:rsidRPr="001553EC">
              <w:rPr>
                <w:b/>
                <w:bCs/>
              </w:rPr>
              <w:t xml:space="preserve"> of the role of </w:t>
            </w:r>
            <w:proofErr w:type="spellStart"/>
            <w:r w:rsidRPr="001553EC">
              <w:rPr>
                <w:b/>
                <w:bCs/>
              </w:rPr>
              <w:t>staphyloxanthin</w:t>
            </w:r>
            <w:proofErr w:type="spellEnd"/>
            <w:r w:rsidRPr="001553EC">
              <w:rPr>
                <w:b/>
                <w:bCs/>
              </w:rPr>
              <w:t xml:space="preserve"> in stress survival and pathogenesis of </w:t>
            </w:r>
            <w:r w:rsidRPr="001553EC">
              <w:rPr>
                <w:b/>
                <w:bCs/>
                <w:i/>
                <w:iCs/>
              </w:rPr>
              <w:t>staphylococcus aureus</w:t>
            </w:r>
            <w:r w:rsidRPr="001553EC">
              <w:rPr>
                <w:b/>
                <w:bCs/>
              </w:rPr>
              <w:t xml:space="preserve"> "</w:t>
            </w:r>
          </w:p>
          <w:p w14:paraId="0FB389E1" w14:textId="2D93126E" w:rsidR="0028746C" w:rsidRPr="00EE348D" w:rsidRDefault="0028746C" w:rsidP="0028746C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29B1" w14:textId="41257F8A" w:rsidR="0028746C" w:rsidRPr="007526E2" w:rsidRDefault="0028746C" w:rsidP="0028746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bidi="ar-EG"/>
              </w:rPr>
            </w:pPr>
            <w:r>
              <w:rPr>
                <w:b/>
                <w:bCs/>
                <w:sz w:val="24"/>
                <w:szCs w:val="24"/>
                <w:lang w:val="en-US" w:bidi="ar-EG"/>
              </w:rPr>
              <w:t>7-2022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6AE7" w14:textId="7039FCDC" w:rsidR="0028746C" w:rsidRPr="007526E2" w:rsidRDefault="0028746C" w:rsidP="0028746C">
            <w:pPr>
              <w:spacing w:after="0"/>
              <w:ind w:left="-908" w:right="-851"/>
              <w:jc w:val="center"/>
              <w:rPr>
                <w:b/>
                <w:bCs/>
                <w:sz w:val="24"/>
                <w:szCs w:val="24"/>
                <w:lang w:val="en-US"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الدكتوراة</w:t>
            </w:r>
          </w:p>
        </w:tc>
      </w:tr>
      <w:tr w:rsidR="0028746C" w:rsidRPr="004F3E1C" w14:paraId="02BC69BE" w14:textId="77777777" w:rsidTr="0028746C">
        <w:trPr>
          <w:trHeight w:val="458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C2FB" w14:textId="77777777" w:rsidR="0028746C" w:rsidRPr="004F3E1C" w:rsidRDefault="0028746C" w:rsidP="0028746C">
            <w:pPr>
              <w:spacing w:after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4F3E1C">
              <w:rPr>
                <w:b/>
                <w:bCs/>
                <w:sz w:val="28"/>
                <w:szCs w:val="28"/>
                <w:lang w:bidi="ar-EG"/>
              </w:rPr>
              <w:t>3</w:t>
            </w:r>
          </w:p>
        </w:tc>
        <w:tc>
          <w:tcPr>
            <w:tcW w:w="1205" w:type="pct"/>
          </w:tcPr>
          <w:p w14:paraId="562EE542" w14:textId="3DB5180D" w:rsidR="0028746C" w:rsidRPr="0028746C" w:rsidRDefault="0028746C" w:rsidP="0028746C">
            <w:pPr>
              <w:rPr>
                <w:b/>
                <w:bCs/>
                <w:rtl/>
                <w:lang w:bidi="ar-EG"/>
              </w:rPr>
            </w:pPr>
            <w:r w:rsidRPr="00BB6477">
              <w:rPr>
                <w:rFonts w:hint="cs"/>
                <w:b/>
                <w:bCs/>
                <w:rtl/>
                <w:lang w:bidi="ar-EG"/>
              </w:rPr>
              <w:t xml:space="preserve"> م.م صفاء عبد العال محمد عبد الكريم </w:t>
            </w:r>
          </w:p>
        </w:tc>
        <w:tc>
          <w:tcPr>
            <w:tcW w:w="1629" w:type="pct"/>
          </w:tcPr>
          <w:p w14:paraId="29C0E2E7" w14:textId="77777777" w:rsidR="0028746C" w:rsidRPr="00BB6477" w:rsidRDefault="0028746C" w:rsidP="0028746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B647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"دراسة على استراتيجيات التغلب على مقاومة المضادات الحيوية في عزلات سريرية من بكتريا المكورات العنقودية الذهبية </w:t>
            </w:r>
          </w:p>
          <w:p w14:paraId="601DF927" w14:textId="7E36C499" w:rsidR="0028746C" w:rsidRPr="00EE348D" w:rsidRDefault="0028746C" w:rsidP="0028746C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47BF" w14:textId="7CFCDF1A" w:rsidR="0028746C" w:rsidRPr="007526E2" w:rsidRDefault="0028746C" w:rsidP="0028746C">
            <w:pPr>
              <w:tabs>
                <w:tab w:val="center" w:pos="719"/>
              </w:tabs>
              <w:spacing w:after="0"/>
              <w:jc w:val="center"/>
              <w:rPr>
                <w:b/>
                <w:bCs/>
                <w:sz w:val="24"/>
                <w:szCs w:val="24"/>
                <w:rtl/>
                <w:lang w:val="en-US" w:bidi="ar-EG"/>
              </w:rPr>
            </w:pPr>
            <w:r>
              <w:rPr>
                <w:b/>
                <w:bCs/>
                <w:sz w:val="24"/>
                <w:szCs w:val="24"/>
                <w:lang w:val="en-US" w:bidi="ar-EG"/>
              </w:rPr>
              <w:t>9-2022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70E3" w14:textId="2E878A13" w:rsidR="0028746C" w:rsidRPr="007526E2" w:rsidRDefault="0028746C" w:rsidP="0028746C">
            <w:pPr>
              <w:spacing w:after="0"/>
              <w:ind w:left="-908" w:right="-851"/>
              <w:jc w:val="center"/>
              <w:rPr>
                <w:b/>
                <w:bCs/>
                <w:sz w:val="24"/>
                <w:szCs w:val="24"/>
                <w:rtl/>
                <w:lang w:val="en-US" w:bidi="ar-EG"/>
              </w:rPr>
            </w:pPr>
            <w:r w:rsidRPr="007526E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لدكتوراة</w:t>
            </w:r>
          </w:p>
        </w:tc>
      </w:tr>
      <w:tr w:rsidR="0028746C" w:rsidRPr="004F3E1C" w14:paraId="0F5830BE" w14:textId="77777777" w:rsidTr="0028746C">
        <w:trPr>
          <w:trHeight w:val="458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571F" w14:textId="77777777" w:rsidR="0028746C" w:rsidRPr="004F3E1C" w:rsidRDefault="0028746C" w:rsidP="0028746C">
            <w:pPr>
              <w:spacing w:after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4</w:t>
            </w:r>
          </w:p>
        </w:tc>
        <w:tc>
          <w:tcPr>
            <w:tcW w:w="1205" w:type="pct"/>
          </w:tcPr>
          <w:p w14:paraId="2CE8037A" w14:textId="3BD87335" w:rsidR="0028746C" w:rsidRPr="007526E2" w:rsidRDefault="0028746C" w:rsidP="0028746C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 xml:space="preserve">سلوى عصمت محمد عبد التواب </w:t>
            </w:r>
          </w:p>
        </w:tc>
        <w:tc>
          <w:tcPr>
            <w:tcW w:w="1629" w:type="pct"/>
          </w:tcPr>
          <w:p w14:paraId="67CD70DD" w14:textId="77777777" w:rsidR="0028746C" w:rsidRDefault="0028746C" w:rsidP="0028746C">
            <w:pPr>
              <w:pStyle w:val="a0"/>
              <w:tabs>
                <w:tab w:val="left" w:pos="6286"/>
              </w:tabs>
              <w:ind w:left="0" w:right="124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" تخليق بعض المواد النانوية وتقييم نشاطها المضاد لبكتريا المكورات الذهبية العنقودية والزائفة الزنجارية"</w:t>
            </w:r>
          </w:p>
          <w:p w14:paraId="5BDA272D" w14:textId="4F6FA9EC" w:rsidR="0028746C" w:rsidRPr="00EE348D" w:rsidRDefault="0028746C" w:rsidP="0028746C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"</w:t>
            </w:r>
            <w:proofErr w:type="gramStart"/>
            <w:r>
              <w:rPr>
                <w:b/>
                <w:bCs/>
                <w:sz w:val="28"/>
                <w:szCs w:val="28"/>
                <w:lang w:bidi="ar-EG"/>
              </w:rPr>
              <w:t>synthesis</w:t>
            </w:r>
            <w:proofErr w:type="gramEnd"/>
            <w:r>
              <w:rPr>
                <w:b/>
                <w:bCs/>
                <w:sz w:val="28"/>
                <w:szCs w:val="28"/>
                <w:lang w:bidi="ar-EG"/>
              </w:rPr>
              <w:t xml:space="preserve"> of some nanomaterials and evaluation of their activity against Staphylococcus </w:t>
            </w:r>
            <w:r>
              <w:rPr>
                <w:b/>
                <w:bCs/>
                <w:sz w:val="28"/>
                <w:szCs w:val="28"/>
                <w:lang w:bidi="ar-EG"/>
              </w:rPr>
              <w:lastRenderedPageBreak/>
              <w:t>aureus and Pseudomonas aeruginosa "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CA9A" w14:textId="70EBCA3C" w:rsidR="0028746C" w:rsidRPr="007526E2" w:rsidRDefault="0028746C" w:rsidP="0028746C">
            <w:pPr>
              <w:tabs>
                <w:tab w:val="center" w:pos="719"/>
              </w:tabs>
              <w:spacing w:after="0"/>
              <w:jc w:val="center"/>
              <w:rPr>
                <w:b/>
                <w:bCs/>
                <w:sz w:val="24"/>
                <w:szCs w:val="24"/>
                <w:lang w:val="en-US" w:bidi="ar-EG"/>
              </w:rPr>
            </w:pPr>
            <w:r>
              <w:rPr>
                <w:b/>
                <w:bCs/>
                <w:sz w:val="24"/>
                <w:szCs w:val="24"/>
                <w:lang w:val="en-US" w:bidi="ar-EG"/>
              </w:rPr>
              <w:lastRenderedPageBreak/>
              <w:t>9-2022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6D4F" w14:textId="5268A79B" w:rsidR="0028746C" w:rsidRPr="007526E2" w:rsidRDefault="0028746C" w:rsidP="0028746C">
            <w:pPr>
              <w:spacing w:after="0"/>
              <w:ind w:left="-908" w:right="-851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526E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لدكتوراة</w:t>
            </w:r>
          </w:p>
        </w:tc>
      </w:tr>
    </w:tbl>
    <w:p w14:paraId="45528F9D" w14:textId="77777777" w:rsidR="00E910A0" w:rsidRPr="00374A2F" w:rsidRDefault="00E910A0" w:rsidP="00E910A0">
      <w:pPr>
        <w:tabs>
          <w:tab w:val="left" w:pos="7300"/>
        </w:tabs>
        <w:bidi/>
        <w:rPr>
          <w:b/>
          <w:bCs/>
          <w:sz w:val="28"/>
          <w:szCs w:val="28"/>
          <w:lang w:val="en-US"/>
        </w:rPr>
      </w:pPr>
    </w:p>
    <w:p w14:paraId="0B5C426B" w14:textId="77777777" w:rsidR="004F3E1C" w:rsidRPr="004F3E1C" w:rsidRDefault="004F3E1C" w:rsidP="004F3E1C">
      <w:pPr>
        <w:tabs>
          <w:tab w:val="left" w:pos="7300"/>
        </w:tabs>
        <w:bidi/>
        <w:rPr>
          <w:b/>
          <w:bCs/>
          <w:sz w:val="28"/>
          <w:szCs w:val="28"/>
          <w:rtl/>
          <w:lang w:bidi="ar-EG"/>
        </w:rPr>
      </w:pPr>
      <w:r w:rsidRPr="004F3E1C">
        <w:rPr>
          <w:rFonts w:hint="cs"/>
          <w:b/>
          <w:bCs/>
          <w:sz w:val="28"/>
          <w:szCs w:val="28"/>
          <w:rtl/>
          <w:lang w:bidi="ar-EG"/>
        </w:rPr>
        <w:t>رابعا: الرسائل التي تم تسجيلها</w:t>
      </w:r>
    </w:p>
    <w:tbl>
      <w:tblPr>
        <w:bidiVisual/>
        <w:tblW w:w="5655" w:type="pct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540"/>
        <w:gridCol w:w="3841"/>
        <w:gridCol w:w="1492"/>
        <w:gridCol w:w="1763"/>
      </w:tblGrid>
      <w:tr w:rsidR="004F3E1C" w:rsidRPr="00E910A0" w14:paraId="5B32217E" w14:textId="77777777" w:rsidTr="00FB5B5A">
        <w:trPr>
          <w:trHeight w:val="41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D6CC82D" w14:textId="77777777" w:rsidR="004F3E1C" w:rsidRPr="00E910A0" w:rsidRDefault="004F3E1C" w:rsidP="00D379B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  <w:r w:rsidRPr="00E910A0"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>م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148673A" w14:textId="77777777" w:rsidR="004F3E1C" w:rsidRPr="00E910A0" w:rsidRDefault="004F3E1C" w:rsidP="00E910A0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val="en-US" w:bidi="ar-EG"/>
              </w:rPr>
            </w:pPr>
            <w:r w:rsidRPr="00E910A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1ACDFBB" w14:textId="77777777" w:rsidR="004F3E1C" w:rsidRPr="00E910A0" w:rsidRDefault="004F3E1C" w:rsidP="00E910A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bidi="ar-EG"/>
              </w:rPr>
            </w:pPr>
            <w:r w:rsidRPr="00E910A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عنـــــــــوان الرسالة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00FE398" w14:textId="77777777" w:rsidR="004F3E1C" w:rsidRPr="00E910A0" w:rsidRDefault="004F3E1C" w:rsidP="00E910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910A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تاريخ التسجيل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C9B41A5" w14:textId="77777777" w:rsidR="004F3E1C" w:rsidRPr="00E910A0" w:rsidRDefault="004F3E1C" w:rsidP="00D379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910A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تسجيل لدرجه</w:t>
            </w:r>
          </w:p>
        </w:tc>
      </w:tr>
      <w:tr w:rsidR="00E910A0" w:rsidRPr="00666622" w14:paraId="7EBB2C44" w14:textId="77777777" w:rsidTr="00FB5B5A">
        <w:trPr>
          <w:trHeight w:val="773"/>
        </w:trPr>
        <w:tc>
          <w:tcPr>
            <w:tcW w:w="294" w:type="pct"/>
          </w:tcPr>
          <w:p w14:paraId="2D3BD4B6" w14:textId="77777777" w:rsidR="00E910A0" w:rsidRPr="004F3E1C" w:rsidRDefault="00E910A0" w:rsidP="00E910A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4F3E1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264" w:type="pct"/>
          </w:tcPr>
          <w:p w14:paraId="6B5C2035" w14:textId="56D2A44B" w:rsidR="00E910A0" w:rsidRPr="00666622" w:rsidRDefault="00E7186C" w:rsidP="004459F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bdr w:val="single" w:sz="4" w:space="0" w:color="auto"/>
                <w:rtl/>
                <w:lang w:bidi="ar-EG"/>
              </w:rPr>
              <w:t>أميرة عبد العظيم عبد السلام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1902" w:type="pct"/>
          </w:tcPr>
          <w:p w14:paraId="5C602199" w14:textId="77777777" w:rsidR="00E7186C" w:rsidRPr="00666622" w:rsidRDefault="00E7186C" w:rsidP="00E7186C">
            <w:pPr>
              <w:pStyle w:val="a0"/>
              <w:tabs>
                <w:tab w:val="left" w:pos="6286"/>
              </w:tabs>
              <w:ind w:left="0" w:right="-5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" مدى انتشار العناصر المقاومة للمضادات الحيوية من عائلة</w:t>
            </w:r>
          </w:p>
          <w:p w14:paraId="6EF5C82A" w14:textId="77777777" w:rsidR="00E7186C" w:rsidRPr="00666622" w:rsidRDefault="00E7186C" w:rsidP="00E7186C">
            <w:pPr>
              <w:pStyle w:val="a0"/>
              <w:tabs>
                <w:tab w:val="left" w:pos="6286"/>
              </w:tabs>
              <w:ind w:left="0" w:right="-5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الامينوجليكوسيد داخل الانتيجرون فى عزلات </w:t>
            </w:r>
          </w:p>
          <w:p w14:paraId="660CEE70" w14:textId="77777777" w:rsidR="00E7186C" w:rsidRPr="00666622" w:rsidRDefault="00E7186C" w:rsidP="00E7186C">
            <w:pPr>
              <w:pStyle w:val="a0"/>
              <w:tabs>
                <w:tab w:val="left" w:pos="6286"/>
              </w:tabs>
              <w:ind w:left="0" w:right="-5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المكورات العنقودية الذهبية      "</w:t>
            </w:r>
          </w:p>
          <w:p w14:paraId="19243035" w14:textId="77777777" w:rsidR="00E7186C" w:rsidRPr="00666622" w:rsidRDefault="00E7186C" w:rsidP="00E7186C">
            <w:pPr>
              <w:spacing w:after="0" w:line="240" w:lineRule="auto"/>
              <w:ind w:left="-649" w:right="-426" w:firstLine="6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"    Prevalence of </w:t>
            </w:r>
            <w:proofErr w:type="spellStart"/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Integron</w:t>
            </w:r>
            <w:proofErr w:type="spellEnd"/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based Aminoglycoside resistance in clinical Methicillin resistant Staph</w:t>
            </w:r>
          </w:p>
          <w:p w14:paraId="1C5A1BDA" w14:textId="77777777" w:rsidR="00E7186C" w:rsidRPr="00666622" w:rsidRDefault="00E7186C" w:rsidP="00E7186C">
            <w:pPr>
              <w:spacing w:after="0" w:line="240" w:lineRule="auto"/>
              <w:ind w:left="-649" w:right="-426" w:firstLine="6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aureus Isolates "</w:t>
            </w:r>
          </w:p>
          <w:p w14:paraId="484C8624" w14:textId="3834CB18" w:rsidR="00E910A0" w:rsidRPr="00666622" w:rsidRDefault="00E910A0" w:rsidP="00E910A0">
            <w:pPr>
              <w:pStyle w:val="ListParagraph"/>
              <w:tabs>
                <w:tab w:val="left" w:pos="7300"/>
              </w:tabs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57" w:type="pct"/>
          </w:tcPr>
          <w:p w14:paraId="0DB42A71" w14:textId="77777777" w:rsidR="00E7186C" w:rsidRPr="00666622" w:rsidRDefault="00E7186C" w:rsidP="00E7186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11/10/2021</w:t>
            </w:r>
          </w:p>
          <w:p w14:paraId="3AC2FAB4" w14:textId="5044E1FA" w:rsidR="00E910A0" w:rsidRPr="00666622" w:rsidRDefault="00E910A0" w:rsidP="00E7186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883" w:type="pct"/>
          </w:tcPr>
          <w:p w14:paraId="6518AD3F" w14:textId="77777777" w:rsidR="00E910A0" w:rsidRPr="00666622" w:rsidRDefault="00E910A0" w:rsidP="00E910A0">
            <w:pPr>
              <w:spacing w:after="0" w:line="240" w:lineRule="auto"/>
              <w:ind w:left="-908" w:right="-85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الماجستير</w:t>
            </w:r>
          </w:p>
        </w:tc>
      </w:tr>
      <w:tr w:rsidR="00E910A0" w:rsidRPr="00666622" w14:paraId="334C8739" w14:textId="77777777" w:rsidTr="00FB5B5A">
        <w:trPr>
          <w:trHeight w:val="6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197F" w14:textId="77777777" w:rsidR="00E910A0" w:rsidRPr="004F3E1C" w:rsidRDefault="00E910A0" w:rsidP="00E910A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bidi="ar-EG"/>
              </w:rPr>
            </w:pPr>
            <w:r w:rsidRPr="004F3E1C">
              <w:rPr>
                <w:b/>
                <w:bCs/>
                <w:sz w:val="28"/>
                <w:szCs w:val="28"/>
                <w:lang w:bidi="ar-EG"/>
              </w:rPr>
              <w:t>2</w:t>
            </w:r>
          </w:p>
        </w:tc>
        <w:tc>
          <w:tcPr>
            <w:tcW w:w="1264" w:type="pct"/>
          </w:tcPr>
          <w:p w14:paraId="79D21F64" w14:textId="77777777" w:rsidR="00E7186C" w:rsidRPr="00E7186C" w:rsidRDefault="00E7186C" w:rsidP="00E7186C">
            <w:pPr>
              <w:tabs>
                <w:tab w:val="left" w:pos="0"/>
                <w:tab w:val="left" w:pos="7030"/>
              </w:tabs>
              <w:bidi/>
              <w:spacing w:before="240" w:after="0" w:line="240" w:lineRule="auto"/>
              <w:ind w:left="33" w:hanging="33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</w:pPr>
            <w:r w:rsidRPr="00E7186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 xml:space="preserve">ندى لماح كامل عبد السميع   </w:t>
            </w:r>
          </w:p>
          <w:p w14:paraId="65451372" w14:textId="77650733" w:rsidR="00E910A0" w:rsidRPr="00666622" w:rsidRDefault="00E910A0" w:rsidP="004459F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5CB8" w14:textId="77777777" w:rsidR="00E7186C" w:rsidRPr="00666622" w:rsidRDefault="00E7186C" w:rsidP="00E7186C">
            <w:pPr>
              <w:pStyle w:val="a0"/>
              <w:tabs>
                <w:tab w:val="left" w:pos="6286"/>
              </w:tabs>
              <w:ind w:left="0" w:right="-5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" فحص بعض المضادات الفطرية الطبيعية للسيطرة</w:t>
            </w:r>
          </w:p>
          <w:p w14:paraId="20F5CDBF" w14:textId="77777777" w:rsidR="00E7186C" w:rsidRPr="00666622" w:rsidRDefault="00E7186C" w:rsidP="00E7186C">
            <w:pPr>
              <w:pStyle w:val="a0"/>
              <w:tabs>
                <w:tab w:val="left" w:pos="6286"/>
              </w:tabs>
              <w:ind w:left="0" w:right="-5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على عدوى الكانديدا ألبيكانز "</w:t>
            </w:r>
          </w:p>
          <w:p w14:paraId="10E2D621" w14:textId="77777777" w:rsidR="00E7186C" w:rsidRPr="00666622" w:rsidRDefault="00E7186C" w:rsidP="00E7186C">
            <w:pPr>
              <w:pStyle w:val="a0"/>
              <w:tabs>
                <w:tab w:val="left" w:pos="6286"/>
              </w:tabs>
              <w:ind w:left="0" w:right="-54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  <w:u w:val="single"/>
                <w:rtl/>
                <w:lang w:bidi="ar-EG"/>
              </w:rPr>
              <w:t>باللغة الانجليزية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</w:p>
          <w:p w14:paraId="693D7D3D" w14:textId="77777777" w:rsidR="00E7186C" w:rsidRPr="00666622" w:rsidRDefault="00E7186C" w:rsidP="00E7186C">
            <w:pPr>
              <w:spacing w:after="0" w:line="240" w:lineRule="auto"/>
              <w:ind w:left="-649" w:right="-426" w:firstLine="6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" Screening for some natural antifungal agents to control infection by Candida albicans "</w:t>
            </w:r>
          </w:p>
          <w:p w14:paraId="2607F56D" w14:textId="249DABCB" w:rsidR="00E910A0" w:rsidRPr="00666622" w:rsidRDefault="00E910A0" w:rsidP="00E910A0">
            <w:pPr>
              <w:pStyle w:val="ListParagraph"/>
              <w:tabs>
                <w:tab w:val="left" w:pos="7300"/>
              </w:tabs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177D" w14:textId="38AF2667" w:rsidR="00E910A0" w:rsidRPr="00666622" w:rsidRDefault="00E7186C" w:rsidP="00E910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11</w:t>
            </w:r>
            <w:r w:rsidR="00E910A0"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-202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D56D" w14:textId="77777777" w:rsidR="00E910A0" w:rsidRPr="00666622" w:rsidRDefault="00E910A0" w:rsidP="00E910A0">
            <w:pPr>
              <w:spacing w:after="0" w:line="240" w:lineRule="auto"/>
              <w:ind w:left="-908" w:right="-85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الماجستير</w:t>
            </w:r>
          </w:p>
        </w:tc>
      </w:tr>
      <w:tr w:rsidR="00E910A0" w:rsidRPr="00666622" w14:paraId="0ADFD030" w14:textId="77777777" w:rsidTr="00FB5B5A">
        <w:trPr>
          <w:trHeight w:val="54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5A45" w14:textId="77777777" w:rsidR="00E910A0" w:rsidRPr="004F3E1C" w:rsidRDefault="00E910A0" w:rsidP="00E910A0">
            <w:pPr>
              <w:spacing w:after="0"/>
              <w:jc w:val="center"/>
              <w:rPr>
                <w:b/>
                <w:bCs/>
                <w:sz w:val="28"/>
                <w:szCs w:val="28"/>
                <w:lang w:val="en-US" w:bidi="ar-EG"/>
              </w:rPr>
            </w:pPr>
            <w:r w:rsidRPr="004F3E1C">
              <w:rPr>
                <w:b/>
                <w:bCs/>
                <w:sz w:val="28"/>
                <w:szCs w:val="28"/>
                <w:lang w:val="en-US" w:bidi="ar-EG"/>
              </w:rPr>
              <w:t>3</w:t>
            </w:r>
          </w:p>
        </w:tc>
        <w:tc>
          <w:tcPr>
            <w:tcW w:w="1264" w:type="pct"/>
          </w:tcPr>
          <w:p w14:paraId="2A6B0FC2" w14:textId="77777777" w:rsidR="00E7186C" w:rsidRPr="00666622" w:rsidRDefault="00E7186C" w:rsidP="00E7186C">
            <w:pPr>
              <w:tabs>
                <w:tab w:val="left" w:pos="0"/>
                <w:tab w:val="left" w:pos="7030"/>
              </w:tabs>
              <w:spacing w:before="240" w:after="0" w:line="240" w:lineRule="auto"/>
              <w:ind w:left="33" w:hanging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روان محمد عثمان عبد المنعم   </w:t>
            </w:r>
          </w:p>
          <w:p w14:paraId="1B4FC443" w14:textId="0C2CB6BC" w:rsidR="00E910A0" w:rsidRPr="00666622" w:rsidRDefault="00E910A0" w:rsidP="00E910A0">
            <w:pPr>
              <w:tabs>
                <w:tab w:val="left" w:pos="0"/>
                <w:tab w:val="left" w:pos="7030"/>
              </w:tabs>
              <w:spacing w:before="240" w:after="0" w:line="240" w:lineRule="auto"/>
              <w:ind w:left="33" w:hanging="33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B461" w14:textId="77777777" w:rsidR="00722766" w:rsidRPr="00666622" w:rsidRDefault="00722766" w:rsidP="00722766">
            <w:pPr>
              <w:pStyle w:val="a0"/>
              <w:tabs>
                <w:tab w:val="left" w:pos="6286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دراسة ميكروبيولوجية على البروبيوتيك المضادة لمرض السكر كبكتيريا علاجية"</w:t>
            </w:r>
          </w:p>
          <w:p w14:paraId="489FB073" w14:textId="77777777" w:rsidR="00722766" w:rsidRPr="00666622" w:rsidRDefault="00722766" w:rsidP="0072276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باللغة الانجليزية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</w:p>
          <w:p w14:paraId="5E2904D9" w14:textId="555410C2" w:rsidR="00E910A0" w:rsidRPr="00666622" w:rsidRDefault="00722766" w:rsidP="0072276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" 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"Microbiological study on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antidiabitic</w:t>
            </w:r>
            <w:proofErr w:type="spellEnd"/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 probiotics as therapeutic bacteria"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CFBF" w14:textId="74A1EBEA" w:rsidR="00E910A0" w:rsidRPr="00666622" w:rsidRDefault="00722766" w:rsidP="00E910A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EG"/>
              </w:rPr>
              <w:t>11</w:t>
            </w:r>
            <w:r w:rsidR="00E910A0"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EG"/>
              </w:rPr>
              <w:t>-2021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C733" w14:textId="77777777" w:rsidR="00E910A0" w:rsidRPr="00666622" w:rsidRDefault="00E910A0" w:rsidP="00E910A0">
            <w:pPr>
              <w:spacing w:after="0"/>
              <w:ind w:left="-908" w:right="-85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الماجستير</w:t>
            </w:r>
          </w:p>
        </w:tc>
      </w:tr>
      <w:tr w:rsidR="00E910A0" w:rsidRPr="00666622" w14:paraId="55862039" w14:textId="77777777" w:rsidTr="00FB5B5A">
        <w:trPr>
          <w:trHeight w:val="60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810D" w14:textId="77777777" w:rsidR="00E910A0" w:rsidRPr="004F3E1C" w:rsidRDefault="00E910A0" w:rsidP="00E910A0">
            <w:pPr>
              <w:spacing w:after="0"/>
              <w:jc w:val="center"/>
              <w:rPr>
                <w:b/>
                <w:bCs/>
                <w:sz w:val="28"/>
                <w:szCs w:val="28"/>
                <w:lang w:val="en-US" w:bidi="ar-EG"/>
              </w:rPr>
            </w:pPr>
            <w:r w:rsidRPr="004F3E1C">
              <w:rPr>
                <w:b/>
                <w:bCs/>
                <w:sz w:val="28"/>
                <w:szCs w:val="28"/>
                <w:lang w:val="en-US" w:bidi="ar-EG"/>
              </w:rPr>
              <w:t>4</w:t>
            </w:r>
          </w:p>
        </w:tc>
        <w:tc>
          <w:tcPr>
            <w:tcW w:w="1264" w:type="pct"/>
          </w:tcPr>
          <w:p w14:paraId="6C505C9A" w14:textId="77777777" w:rsidR="00722766" w:rsidRPr="00666622" w:rsidRDefault="00722766" w:rsidP="00722766">
            <w:pPr>
              <w:tabs>
                <w:tab w:val="left" w:pos="0"/>
                <w:tab w:val="left" w:pos="7030"/>
              </w:tabs>
              <w:spacing w:before="240" w:after="0" w:line="240" w:lineRule="auto"/>
              <w:ind w:left="33" w:hanging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ضحى مجدى عبد العزيز</w:t>
            </w:r>
          </w:p>
          <w:p w14:paraId="5D5DB1BA" w14:textId="146B1D51" w:rsidR="00E910A0" w:rsidRPr="00666622" w:rsidRDefault="00E910A0" w:rsidP="001A65C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5CDA" w14:textId="77777777" w:rsidR="00722766" w:rsidRPr="00666622" w:rsidRDefault="00722766" w:rsidP="00722766">
            <w:pPr>
              <w:pStyle w:val="a0"/>
              <w:tabs>
                <w:tab w:val="left" w:pos="628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تأثير تثبيط استجابة أس أو إس (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(SOS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على النشاط القاتل لعلاجات الكينولون فى العزلات الإكلينيكية لميكروب الإيشيرشيا كولاى"</w:t>
            </w:r>
          </w:p>
          <w:p w14:paraId="35E00CD5" w14:textId="77777777" w:rsidR="00722766" w:rsidRPr="00666622" w:rsidRDefault="00722766" w:rsidP="00722766">
            <w:pPr>
              <w:pStyle w:val="a0"/>
              <w:tabs>
                <w:tab w:val="left" w:pos="6286"/>
              </w:tabs>
              <w:ind w:left="0" w:right="-54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باللغة الانجليزية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</w:p>
          <w:p w14:paraId="6F59281C" w14:textId="77777777" w:rsidR="00722766" w:rsidRPr="00666622" w:rsidRDefault="00722766" w:rsidP="0072276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4A64A71E" w14:textId="77777777" w:rsidR="00722766" w:rsidRPr="00666622" w:rsidRDefault="00722766" w:rsidP="00722766">
            <w:pPr>
              <w:pStyle w:val="a0"/>
              <w:tabs>
                <w:tab w:val="left" w:pos="6286"/>
              </w:tabs>
              <w:ind w:left="0" w:right="-5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" 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"   The impact of inhibition of SOS response on the bactericidal activity of fluoroquinolone</w:t>
            </w:r>
          </w:p>
          <w:p w14:paraId="6E781CE3" w14:textId="126C07F0" w:rsidR="00E910A0" w:rsidRPr="00666622" w:rsidRDefault="00722766" w:rsidP="0072276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lastRenderedPageBreak/>
              <w:t xml:space="preserve"> drugs on clinical </w:t>
            </w:r>
            <w:proofErr w:type="spellStart"/>
            <w:r w:rsidRPr="00666622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>Eschirechia</w:t>
            </w:r>
            <w:proofErr w:type="spellEnd"/>
            <w:r w:rsidRPr="00666622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 xml:space="preserve"> coli 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isolates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1506" w14:textId="55F7BD0B" w:rsidR="00E910A0" w:rsidRPr="00666622" w:rsidRDefault="00722766" w:rsidP="00E910A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EG"/>
              </w:rPr>
              <w:lastRenderedPageBreak/>
              <w:t>11</w:t>
            </w:r>
            <w:r w:rsidR="00E910A0"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EG"/>
              </w:rPr>
              <w:t>-2021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31AA" w14:textId="77777777" w:rsidR="00E910A0" w:rsidRPr="00666622" w:rsidRDefault="00E910A0" w:rsidP="00E910A0">
            <w:pPr>
              <w:spacing w:after="0"/>
              <w:ind w:left="-908" w:right="-85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الماجستير</w:t>
            </w:r>
          </w:p>
        </w:tc>
      </w:tr>
      <w:tr w:rsidR="00E910A0" w:rsidRPr="00666622" w14:paraId="747DC66A" w14:textId="77777777" w:rsidTr="00FB5B5A">
        <w:trPr>
          <w:trHeight w:val="66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FFE7" w14:textId="77777777" w:rsidR="00E910A0" w:rsidRPr="004F3E1C" w:rsidRDefault="00E910A0" w:rsidP="00E910A0">
            <w:pPr>
              <w:spacing w:after="0"/>
              <w:jc w:val="center"/>
              <w:rPr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b/>
                <w:bCs/>
                <w:sz w:val="28"/>
                <w:szCs w:val="28"/>
                <w:lang w:val="en-US" w:bidi="ar-EG"/>
              </w:rPr>
              <w:t>5</w:t>
            </w:r>
          </w:p>
        </w:tc>
        <w:tc>
          <w:tcPr>
            <w:tcW w:w="1264" w:type="pct"/>
          </w:tcPr>
          <w:p w14:paraId="1C0F5EA5" w14:textId="77777777" w:rsidR="00722766" w:rsidRPr="00666622" w:rsidRDefault="00722766" w:rsidP="00722766">
            <w:pPr>
              <w:tabs>
                <w:tab w:val="left" w:pos="0"/>
                <w:tab w:val="left" w:pos="7030"/>
              </w:tabs>
              <w:spacing w:before="240" w:after="0" w:line="240" w:lineRule="auto"/>
              <w:ind w:left="33" w:hanging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محمد أحمد ابراهيم عبد الفتاح</w:t>
            </w:r>
          </w:p>
          <w:p w14:paraId="29FC088D" w14:textId="7A1894BF" w:rsidR="00E910A0" w:rsidRPr="00666622" w:rsidRDefault="00E910A0" w:rsidP="004459F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D069" w14:textId="77777777" w:rsidR="00722766" w:rsidRPr="00666622" w:rsidRDefault="00722766" w:rsidP="00722766">
            <w:pPr>
              <w:pStyle w:val="a0"/>
              <w:tabs>
                <w:tab w:val="left" w:pos="6286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نشاط افيبكتام-سيفتازيديم ضد البكتيريا المعوية و بكتيريا الزائفة الزنجارية متعددة المقاومة للمضادات الميكروبية المعزولة من عدوى الجهاز البولى"</w:t>
            </w:r>
          </w:p>
          <w:p w14:paraId="69F535DE" w14:textId="77777777" w:rsidR="00722766" w:rsidRPr="00666622" w:rsidRDefault="00722766" w:rsidP="00722766">
            <w:pPr>
              <w:pStyle w:val="a0"/>
              <w:tabs>
                <w:tab w:val="left" w:pos="6286"/>
              </w:tabs>
              <w:ind w:left="0" w:right="-54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باللغة الانجليزية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</w:p>
          <w:p w14:paraId="7F206ADF" w14:textId="77777777" w:rsidR="00722766" w:rsidRPr="00666622" w:rsidRDefault="00722766" w:rsidP="0072276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9B0FC6D" w14:textId="77777777" w:rsidR="00722766" w:rsidRPr="00666622" w:rsidRDefault="00722766" w:rsidP="00722766">
            <w:pPr>
              <w:pStyle w:val="a0"/>
              <w:tabs>
                <w:tab w:val="left" w:pos="6286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" 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"Activity of avibactam-ceftazidime against multidrug resistant </w:t>
            </w:r>
            <w:proofErr w:type="spellStart"/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enterobacteriacaea</w:t>
            </w:r>
            <w:proofErr w:type="spellEnd"/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and Pseudomonas aeruginosa isolated from urinary tract infections"</w:t>
            </w:r>
          </w:p>
          <w:p w14:paraId="44E0D593" w14:textId="62051F62" w:rsidR="00E910A0" w:rsidRPr="00666622" w:rsidRDefault="00E910A0" w:rsidP="00E910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45C4" w14:textId="67742FD5" w:rsidR="00E910A0" w:rsidRPr="00666622" w:rsidRDefault="00722766" w:rsidP="00E910A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EG"/>
              </w:rPr>
              <w:t>12</w:t>
            </w:r>
            <w:r w:rsidR="00E910A0"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EG"/>
              </w:rPr>
              <w:t>-2021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301F" w14:textId="77777777" w:rsidR="00E910A0" w:rsidRPr="00666622" w:rsidRDefault="00E910A0" w:rsidP="00E910A0">
            <w:pPr>
              <w:spacing w:after="0"/>
              <w:ind w:left="-908" w:right="-85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الماجستير</w:t>
            </w:r>
          </w:p>
        </w:tc>
      </w:tr>
      <w:tr w:rsidR="00E910A0" w:rsidRPr="00666622" w14:paraId="31254F1C" w14:textId="77777777" w:rsidTr="00FB5B5A">
        <w:trPr>
          <w:trHeight w:val="98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BBD8" w14:textId="77777777" w:rsidR="00E910A0" w:rsidRDefault="00E910A0" w:rsidP="00E910A0">
            <w:pPr>
              <w:spacing w:after="0"/>
              <w:jc w:val="center"/>
              <w:rPr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b/>
                <w:bCs/>
                <w:sz w:val="28"/>
                <w:szCs w:val="28"/>
                <w:lang w:val="en-US" w:bidi="ar-EG"/>
              </w:rPr>
              <w:t>6</w:t>
            </w:r>
          </w:p>
        </w:tc>
        <w:tc>
          <w:tcPr>
            <w:tcW w:w="1264" w:type="pct"/>
          </w:tcPr>
          <w:p w14:paraId="6F53D4CD" w14:textId="77777777" w:rsidR="00722766" w:rsidRPr="00666622" w:rsidRDefault="00722766" w:rsidP="00722766">
            <w:pPr>
              <w:tabs>
                <w:tab w:val="left" w:pos="0"/>
                <w:tab w:val="left" w:pos="7030"/>
              </w:tabs>
              <w:spacing w:before="240" w:after="0" w:line="240" w:lineRule="auto"/>
              <w:ind w:left="33" w:hanging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ندى جمال عبد المقصود زيدان</w:t>
            </w:r>
          </w:p>
          <w:p w14:paraId="47001BEB" w14:textId="509E98AC" w:rsidR="00E910A0" w:rsidRPr="00666622" w:rsidRDefault="00E910A0" w:rsidP="004459F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A16" w14:textId="77777777" w:rsidR="00722766" w:rsidRPr="00666622" w:rsidRDefault="00722766" w:rsidP="00722766">
            <w:pPr>
              <w:pStyle w:val="a0"/>
              <w:tabs>
                <w:tab w:val="left" w:pos="6286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التقييم الكيفى والكمى للهيموليزين الفا فى عزلات بكتريا الايشيريشيا كولاى المرتبطة بعدوى المسالك البولية"</w:t>
            </w:r>
          </w:p>
          <w:p w14:paraId="0A9E38CE" w14:textId="77777777" w:rsidR="00722766" w:rsidRPr="00666622" w:rsidRDefault="00722766" w:rsidP="0072276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  <w:u w:val="single"/>
                <w:rtl/>
                <w:lang w:bidi="ar-EG"/>
              </w:rPr>
              <w:t>باللغة الانجليزية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</w:p>
          <w:p w14:paraId="72F5DF38" w14:textId="77777777" w:rsidR="00722766" w:rsidRPr="00666622" w:rsidRDefault="00722766" w:rsidP="00722766">
            <w:pPr>
              <w:pStyle w:val="a0"/>
              <w:tabs>
                <w:tab w:val="left" w:pos="6286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"Qualitative and Quantitative Assessment of Alpha-hemolysin in </w:t>
            </w:r>
            <w:proofErr w:type="spellStart"/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Uropathogenic</w:t>
            </w:r>
            <w:proofErr w:type="spellEnd"/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Escherichia coli Isolates"</w:t>
            </w:r>
          </w:p>
          <w:p w14:paraId="6A3BE707" w14:textId="7E0E1EDA" w:rsidR="00E910A0" w:rsidRPr="00666622" w:rsidRDefault="00E910A0" w:rsidP="00E910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DD86" w14:textId="3B0B4371" w:rsidR="00E910A0" w:rsidRPr="00666622" w:rsidRDefault="00722766" w:rsidP="00E910A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EG"/>
              </w:rPr>
              <w:t>12-</w:t>
            </w:r>
            <w:r w:rsidR="00E910A0"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EG"/>
              </w:rPr>
              <w:t>2021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1952" w14:textId="77777777" w:rsidR="00E910A0" w:rsidRPr="00666622" w:rsidRDefault="00E910A0" w:rsidP="00E910A0">
            <w:pPr>
              <w:spacing w:after="0"/>
              <w:ind w:left="-908" w:right="-85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الماجستير</w:t>
            </w:r>
          </w:p>
        </w:tc>
      </w:tr>
      <w:tr w:rsidR="00722766" w:rsidRPr="00666622" w14:paraId="796D71B0" w14:textId="77777777" w:rsidTr="00FB5B5A">
        <w:trPr>
          <w:trHeight w:val="48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A36F" w14:textId="77777777" w:rsidR="00722766" w:rsidRDefault="00722766" w:rsidP="00722766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>7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EF37" w14:textId="77777777" w:rsidR="00722766" w:rsidRPr="00666622" w:rsidRDefault="00722766" w:rsidP="00722766">
            <w:pPr>
              <w:tabs>
                <w:tab w:val="left" w:pos="0"/>
                <w:tab w:val="left" w:pos="7030"/>
              </w:tabs>
              <w:spacing w:before="240" w:after="0" w:line="240" w:lineRule="auto"/>
              <w:ind w:left="33" w:hanging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رضوى يحيى شافعى محمد بكير   </w:t>
            </w:r>
          </w:p>
          <w:p w14:paraId="0682D75C" w14:textId="5A657471" w:rsidR="00722766" w:rsidRPr="00666622" w:rsidRDefault="00722766" w:rsidP="0072276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02" w:type="pct"/>
          </w:tcPr>
          <w:p w14:paraId="1FAA1481" w14:textId="77777777" w:rsidR="00722766" w:rsidRPr="00666622" w:rsidRDefault="00722766" w:rsidP="00722766">
            <w:pPr>
              <w:pStyle w:val="a0"/>
              <w:tabs>
                <w:tab w:val="left" w:pos="6286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  <w:u w:val="single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          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"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الكشف عن الإنتيجرونات فى العزلات السريرية من السودوموناس إيروجينوزا وتوصيف دورها فى المقاومة البكتيرية للمضادات الحيوية المختلفة "</w:t>
            </w:r>
          </w:p>
          <w:p w14:paraId="5AE163F1" w14:textId="77777777" w:rsidR="00722766" w:rsidRPr="00666622" w:rsidRDefault="00722766" w:rsidP="00722766">
            <w:pPr>
              <w:pStyle w:val="a0"/>
              <w:tabs>
                <w:tab w:val="left" w:pos="628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  <w:u w:val="single"/>
                <w:rtl/>
                <w:lang w:bidi="ar-EG"/>
              </w:rPr>
              <w:t>باللغة الانجليزية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</w:p>
          <w:p w14:paraId="648C859D" w14:textId="13C3EE8B" w:rsidR="00722766" w:rsidRPr="00666622" w:rsidRDefault="00722766" w:rsidP="0072276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" 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"Detection of </w:t>
            </w:r>
            <w:proofErr w:type="spellStart"/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integrons</w:t>
            </w:r>
            <w:proofErr w:type="spellEnd"/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in clinical isolates of </w:t>
            </w:r>
            <w:r w:rsidRPr="00666622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>pseudomonas aeruginosa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and characterizing their role in bacterial resistance to various antibiotics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C3C7" w14:textId="75608E03" w:rsidR="00722766" w:rsidRPr="00666622" w:rsidRDefault="00722766" w:rsidP="0072276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EG"/>
              </w:rPr>
              <w:t>2-2022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B123" w14:textId="2C540BAE" w:rsidR="00722766" w:rsidRPr="00666622" w:rsidRDefault="00722766" w:rsidP="00722766">
            <w:pPr>
              <w:spacing w:after="0"/>
              <w:ind w:left="-908" w:right="-85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</w:t>
            </w:r>
            <w:r w:rsidR="00630ECC"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الماجستير</w:t>
            </w:r>
          </w:p>
        </w:tc>
      </w:tr>
      <w:tr w:rsidR="00722766" w:rsidRPr="00666622" w14:paraId="1DCC98F8" w14:textId="77777777" w:rsidTr="00FB5B5A">
        <w:trPr>
          <w:trHeight w:val="48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754E" w14:textId="77777777" w:rsidR="00722766" w:rsidRPr="003061DF" w:rsidRDefault="00722766" w:rsidP="00722766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  <w:r w:rsidRPr="003061DF"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>8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3B8" w14:textId="77777777" w:rsidR="00722766" w:rsidRPr="00666622" w:rsidRDefault="00722766" w:rsidP="00722766">
            <w:pPr>
              <w:tabs>
                <w:tab w:val="left" w:pos="0"/>
                <w:tab w:val="left" w:pos="7030"/>
              </w:tabs>
              <w:spacing w:before="240" w:after="0" w:line="240" w:lineRule="auto"/>
              <w:ind w:left="33" w:hanging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إيمان طارق عبد المعبود متولى</w:t>
            </w:r>
          </w:p>
          <w:p w14:paraId="1EFBE84D" w14:textId="70A5D543" w:rsidR="00722766" w:rsidRPr="00666622" w:rsidRDefault="00722766" w:rsidP="00722766">
            <w:pPr>
              <w:tabs>
                <w:tab w:val="left" w:pos="7030"/>
              </w:tabs>
              <w:spacing w:after="0" w:line="240" w:lineRule="auto"/>
              <w:ind w:left="-908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6B35" w14:textId="77777777" w:rsidR="00722766" w:rsidRPr="00666622" w:rsidRDefault="00722766" w:rsidP="00722766">
            <w:pPr>
              <w:pStyle w:val="a0"/>
              <w:tabs>
                <w:tab w:val="left" w:pos="6286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  <w:u w:val="single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          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"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تثبيط تكوين الغشاء الحيوى فى بكتريا كليبسيلا </w:t>
            </w:r>
            <w:proofErr w:type="gramStart"/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الرئوية  "</w:t>
            </w:r>
            <w:proofErr w:type="gramEnd"/>
          </w:p>
          <w:p w14:paraId="4BC5A2E6" w14:textId="77777777" w:rsidR="00722766" w:rsidRPr="00666622" w:rsidRDefault="00722766" w:rsidP="00722766">
            <w:pPr>
              <w:pStyle w:val="a0"/>
              <w:tabs>
                <w:tab w:val="left" w:pos="628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  <w:u w:val="single"/>
                <w:rtl/>
                <w:lang w:bidi="ar-EG"/>
              </w:rPr>
              <w:t>باللغة الانجليزية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</w:p>
          <w:p w14:paraId="780738CE" w14:textId="77777777" w:rsidR="00722766" w:rsidRPr="00666622" w:rsidRDefault="00722766" w:rsidP="00722766">
            <w:pPr>
              <w:pStyle w:val="a0"/>
              <w:tabs>
                <w:tab w:val="left" w:pos="6286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" 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"Inhibition of biofilm formation by </w:t>
            </w:r>
            <w:r w:rsidRPr="00666622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 xml:space="preserve">klebsiella pneumonia </w:t>
            </w:r>
          </w:p>
          <w:p w14:paraId="410B8347" w14:textId="716B9F3A" w:rsidR="00722766" w:rsidRPr="00666622" w:rsidRDefault="00722766" w:rsidP="0072276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0232" w14:textId="7364BD59" w:rsidR="00722766" w:rsidRPr="00666622" w:rsidRDefault="00722766" w:rsidP="0072276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EG"/>
              </w:rPr>
              <w:lastRenderedPageBreak/>
              <w:t>4-2022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3C57" w14:textId="2119B1FE" w:rsidR="00722766" w:rsidRPr="00666622" w:rsidRDefault="00722766" w:rsidP="00722766">
            <w:pPr>
              <w:spacing w:after="0"/>
              <w:ind w:left="-908" w:right="-85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</w:t>
            </w:r>
            <w:r w:rsidR="00630ECC"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لماجستير</w:t>
            </w:r>
          </w:p>
        </w:tc>
      </w:tr>
      <w:tr w:rsidR="008A7CF5" w:rsidRPr="00666622" w14:paraId="445A5A5D" w14:textId="77777777" w:rsidTr="00FB5B5A">
        <w:trPr>
          <w:trHeight w:val="48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C7F2" w14:textId="26673C69" w:rsidR="008A7CF5" w:rsidRPr="003061DF" w:rsidRDefault="008A7CF5" w:rsidP="008A7CF5">
            <w:pPr>
              <w:spacing w:after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b/>
                <w:bCs/>
                <w:sz w:val="28"/>
                <w:szCs w:val="28"/>
                <w:lang w:val="en-US" w:bidi="ar-EG"/>
              </w:rPr>
              <w:t>9</w:t>
            </w:r>
          </w:p>
        </w:tc>
        <w:tc>
          <w:tcPr>
            <w:tcW w:w="1264" w:type="pct"/>
          </w:tcPr>
          <w:p w14:paraId="628F6142" w14:textId="4EC54DE8" w:rsidR="008A7CF5" w:rsidRPr="00666622" w:rsidRDefault="008A7CF5" w:rsidP="008A7CF5">
            <w:pPr>
              <w:tabs>
                <w:tab w:val="left" w:pos="0"/>
                <w:tab w:val="left" w:pos="7030"/>
              </w:tabs>
              <w:spacing w:before="240" w:after="0" w:line="240" w:lineRule="auto"/>
              <w:ind w:left="33" w:hanging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رنا محمد عبد الله الشاعر   </w:t>
            </w:r>
          </w:p>
        </w:tc>
        <w:tc>
          <w:tcPr>
            <w:tcW w:w="1902" w:type="pct"/>
          </w:tcPr>
          <w:p w14:paraId="2B02981F" w14:textId="77777777" w:rsidR="008A7CF5" w:rsidRPr="00666622" w:rsidRDefault="008A7CF5" w:rsidP="008A7CF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"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مدى انتشار العناصر المقاومة للمضادات الحيوية المحمولة على بلازميد فى العزلات الإكلينيكية لبكتريا السوودوموناس ايروجينووزا"</w:t>
            </w:r>
          </w:p>
          <w:p w14:paraId="1D929EFA" w14:textId="77777777" w:rsidR="008A7CF5" w:rsidRPr="00666622" w:rsidRDefault="008A7CF5" w:rsidP="008A7CF5">
            <w:pPr>
              <w:pStyle w:val="a0"/>
              <w:tabs>
                <w:tab w:val="left" w:pos="628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  <w:u w:val="single"/>
                <w:rtl/>
                <w:lang w:bidi="ar-EG"/>
              </w:rPr>
              <w:t>باللغة الانجليزية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</w:p>
          <w:p w14:paraId="319312B8" w14:textId="1CE99BC3" w:rsidR="008A7CF5" w:rsidRPr="00666622" w:rsidRDefault="008A7CF5" w:rsidP="008A7CF5">
            <w:pPr>
              <w:pStyle w:val="a0"/>
              <w:tabs>
                <w:tab w:val="left" w:pos="6286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" Prevalence of plasmid borne Antibiotic Resistance in clinical isolates of </w:t>
            </w:r>
            <w:r w:rsidRPr="00666622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>Pseudomonas aeruginosa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"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EC57" w14:textId="5755A3E1" w:rsidR="008A7CF5" w:rsidRPr="00666622" w:rsidRDefault="008A7CF5" w:rsidP="008A7CF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2022-6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BB17" w14:textId="56A5BE5E" w:rsidR="008A7CF5" w:rsidRPr="00666622" w:rsidRDefault="00630ECC" w:rsidP="008A7CF5">
            <w:pPr>
              <w:spacing w:after="0"/>
              <w:ind w:left="-908" w:right="-85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الماجستير</w:t>
            </w:r>
          </w:p>
        </w:tc>
      </w:tr>
      <w:tr w:rsidR="008A7CF5" w:rsidRPr="00666622" w14:paraId="72A7F2ED" w14:textId="77777777" w:rsidTr="00FB5B5A">
        <w:trPr>
          <w:trHeight w:val="48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B062" w14:textId="54E9F7CC" w:rsidR="008A7CF5" w:rsidRPr="003061DF" w:rsidRDefault="008A7CF5" w:rsidP="008A7CF5">
            <w:pPr>
              <w:spacing w:after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b/>
                <w:bCs/>
                <w:sz w:val="28"/>
                <w:szCs w:val="28"/>
                <w:lang w:val="en-US" w:bidi="ar-EG"/>
              </w:rPr>
              <w:t>10</w:t>
            </w:r>
          </w:p>
        </w:tc>
        <w:tc>
          <w:tcPr>
            <w:tcW w:w="1264" w:type="pct"/>
          </w:tcPr>
          <w:p w14:paraId="62147697" w14:textId="024AA403" w:rsidR="008A7CF5" w:rsidRPr="00666622" w:rsidRDefault="008A7CF5" w:rsidP="008A7CF5">
            <w:pPr>
              <w:tabs>
                <w:tab w:val="left" w:pos="0"/>
                <w:tab w:val="left" w:pos="7030"/>
              </w:tabs>
              <w:spacing w:before="240" w:after="0" w:line="240" w:lineRule="auto"/>
              <w:ind w:left="33" w:hanging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أمل خالد محمد صلاح  </w:t>
            </w:r>
          </w:p>
        </w:tc>
        <w:tc>
          <w:tcPr>
            <w:tcW w:w="1902" w:type="pct"/>
          </w:tcPr>
          <w:p w14:paraId="4909517E" w14:textId="77777777" w:rsidR="008A7CF5" w:rsidRPr="00666622" w:rsidRDefault="008A7CF5" w:rsidP="008A7CF5">
            <w:pPr>
              <w:pStyle w:val="a0"/>
              <w:tabs>
                <w:tab w:val="left" w:pos="6286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"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البحث عن طفرات </w:t>
            </w:r>
            <w:proofErr w:type="gramStart"/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فى  جين</w:t>
            </w:r>
            <w:proofErr w:type="gramEnd"/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666622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 xml:space="preserve">ERG11 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لعزلات إكلينيكية من  الكانديدا منخفضة الحساسية للازولات  "</w:t>
            </w:r>
          </w:p>
          <w:p w14:paraId="05883DD2" w14:textId="77777777" w:rsidR="008A7CF5" w:rsidRPr="00666622" w:rsidRDefault="008A7CF5" w:rsidP="008A7CF5">
            <w:pPr>
              <w:pStyle w:val="a0"/>
              <w:tabs>
                <w:tab w:val="left" w:pos="628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  <w:u w:val="single"/>
                <w:rtl/>
                <w:lang w:bidi="ar-EG"/>
              </w:rPr>
              <w:t>باللغة الانجليزية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</w:p>
          <w:p w14:paraId="56B85C1B" w14:textId="77777777" w:rsidR="008A7CF5" w:rsidRPr="00666622" w:rsidRDefault="008A7CF5" w:rsidP="008A7CF5">
            <w:pPr>
              <w:pStyle w:val="a0"/>
              <w:tabs>
                <w:tab w:val="left" w:pos="6286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"Screening for </w:t>
            </w:r>
            <w:r w:rsidRPr="00666622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>ERG11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gene mutational in clinical isolates of Candida species with reduced sensitivity to </w:t>
            </w:r>
            <w:proofErr w:type="gramStart"/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azoles  "</w:t>
            </w:r>
            <w:proofErr w:type="gramEnd"/>
          </w:p>
          <w:p w14:paraId="46167AA3" w14:textId="77777777" w:rsidR="008A7CF5" w:rsidRPr="00666622" w:rsidRDefault="008A7CF5" w:rsidP="008A7CF5">
            <w:pPr>
              <w:pStyle w:val="a0"/>
              <w:tabs>
                <w:tab w:val="left" w:pos="6286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BC0" w14:textId="7A118FAE" w:rsidR="008A7CF5" w:rsidRPr="00666622" w:rsidRDefault="008A7CF5" w:rsidP="008A7CF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2022-7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FB1B" w14:textId="411749C6" w:rsidR="008A7CF5" w:rsidRPr="00666622" w:rsidRDefault="00630ECC" w:rsidP="008A7CF5">
            <w:pPr>
              <w:spacing w:after="0"/>
              <w:ind w:left="-908" w:right="-85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الماجستير</w:t>
            </w:r>
          </w:p>
        </w:tc>
      </w:tr>
      <w:tr w:rsidR="008A7CF5" w:rsidRPr="00666622" w14:paraId="4BF65092" w14:textId="77777777" w:rsidTr="00FB5B5A">
        <w:trPr>
          <w:trHeight w:val="48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26F4" w14:textId="1AD5F63D" w:rsidR="008A7CF5" w:rsidRPr="003061DF" w:rsidRDefault="008A7CF5" w:rsidP="008A7CF5">
            <w:pPr>
              <w:spacing w:after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b/>
                <w:bCs/>
                <w:sz w:val="28"/>
                <w:szCs w:val="28"/>
                <w:lang w:val="en-US" w:bidi="ar-EG"/>
              </w:rPr>
              <w:t>11</w:t>
            </w:r>
          </w:p>
        </w:tc>
        <w:tc>
          <w:tcPr>
            <w:tcW w:w="1264" w:type="pct"/>
          </w:tcPr>
          <w:p w14:paraId="178B21A1" w14:textId="0482BBB2" w:rsidR="008A7CF5" w:rsidRPr="00666622" w:rsidRDefault="008A7CF5" w:rsidP="008A7CF5">
            <w:pPr>
              <w:tabs>
                <w:tab w:val="left" w:pos="0"/>
                <w:tab w:val="left" w:pos="7030"/>
              </w:tabs>
              <w:spacing w:before="240" w:after="0" w:line="240" w:lineRule="auto"/>
              <w:ind w:left="33" w:hanging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أسماء صابر فرج عبد الرحيم   </w:t>
            </w:r>
          </w:p>
        </w:tc>
        <w:tc>
          <w:tcPr>
            <w:tcW w:w="1902" w:type="pct"/>
          </w:tcPr>
          <w:p w14:paraId="79B26833" w14:textId="77777777" w:rsidR="008A7CF5" w:rsidRPr="00666622" w:rsidRDefault="008A7CF5" w:rsidP="008A7CF5">
            <w:pPr>
              <w:pStyle w:val="a0"/>
              <w:tabs>
                <w:tab w:val="left" w:pos="6286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"</w:t>
            </w:r>
            <w:r w:rsidRPr="0066662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تقييم نشاط بعض العقاقيرغيرالمضادات الحيوية تجاه المكورات العنقودية المقاومة للميثيسيللين بناءً على الوسائل الحاسوبية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"</w:t>
            </w:r>
          </w:p>
          <w:p w14:paraId="4C54580D" w14:textId="77777777" w:rsidR="008A7CF5" w:rsidRPr="00666622" w:rsidRDefault="008A7CF5" w:rsidP="008A7CF5">
            <w:pPr>
              <w:pStyle w:val="a0"/>
              <w:tabs>
                <w:tab w:val="left" w:pos="628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  <w:u w:val="single"/>
                <w:rtl/>
                <w:lang w:bidi="ar-EG"/>
              </w:rPr>
              <w:t>باللغة الانجليزية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</w:p>
          <w:p w14:paraId="5AC2B75F" w14:textId="77777777" w:rsidR="008A7CF5" w:rsidRPr="00666622" w:rsidRDefault="008A7CF5" w:rsidP="008A7CF5">
            <w:pPr>
              <w:pStyle w:val="a0"/>
              <w:tabs>
                <w:tab w:val="left" w:pos="6286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"</w:t>
            </w:r>
            <w:r w:rsidRPr="0066662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Evaluation of Anti-MRSA Activity of Some Non-Antibiotic Drugs Based on</w:t>
            </w:r>
            <w:r w:rsidRPr="00666622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EG"/>
              </w:rPr>
              <w:t xml:space="preserve"> </w:t>
            </w:r>
            <w:proofErr w:type="gramStart"/>
            <w:r w:rsidRPr="00666622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EG"/>
              </w:rPr>
              <w:t>In</w:t>
            </w:r>
            <w:proofErr w:type="gramEnd"/>
            <w:r w:rsidRPr="00666622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EG"/>
              </w:rPr>
              <w:t xml:space="preserve"> silico</w:t>
            </w:r>
            <w:r w:rsidRPr="0066662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Approaches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"</w:t>
            </w:r>
          </w:p>
          <w:p w14:paraId="4F95DFCD" w14:textId="77777777" w:rsidR="008A7CF5" w:rsidRPr="00666622" w:rsidRDefault="008A7CF5" w:rsidP="008A7CF5">
            <w:pPr>
              <w:pStyle w:val="a0"/>
              <w:tabs>
                <w:tab w:val="left" w:pos="6286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BCC" w14:textId="2E09A64C" w:rsidR="008A7CF5" w:rsidRPr="00666622" w:rsidRDefault="008A7CF5" w:rsidP="008A7CF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2022-8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E028" w14:textId="79893BB9" w:rsidR="008A7CF5" w:rsidRPr="00666622" w:rsidRDefault="00630ECC" w:rsidP="008A7CF5">
            <w:pPr>
              <w:spacing w:after="0"/>
              <w:ind w:left="-908" w:right="-85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الماجستير</w:t>
            </w:r>
          </w:p>
        </w:tc>
      </w:tr>
      <w:tr w:rsidR="008A7CF5" w:rsidRPr="00666622" w14:paraId="3CC66545" w14:textId="77777777" w:rsidTr="00FB5B5A">
        <w:trPr>
          <w:trHeight w:val="48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8824" w14:textId="2835EDD1" w:rsidR="008A7CF5" w:rsidRDefault="008A7CF5" w:rsidP="008A7CF5">
            <w:pPr>
              <w:spacing w:after="0"/>
              <w:jc w:val="center"/>
              <w:rPr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>12</w:t>
            </w:r>
          </w:p>
        </w:tc>
        <w:tc>
          <w:tcPr>
            <w:tcW w:w="1264" w:type="pct"/>
          </w:tcPr>
          <w:p w14:paraId="158689FF" w14:textId="5D9F6A21" w:rsidR="008A7CF5" w:rsidRPr="00666622" w:rsidRDefault="008A7CF5" w:rsidP="008A7CF5">
            <w:pPr>
              <w:tabs>
                <w:tab w:val="left" w:pos="0"/>
                <w:tab w:val="left" w:pos="7030"/>
              </w:tabs>
              <w:spacing w:before="240" w:after="0" w:line="240" w:lineRule="auto"/>
              <w:ind w:left="33" w:hanging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محمود أشرف محمد عبد الرازق</w:t>
            </w:r>
          </w:p>
        </w:tc>
        <w:tc>
          <w:tcPr>
            <w:tcW w:w="1902" w:type="pct"/>
          </w:tcPr>
          <w:p w14:paraId="0E51BB30" w14:textId="77777777" w:rsidR="008A7CF5" w:rsidRPr="00666622" w:rsidRDefault="008A7CF5" w:rsidP="008A7CF5">
            <w:pPr>
              <w:pStyle w:val="a0"/>
              <w:tabs>
                <w:tab w:val="left" w:pos="6286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    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"</w:t>
            </w:r>
            <w:r w:rsidRPr="0066662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عزل وتوصيف البكتريوفاجات التى تستهدف الكلبسيلا </w:t>
            </w:r>
            <w:proofErr w:type="gramStart"/>
            <w:r w:rsidRPr="0066662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الرئوية 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"</w:t>
            </w:r>
            <w:proofErr w:type="gramEnd"/>
          </w:p>
          <w:p w14:paraId="7086EBD0" w14:textId="77777777" w:rsidR="008A7CF5" w:rsidRPr="00666622" w:rsidRDefault="008A7CF5" w:rsidP="008A7CF5">
            <w:pPr>
              <w:pStyle w:val="a0"/>
              <w:tabs>
                <w:tab w:val="left" w:pos="6286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" Isolation and characterization of bacteriophages targeting </w:t>
            </w:r>
            <w:r w:rsidRPr="00666622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 xml:space="preserve">Klebsiella pneumoniae 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"</w:t>
            </w:r>
          </w:p>
          <w:p w14:paraId="6568C8F6" w14:textId="77777777" w:rsidR="008A7CF5" w:rsidRPr="00666622" w:rsidRDefault="008A7CF5" w:rsidP="008A7CF5">
            <w:pPr>
              <w:pStyle w:val="a0"/>
              <w:tabs>
                <w:tab w:val="left" w:pos="6286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7096" w14:textId="1486DF62" w:rsidR="008A7CF5" w:rsidRPr="00666622" w:rsidRDefault="008A7CF5" w:rsidP="008A7CF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2022-8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27ED" w14:textId="6E68AFAC" w:rsidR="008A7CF5" w:rsidRPr="00666622" w:rsidRDefault="00630ECC" w:rsidP="008A7CF5">
            <w:pPr>
              <w:spacing w:after="0"/>
              <w:ind w:left="-908" w:right="-85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الماجستير</w:t>
            </w:r>
          </w:p>
        </w:tc>
      </w:tr>
      <w:tr w:rsidR="008A7CF5" w:rsidRPr="00666622" w14:paraId="34F3A4E9" w14:textId="77777777" w:rsidTr="00FB5B5A">
        <w:trPr>
          <w:trHeight w:val="48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1E29" w14:textId="3C32F888" w:rsidR="008A7CF5" w:rsidRDefault="008A7CF5" w:rsidP="008A7CF5">
            <w:pPr>
              <w:spacing w:after="0"/>
              <w:jc w:val="center"/>
              <w:rPr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>13</w:t>
            </w:r>
          </w:p>
        </w:tc>
        <w:tc>
          <w:tcPr>
            <w:tcW w:w="1264" w:type="pct"/>
          </w:tcPr>
          <w:p w14:paraId="7155F1B2" w14:textId="47B7589E" w:rsidR="008A7CF5" w:rsidRPr="00666622" w:rsidRDefault="008A7CF5" w:rsidP="008A7CF5">
            <w:pPr>
              <w:tabs>
                <w:tab w:val="left" w:pos="0"/>
                <w:tab w:val="left" w:pos="7030"/>
              </w:tabs>
              <w:spacing w:before="240" w:after="0" w:line="240" w:lineRule="auto"/>
              <w:ind w:left="33" w:hanging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نورا رشاد نجم محمود</w:t>
            </w:r>
          </w:p>
        </w:tc>
        <w:tc>
          <w:tcPr>
            <w:tcW w:w="1902" w:type="pct"/>
          </w:tcPr>
          <w:p w14:paraId="0311806E" w14:textId="77777777" w:rsidR="008A7CF5" w:rsidRPr="00666622" w:rsidRDefault="008A7CF5" w:rsidP="008A7CF5">
            <w:pPr>
              <w:pStyle w:val="a0"/>
              <w:tabs>
                <w:tab w:val="left" w:pos="6286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"</w:t>
            </w:r>
            <w:r w:rsidRPr="0066662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تقليل مقاومة العزلات الاكلينكية للكانديدا لمضادات الفطريات من </w:t>
            </w:r>
            <w:r w:rsidRPr="0066662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lastRenderedPageBreak/>
              <w:t xml:space="preserve">الازولات باستخدام مثبطات مضخات التدفق 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"</w:t>
            </w:r>
          </w:p>
          <w:p w14:paraId="5178A4CC" w14:textId="77777777" w:rsidR="008A7CF5" w:rsidRPr="00666622" w:rsidRDefault="008A7CF5" w:rsidP="008A7CF5">
            <w:pPr>
              <w:pStyle w:val="a0"/>
              <w:tabs>
                <w:tab w:val="left" w:pos="6286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" Reverting the resistance of Candida clinical isolates to azole antifungals using efflux pump inhibitors "</w:t>
            </w:r>
          </w:p>
          <w:p w14:paraId="09261B99" w14:textId="77777777" w:rsidR="008A7CF5" w:rsidRPr="00666622" w:rsidRDefault="008A7CF5" w:rsidP="008A7CF5">
            <w:pPr>
              <w:pStyle w:val="a0"/>
              <w:tabs>
                <w:tab w:val="left" w:pos="6286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7FA5" w14:textId="68A3F8E1" w:rsidR="008A7CF5" w:rsidRPr="00666622" w:rsidRDefault="008A7CF5" w:rsidP="008A7CF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lastRenderedPageBreak/>
              <w:t>2022-9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A639" w14:textId="32088973" w:rsidR="008A7CF5" w:rsidRPr="00666622" w:rsidRDefault="00630ECC" w:rsidP="008A7CF5">
            <w:pPr>
              <w:spacing w:after="0"/>
              <w:ind w:left="-908" w:right="-85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الماجستير</w:t>
            </w:r>
          </w:p>
        </w:tc>
      </w:tr>
      <w:tr w:rsidR="008A7CF5" w:rsidRPr="00666622" w14:paraId="6D6A60B2" w14:textId="77777777" w:rsidTr="00FB5B5A">
        <w:trPr>
          <w:trHeight w:val="48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983D" w14:textId="53D9149B" w:rsidR="008A7CF5" w:rsidRDefault="008A7CF5" w:rsidP="008A7CF5">
            <w:pPr>
              <w:spacing w:after="0"/>
              <w:jc w:val="center"/>
              <w:rPr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>14</w:t>
            </w:r>
          </w:p>
        </w:tc>
        <w:tc>
          <w:tcPr>
            <w:tcW w:w="1264" w:type="pct"/>
          </w:tcPr>
          <w:p w14:paraId="2F664523" w14:textId="5FCF7D10" w:rsidR="008A7CF5" w:rsidRPr="00666622" w:rsidRDefault="008A7CF5" w:rsidP="008A7CF5">
            <w:pPr>
              <w:tabs>
                <w:tab w:val="left" w:pos="0"/>
                <w:tab w:val="left" w:pos="7030"/>
              </w:tabs>
              <w:spacing w:before="240" w:after="0" w:line="240" w:lineRule="auto"/>
              <w:ind w:left="33" w:hanging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منة الله حسين حسان </w:t>
            </w:r>
          </w:p>
        </w:tc>
        <w:tc>
          <w:tcPr>
            <w:tcW w:w="1902" w:type="pct"/>
          </w:tcPr>
          <w:p w14:paraId="1C56FFBA" w14:textId="77777777" w:rsidR="008A7CF5" w:rsidRPr="00666622" w:rsidRDefault="008A7CF5" w:rsidP="008A7CF5">
            <w:pPr>
              <w:pStyle w:val="a0"/>
              <w:tabs>
                <w:tab w:val="left" w:pos="6286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الكشف عن ومناجزة زوائد الالتصاق فى العزلات لميكروب الايشيريشيا كولاى المسببة لاصابات الجهاز البولى 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"</w:t>
            </w:r>
          </w:p>
          <w:p w14:paraId="509D5657" w14:textId="77777777" w:rsidR="008A7CF5" w:rsidRPr="00666622" w:rsidRDefault="008A7CF5" w:rsidP="008A7CF5">
            <w:pPr>
              <w:pStyle w:val="a0"/>
              <w:tabs>
                <w:tab w:val="left" w:pos="6286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"</w:t>
            </w:r>
            <w:r w:rsidRPr="0066662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Detection and combating of type 1 isolated fimbriae in </w:t>
            </w:r>
            <w:proofErr w:type="spellStart"/>
            <w:r w:rsidRPr="0066662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uropathogenic</w:t>
            </w:r>
            <w:proofErr w:type="spellEnd"/>
            <w:r w:rsidRPr="00666622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EG"/>
              </w:rPr>
              <w:t xml:space="preserve"> Escherichia coli</w:t>
            </w:r>
            <w:r w:rsidRPr="0066662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"</w:t>
            </w:r>
          </w:p>
          <w:p w14:paraId="0177158D" w14:textId="77777777" w:rsidR="008A7CF5" w:rsidRPr="00666622" w:rsidRDefault="008A7CF5" w:rsidP="008A7CF5">
            <w:pPr>
              <w:pStyle w:val="a0"/>
              <w:tabs>
                <w:tab w:val="left" w:pos="6286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80C9" w14:textId="34C1ACD1" w:rsidR="008A7CF5" w:rsidRPr="00666622" w:rsidRDefault="008A7CF5" w:rsidP="008A7CF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2022-11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9290" w14:textId="04A1BA85" w:rsidR="008A7CF5" w:rsidRPr="00666622" w:rsidRDefault="00630ECC" w:rsidP="008A7CF5">
            <w:pPr>
              <w:spacing w:after="0"/>
              <w:ind w:left="-908" w:right="-85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الماجستير</w:t>
            </w:r>
          </w:p>
        </w:tc>
      </w:tr>
      <w:tr w:rsidR="00FB5B5A" w:rsidRPr="00666622" w14:paraId="0347C1F5" w14:textId="77777777" w:rsidTr="00FB5B5A">
        <w:trPr>
          <w:trHeight w:val="48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EEDF" w14:textId="4F8C8C3F" w:rsidR="00FB5B5A" w:rsidRDefault="00666622" w:rsidP="00FB5B5A">
            <w:pPr>
              <w:spacing w:after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>15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05B" w14:textId="061A21DD" w:rsidR="00FB5B5A" w:rsidRPr="00666622" w:rsidRDefault="00FB5B5A" w:rsidP="00FB5B5A">
            <w:pPr>
              <w:tabs>
                <w:tab w:val="left" w:pos="7030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               ص/ علياء عاطف طه عبد الغفار </w:t>
            </w:r>
          </w:p>
          <w:p w14:paraId="593DD91F" w14:textId="77777777" w:rsidR="00FB5B5A" w:rsidRPr="00666622" w:rsidRDefault="00FB5B5A" w:rsidP="00FB5B5A">
            <w:pPr>
              <w:tabs>
                <w:tab w:val="left" w:pos="0"/>
                <w:tab w:val="left" w:pos="7030"/>
              </w:tabs>
              <w:spacing w:before="240" w:after="0" w:line="240" w:lineRule="auto"/>
              <w:ind w:left="33" w:hanging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C1EF" w14:textId="77777777" w:rsidR="00FB5B5A" w:rsidRPr="00666622" w:rsidRDefault="00FB5B5A" w:rsidP="00FB5B5A">
            <w:pPr>
              <w:spacing w:after="0" w:line="240" w:lineRule="auto"/>
              <w:ind w:firstLine="72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توصيف تأثير العوامل المضادة للغشاء الحيوي علي حساسية المكورات العنقودية الذهبية للمضادات الحيوية والقدرة المرضية </w:t>
            </w:r>
          </w:p>
          <w:p w14:paraId="082FB0D0" w14:textId="77777777" w:rsidR="00FB5B5A" w:rsidRPr="00666622" w:rsidRDefault="00FB5B5A" w:rsidP="00FB5B5A">
            <w:pPr>
              <w:spacing w:after="0" w:line="240" w:lineRule="auto"/>
              <w:ind w:firstLine="72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14:paraId="289EDDE0" w14:textId="77777777" w:rsidR="00FB5B5A" w:rsidRPr="00666622" w:rsidRDefault="00FB5B5A" w:rsidP="00FB5B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باللغة الانجليزية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characterization of the influence of anti-biofilm agents on antibiotic susceptibility and pathogenesis of staphylococcus aureus </w:t>
            </w:r>
          </w:p>
          <w:p w14:paraId="71B2AAB2" w14:textId="77777777" w:rsidR="00FB5B5A" w:rsidRPr="00666622" w:rsidRDefault="00FB5B5A" w:rsidP="00FB5B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rtl/>
                <w:lang w:bidi="ar-EG"/>
              </w:rPr>
              <w:t>تم تعديل العنوان :</w:t>
            </w:r>
          </w:p>
          <w:p w14:paraId="6E4B6413" w14:textId="6FE4C8DE" w:rsidR="00FB5B5A" w:rsidRPr="00666622" w:rsidRDefault="00FB5B5A" w:rsidP="00FB5B5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" عزل وتوصيف البكتريوفاجات التي تصيب السودوموناس إيروجينوزا "</w:t>
            </w:r>
          </w:p>
          <w:p w14:paraId="5D4B1F04" w14:textId="77777777" w:rsidR="00FB5B5A" w:rsidRPr="00666622" w:rsidRDefault="00FB5B5A" w:rsidP="00FB5B5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" </w:t>
            </w:r>
            <w:proofErr w:type="gramStart"/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isolation</w:t>
            </w:r>
            <w:proofErr w:type="gramEnd"/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and characterization of bacteriophages infecting </w:t>
            </w:r>
            <w:r w:rsidRPr="00666622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>pseudomonas aeruginosa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"</w:t>
            </w:r>
          </w:p>
          <w:p w14:paraId="34BF5AB2" w14:textId="7F1B36B1" w:rsidR="00FB5B5A" w:rsidRPr="00666622" w:rsidRDefault="00FB5B5A" w:rsidP="00FB5B5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2FBD" w14:textId="113B2D57" w:rsidR="00FB5B5A" w:rsidRPr="00666622" w:rsidRDefault="00FB5B5A" w:rsidP="00FB5B5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EG"/>
              </w:rPr>
              <w:t>7-2021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DAB" w14:textId="3D3BF5C9" w:rsidR="00FB5B5A" w:rsidRPr="00666622" w:rsidRDefault="00666622" w:rsidP="00FB5B5A">
            <w:pPr>
              <w:spacing w:after="0"/>
              <w:ind w:left="-908" w:right="-85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الدكتوراة</w:t>
            </w:r>
          </w:p>
        </w:tc>
      </w:tr>
      <w:tr w:rsidR="00FB5B5A" w:rsidRPr="00666622" w14:paraId="07EF805C" w14:textId="77777777" w:rsidTr="00FB5B5A">
        <w:trPr>
          <w:trHeight w:val="48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9DA9" w14:textId="4FF08076" w:rsidR="00FB5B5A" w:rsidRDefault="00666622" w:rsidP="00FB5B5A">
            <w:pPr>
              <w:spacing w:after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>16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2DD8" w14:textId="37EA6020" w:rsidR="00FB5B5A" w:rsidRPr="00666622" w:rsidRDefault="00FB5B5A" w:rsidP="00FB5B5A">
            <w:pPr>
              <w:tabs>
                <w:tab w:val="left" w:pos="0"/>
                <w:tab w:val="left" w:pos="7030"/>
              </w:tabs>
              <w:spacing w:before="240" w:after="0" w:line="240" w:lineRule="auto"/>
              <w:ind w:left="33" w:hanging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               هديل عبد الرحمن جلال الدين 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B8E6" w14:textId="77777777" w:rsidR="00FB5B5A" w:rsidRPr="00666622" w:rsidRDefault="00FB5B5A" w:rsidP="00FB5B5A">
            <w:pPr>
              <w:pStyle w:val="a0"/>
              <w:tabs>
                <w:tab w:val="left" w:pos="6286"/>
              </w:tabs>
              <w:ind w:left="0" w:right="-5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" استهداف عوامل الضراوة فى بكتيريا الراكدة</w:t>
            </w:r>
          </w:p>
          <w:p w14:paraId="67E82592" w14:textId="77777777" w:rsidR="00FB5B5A" w:rsidRPr="00666622" w:rsidRDefault="00FB5B5A" w:rsidP="00FB5B5A">
            <w:pPr>
              <w:pStyle w:val="a0"/>
              <w:tabs>
                <w:tab w:val="left" w:pos="6286"/>
              </w:tabs>
              <w:ind w:left="0" w:right="-5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البومانية المعزولة من عدوى المستشفيات "</w:t>
            </w:r>
          </w:p>
          <w:p w14:paraId="3A6A7BF4" w14:textId="4FF63FF5" w:rsidR="00FB5B5A" w:rsidRPr="00666622" w:rsidRDefault="00FB5B5A" w:rsidP="00FB5B5A">
            <w:pPr>
              <w:pStyle w:val="a0"/>
              <w:tabs>
                <w:tab w:val="left" w:pos="6286"/>
              </w:tabs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" Targeting virulence factors of </w:t>
            </w:r>
            <w:r w:rsidRPr="00666622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 xml:space="preserve">Acinetobacter </w:t>
            </w:r>
            <w:proofErr w:type="spellStart"/>
            <w:r w:rsidRPr="00666622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>baumannii</w:t>
            </w:r>
            <w:proofErr w:type="spellEnd"/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isolated from nosocomial infections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1A3B" w14:textId="15832FFA" w:rsidR="00FB5B5A" w:rsidRPr="00666622" w:rsidRDefault="00FB5B5A" w:rsidP="00FB5B5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EG"/>
              </w:rPr>
              <w:t>10-2021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1411" w14:textId="5E5D1577" w:rsidR="00FB5B5A" w:rsidRPr="00666622" w:rsidRDefault="00666622" w:rsidP="00FB5B5A">
            <w:pPr>
              <w:spacing w:after="0"/>
              <w:ind w:left="-908" w:right="-85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الدكتوراة</w:t>
            </w:r>
          </w:p>
        </w:tc>
      </w:tr>
      <w:tr w:rsidR="00FB5B5A" w:rsidRPr="00666622" w14:paraId="11ACD588" w14:textId="77777777" w:rsidTr="00FB5B5A">
        <w:trPr>
          <w:trHeight w:val="48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8CC2" w14:textId="506D71CB" w:rsidR="00FB5B5A" w:rsidRDefault="00666622" w:rsidP="00FB5B5A">
            <w:pPr>
              <w:spacing w:after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lastRenderedPageBreak/>
              <w:t>17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CA7E" w14:textId="357686E3" w:rsidR="00FB5B5A" w:rsidRPr="00666622" w:rsidRDefault="00FB5B5A" w:rsidP="00FB5B5A">
            <w:pPr>
              <w:tabs>
                <w:tab w:val="left" w:pos="0"/>
                <w:tab w:val="left" w:pos="7030"/>
              </w:tabs>
              <w:spacing w:before="240" w:after="0" w:line="240" w:lineRule="auto"/>
              <w:ind w:left="33" w:hanging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               داليا محمد سرى السيد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85C0" w14:textId="77777777" w:rsidR="00FB5B5A" w:rsidRPr="00666622" w:rsidRDefault="00FB5B5A" w:rsidP="00FB5B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  <w:u w:val="single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" دراسة على مضادات الشراسة المستهدفة ايشيريشيا كولاى"</w:t>
            </w:r>
          </w:p>
          <w:p w14:paraId="7017F83B" w14:textId="77777777" w:rsidR="00FB5B5A" w:rsidRPr="00666622" w:rsidRDefault="00FB5B5A" w:rsidP="00FB5B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  <w:u w:val="single"/>
                <w:rtl/>
                <w:lang w:bidi="ar-EG"/>
              </w:rPr>
              <w:t>باللغة الانجليزية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</w:p>
          <w:p w14:paraId="50D8F959" w14:textId="629AD556" w:rsidR="00FB5B5A" w:rsidRPr="00666622" w:rsidRDefault="00FB5B5A" w:rsidP="00FB5B5A">
            <w:pPr>
              <w:pStyle w:val="a0"/>
              <w:tabs>
                <w:tab w:val="left" w:pos="6286"/>
              </w:tabs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  "Study on anti-virulent agents targeting Escherichia </w:t>
            </w:r>
            <w:proofErr w:type="gramStart"/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coli  "</w:t>
            </w:r>
            <w:proofErr w:type="gram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A04D" w14:textId="1060780B" w:rsidR="00FB5B5A" w:rsidRPr="00666622" w:rsidRDefault="00FB5B5A" w:rsidP="00FB5B5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EG"/>
              </w:rPr>
              <w:t>1-2022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8310" w14:textId="2703293B" w:rsidR="00FB5B5A" w:rsidRPr="00666622" w:rsidRDefault="00666622" w:rsidP="00FB5B5A">
            <w:pPr>
              <w:spacing w:after="0"/>
              <w:ind w:left="-908" w:right="-85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الدكتوراة</w:t>
            </w:r>
          </w:p>
        </w:tc>
      </w:tr>
      <w:tr w:rsidR="00FB5B5A" w:rsidRPr="00666622" w14:paraId="6D1C4ABA" w14:textId="77777777" w:rsidTr="00FB5B5A">
        <w:trPr>
          <w:trHeight w:val="48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6C3D" w14:textId="2B314B1A" w:rsidR="00FB5B5A" w:rsidRDefault="00666622" w:rsidP="00FB5B5A">
            <w:pPr>
              <w:spacing w:after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>18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3042" w14:textId="1F219573" w:rsidR="00FB5B5A" w:rsidRPr="00666622" w:rsidRDefault="00FB5B5A" w:rsidP="00FB5B5A">
            <w:pPr>
              <w:tabs>
                <w:tab w:val="left" w:pos="0"/>
                <w:tab w:val="left" w:pos="7030"/>
              </w:tabs>
              <w:spacing w:before="240" w:after="0" w:line="240" w:lineRule="auto"/>
              <w:ind w:left="33" w:hanging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        محمد رضا عبده عبد اللطيف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1F47" w14:textId="77777777" w:rsidR="00FB5B5A" w:rsidRPr="00666622" w:rsidRDefault="00FB5B5A" w:rsidP="00FB5B5A">
            <w:pPr>
              <w:pStyle w:val="a0"/>
              <w:tabs>
                <w:tab w:val="left" w:pos="6286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"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فحص الأدوية المضادة للشراسة الفعالة ضد البكتيريا الممرضة المسؤولة عن عدوى المستشفيات "</w:t>
            </w:r>
          </w:p>
          <w:p w14:paraId="6B77DB3B" w14:textId="77777777" w:rsidR="00FB5B5A" w:rsidRPr="00666622" w:rsidRDefault="00FB5B5A" w:rsidP="00FB5B5A">
            <w:pPr>
              <w:pStyle w:val="a0"/>
              <w:tabs>
                <w:tab w:val="left" w:pos="628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باللغة الانجليزية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</w:p>
          <w:p w14:paraId="70224A9C" w14:textId="77777777" w:rsidR="00FB5B5A" w:rsidRPr="00666622" w:rsidRDefault="00FB5B5A" w:rsidP="00FB5B5A">
            <w:pPr>
              <w:pStyle w:val="a0"/>
              <w:tabs>
                <w:tab w:val="left" w:pos="6286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" 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" Screening for effective anti-virulent drugs against bacterial pathogens responsible for nosocomial infections  "</w:t>
            </w:r>
          </w:p>
          <w:p w14:paraId="4C78347C" w14:textId="77777777" w:rsidR="00FB5B5A" w:rsidRPr="00666622" w:rsidRDefault="00FB5B5A" w:rsidP="00FB5B5A">
            <w:pPr>
              <w:pStyle w:val="a0"/>
              <w:tabs>
                <w:tab w:val="left" w:pos="6286"/>
              </w:tabs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5117" w14:textId="7E8A24DC" w:rsidR="00FB5B5A" w:rsidRPr="00666622" w:rsidRDefault="00FB5B5A" w:rsidP="00FB5B5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EG"/>
              </w:rPr>
              <w:t>4-2022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A33E" w14:textId="53B82943" w:rsidR="00FB5B5A" w:rsidRPr="00666622" w:rsidRDefault="00666622" w:rsidP="00FB5B5A">
            <w:pPr>
              <w:spacing w:after="0"/>
              <w:ind w:left="-908" w:right="-85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الدكتوراة</w:t>
            </w:r>
          </w:p>
        </w:tc>
      </w:tr>
      <w:tr w:rsidR="00FB5B5A" w:rsidRPr="00666622" w14:paraId="34B28077" w14:textId="77777777" w:rsidTr="00FB5B5A">
        <w:trPr>
          <w:trHeight w:val="48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F1FC" w14:textId="2B195C0D" w:rsidR="00FB5B5A" w:rsidRDefault="00666622" w:rsidP="00FB5B5A">
            <w:pPr>
              <w:spacing w:after="0"/>
              <w:jc w:val="center"/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>19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1541" w14:textId="666F0E3A" w:rsidR="00FB5B5A" w:rsidRPr="00666622" w:rsidRDefault="00FB5B5A" w:rsidP="00FB5B5A">
            <w:pPr>
              <w:tabs>
                <w:tab w:val="left" w:pos="0"/>
                <w:tab w:val="left" w:pos="7030"/>
              </w:tabs>
              <w:spacing w:before="240" w:after="0" w:line="240" w:lineRule="auto"/>
              <w:ind w:left="33" w:hanging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حمادة عطا الله إبراهيم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3D54" w14:textId="77777777" w:rsidR="00FB5B5A" w:rsidRPr="00666622" w:rsidRDefault="00FB5B5A" w:rsidP="00FB5B5A">
            <w:pPr>
              <w:pStyle w:val="a0"/>
              <w:tabs>
                <w:tab w:val="left" w:pos="6286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"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دراسة عن العلاقة بين التعرض للإجهاد ومقاومة مضادات الفطريات وعوامل الضراوة لعزلات الكانديدا البيكانز</w:t>
            </w:r>
            <w:r w:rsidRPr="0066662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"</w:t>
            </w:r>
          </w:p>
          <w:p w14:paraId="6E5EA6B0" w14:textId="77777777" w:rsidR="00FB5B5A" w:rsidRPr="00666622" w:rsidRDefault="00FB5B5A" w:rsidP="00FB5B5A">
            <w:pPr>
              <w:pStyle w:val="a0"/>
              <w:tabs>
                <w:tab w:val="left" w:pos="628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باللغة الانجليزية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</w:p>
          <w:p w14:paraId="402DB2C9" w14:textId="55FE99B7" w:rsidR="00FB5B5A" w:rsidRPr="00666622" w:rsidRDefault="00FB5B5A" w:rsidP="00FB5B5A">
            <w:pPr>
              <w:pStyle w:val="a0"/>
              <w:tabs>
                <w:tab w:val="left" w:pos="6286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" 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" A study on the correlation between stress exposure, antifungal resistance and virulence factors of </w:t>
            </w:r>
            <w:r w:rsidRPr="00666622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 xml:space="preserve">candida albicans </w:t>
            </w: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isolates"</w:t>
            </w:r>
          </w:p>
          <w:p w14:paraId="2EBB4E1C" w14:textId="77777777" w:rsidR="00FB5B5A" w:rsidRPr="00666622" w:rsidRDefault="00FB5B5A" w:rsidP="00FB5B5A">
            <w:pPr>
              <w:pStyle w:val="a0"/>
              <w:tabs>
                <w:tab w:val="left" w:pos="6286"/>
              </w:tabs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466F" w14:textId="78A81268" w:rsidR="00FB5B5A" w:rsidRPr="00666622" w:rsidRDefault="00FB5B5A" w:rsidP="00FB5B5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EG"/>
              </w:rPr>
              <w:t>1-2022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0E5B" w14:textId="4BAF812C" w:rsidR="00FB5B5A" w:rsidRPr="00666622" w:rsidRDefault="00666622" w:rsidP="00FB5B5A">
            <w:pPr>
              <w:spacing w:after="0"/>
              <w:ind w:left="-908" w:right="-85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666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الدكتوراة</w:t>
            </w:r>
          </w:p>
        </w:tc>
      </w:tr>
    </w:tbl>
    <w:p w14:paraId="4D1520E2" w14:textId="77777777" w:rsidR="000809BD" w:rsidRPr="001A65CD" w:rsidRDefault="000809BD" w:rsidP="001A65CD">
      <w:pPr>
        <w:tabs>
          <w:tab w:val="left" w:pos="7300"/>
        </w:tabs>
        <w:bidi/>
        <w:rPr>
          <w:b/>
          <w:bCs/>
          <w:sz w:val="28"/>
          <w:szCs w:val="28"/>
          <w:rtl/>
        </w:rPr>
      </w:pPr>
    </w:p>
    <w:p w14:paraId="3E9B602F" w14:textId="77777777" w:rsidR="00863B8D" w:rsidRPr="004F3E1C" w:rsidRDefault="00206694" w:rsidP="00206694">
      <w:pPr>
        <w:pStyle w:val="ListParagraph"/>
        <w:tabs>
          <w:tab w:val="left" w:pos="7300"/>
        </w:tabs>
        <w:bidi/>
        <w:ind w:hanging="778"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="0091712E" w:rsidRPr="004F3E1C">
        <w:rPr>
          <w:rFonts w:hint="cs"/>
          <w:b/>
          <w:bCs/>
          <w:sz w:val="28"/>
          <w:szCs w:val="28"/>
          <w:rtl/>
        </w:rPr>
        <w:t>رئيس القسم</w:t>
      </w:r>
    </w:p>
    <w:p w14:paraId="69C5BBFF" w14:textId="77777777" w:rsidR="0091712E" w:rsidRPr="001A65CD" w:rsidRDefault="001A65CD" w:rsidP="001A65CD">
      <w:pPr>
        <w:pStyle w:val="ListParagraph"/>
        <w:tabs>
          <w:tab w:val="left" w:pos="7316"/>
        </w:tabs>
        <w:bidi/>
        <w:ind w:hanging="778"/>
        <w:rPr>
          <w:b/>
          <w:bCs/>
          <w:sz w:val="24"/>
          <w:szCs w:val="24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</w:p>
    <w:p w14:paraId="61CA0611" w14:textId="77777777" w:rsidR="0091712E" w:rsidRPr="00645F4A" w:rsidRDefault="0091712E" w:rsidP="0065070B">
      <w:pPr>
        <w:pStyle w:val="ListParagraph"/>
        <w:tabs>
          <w:tab w:val="left" w:pos="7300"/>
        </w:tabs>
        <w:bidi/>
        <w:ind w:hanging="778"/>
        <w:jc w:val="right"/>
        <w:rPr>
          <w:b/>
          <w:bCs/>
          <w:sz w:val="28"/>
          <w:szCs w:val="28"/>
          <w:u w:val="single"/>
          <w:rtl/>
          <w:lang w:bidi="ar-EG"/>
        </w:rPr>
      </w:pPr>
      <w:r w:rsidRPr="0091712E">
        <w:rPr>
          <w:rFonts w:hint="cs"/>
          <w:b/>
          <w:bCs/>
          <w:sz w:val="28"/>
          <w:szCs w:val="28"/>
          <w:rtl/>
        </w:rPr>
        <w:t xml:space="preserve">ا.د/ </w:t>
      </w:r>
      <w:r w:rsidR="0065070B">
        <w:rPr>
          <w:rFonts w:hint="cs"/>
          <w:b/>
          <w:bCs/>
          <w:sz w:val="28"/>
          <w:szCs w:val="28"/>
          <w:rtl/>
        </w:rPr>
        <w:t>نهال السيد يوسف</w:t>
      </w:r>
    </w:p>
    <w:sectPr w:rsidR="0091712E" w:rsidRPr="00645F4A" w:rsidSect="00E87287">
      <w:headerReference w:type="default" r:id="rId37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4BAD3" w14:textId="77777777" w:rsidR="00014FD8" w:rsidRDefault="00014FD8" w:rsidP="00AC6D9D">
      <w:pPr>
        <w:spacing w:after="0" w:line="240" w:lineRule="auto"/>
      </w:pPr>
      <w:r>
        <w:separator/>
      </w:r>
    </w:p>
  </w:endnote>
  <w:endnote w:type="continuationSeparator" w:id="0">
    <w:p w14:paraId="308FA03D" w14:textId="77777777" w:rsidR="00014FD8" w:rsidRDefault="00014FD8" w:rsidP="00AC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A8DC0" w14:textId="77777777" w:rsidR="00014FD8" w:rsidRDefault="00014FD8" w:rsidP="00AC6D9D">
      <w:pPr>
        <w:spacing w:after="0" w:line="240" w:lineRule="auto"/>
      </w:pPr>
      <w:r>
        <w:separator/>
      </w:r>
    </w:p>
  </w:footnote>
  <w:footnote w:type="continuationSeparator" w:id="0">
    <w:p w14:paraId="7B908E55" w14:textId="77777777" w:rsidR="00014FD8" w:rsidRDefault="00014FD8" w:rsidP="00AC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A473" w14:textId="77777777" w:rsidR="00AC6D9D" w:rsidRDefault="00AC6D9D" w:rsidP="00AC6D9D">
    <w:pPr>
      <w:pStyle w:val="Header"/>
    </w:pPr>
    <w:r>
      <w:rPr>
        <w:noProof/>
        <w:rtl/>
        <w:lang w:val="en-US"/>
      </w:rPr>
      <w:drawing>
        <wp:anchor distT="0" distB="0" distL="114300" distR="114300" simplePos="0" relativeHeight="251661312" behindDoc="1" locked="0" layoutInCell="1" allowOverlap="1" wp14:anchorId="009BE8EB" wp14:editId="784334CB">
          <wp:simplePos x="0" y="0"/>
          <wp:positionH relativeFrom="column">
            <wp:posOffset>-369570</wp:posOffset>
          </wp:positionH>
          <wp:positionV relativeFrom="paragraph">
            <wp:posOffset>-332740</wp:posOffset>
          </wp:positionV>
          <wp:extent cx="991235" cy="935355"/>
          <wp:effectExtent l="0" t="0" r="0" b="0"/>
          <wp:wrapTight wrapText="bothSides">
            <wp:wrapPolygon edited="0">
              <wp:start x="0" y="0"/>
              <wp:lineTo x="0" y="21116"/>
              <wp:lineTo x="21171" y="21116"/>
              <wp:lineTo x="2117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rtl/>
        <w:lang w:val="en-US"/>
      </w:rPr>
      <w:drawing>
        <wp:anchor distT="0" distB="0" distL="114300" distR="114300" simplePos="0" relativeHeight="251659264" behindDoc="1" locked="0" layoutInCell="1" allowOverlap="1" wp14:anchorId="454D3D24" wp14:editId="3F2F7AF3">
          <wp:simplePos x="0" y="0"/>
          <wp:positionH relativeFrom="column">
            <wp:posOffset>4779010</wp:posOffset>
          </wp:positionH>
          <wp:positionV relativeFrom="paragraph">
            <wp:posOffset>-332740</wp:posOffset>
          </wp:positionV>
          <wp:extent cx="807720" cy="802640"/>
          <wp:effectExtent l="0" t="0" r="0" b="0"/>
          <wp:wrapTight wrapText="bothSides">
            <wp:wrapPolygon edited="0">
              <wp:start x="0" y="0"/>
              <wp:lineTo x="0" y="21019"/>
              <wp:lineTo x="20887" y="21019"/>
              <wp:lineTo x="208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1E65"/>
    <w:multiLevelType w:val="hybridMultilevel"/>
    <w:tmpl w:val="0B3EC66C"/>
    <w:lvl w:ilvl="0" w:tplc="57A0F9F8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" w15:restartNumberingAfterBreak="0">
    <w:nsid w:val="08750F87"/>
    <w:multiLevelType w:val="hybridMultilevel"/>
    <w:tmpl w:val="74CE8360"/>
    <w:lvl w:ilvl="0" w:tplc="A9220AE0">
      <w:start w:val="1"/>
      <w:numFmt w:val="decimal"/>
      <w:lvlText w:val="%1-"/>
      <w:lvlJc w:val="left"/>
      <w:pPr>
        <w:ind w:left="4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4" w:hanging="360"/>
      </w:pPr>
    </w:lvl>
    <w:lvl w:ilvl="2" w:tplc="0809001B" w:tentative="1">
      <w:start w:val="1"/>
      <w:numFmt w:val="lowerRoman"/>
      <w:lvlText w:val="%3."/>
      <w:lvlJc w:val="right"/>
      <w:pPr>
        <w:ind w:left="1884" w:hanging="180"/>
      </w:pPr>
    </w:lvl>
    <w:lvl w:ilvl="3" w:tplc="0809000F" w:tentative="1">
      <w:start w:val="1"/>
      <w:numFmt w:val="decimal"/>
      <w:lvlText w:val="%4."/>
      <w:lvlJc w:val="left"/>
      <w:pPr>
        <w:ind w:left="2604" w:hanging="360"/>
      </w:pPr>
    </w:lvl>
    <w:lvl w:ilvl="4" w:tplc="08090019" w:tentative="1">
      <w:start w:val="1"/>
      <w:numFmt w:val="lowerLetter"/>
      <w:lvlText w:val="%5."/>
      <w:lvlJc w:val="left"/>
      <w:pPr>
        <w:ind w:left="3324" w:hanging="360"/>
      </w:pPr>
    </w:lvl>
    <w:lvl w:ilvl="5" w:tplc="0809001B" w:tentative="1">
      <w:start w:val="1"/>
      <w:numFmt w:val="lowerRoman"/>
      <w:lvlText w:val="%6."/>
      <w:lvlJc w:val="right"/>
      <w:pPr>
        <w:ind w:left="4044" w:hanging="180"/>
      </w:pPr>
    </w:lvl>
    <w:lvl w:ilvl="6" w:tplc="0809000F" w:tentative="1">
      <w:start w:val="1"/>
      <w:numFmt w:val="decimal"/>
      <w:lvlText w:val="%7."/>
      <w:lvlJc w:val="left"/>
      <w:pPr>
        <w:ind w:left="4764" w:hanging="360"/>
      </w:pPr>
    </w:lvl>
    <w:lvl w:ilvl="7" w:tplc="08090019" w:tentative="1">
      <w:start w:val="1"/>
      <w:numFmt w:val="lowerLetter"/>
      <w:lvlText w:val="%8."/>
      <w:lvlJc w:val="left"/>
      <w:pPr>
        <w:ind w:left="5484" w:hanging="360"/>
      </w:pPr>
    </w:lvl>
    <w:lvl w:ilvl="8" w:tplc="08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 w15:restartNumberingAfterBreak="0">
    <w:nsid w:val="0F184860"/>
    <w:multiLevelType w:val="hybridMultilevel"/>
    <w:tmpl w:val="426C753C"/>
    <w:lvl w:ilvl="0" w:tplc="67D0F73C">
      <w:numFmt w:val="bullet"/>
      <w:lvlText w:val="-"/>
      <w:lvlJc w:val="left"/>
      <w:pPr>
        <w:ind w:left="4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3" w15:restartNumberingAfterBreak="0">
    <w:nsid w:val="35DE46CD"/>
    <w:multiLevelType w:val="hybridMultilevel"/>
    <w:tmpl w:val="6100BE66"/>
    <w:lvl w:ilvl="0" w:tplc="C6486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076F5"/>
    <w:multiLevelType w:val="hybridMultilevel"/>
    <w:tmpl w:val="B900C4AE"/>
    <w:lvl w:ilvl="0" w:tplc="9AF05600">
      <w:start w:val="8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43EB523E"/>
    <w:multiLevelType w:val="hybridMultilevel"/>
    <w:tmpl w:val="77ECFFFC"/>
    <w:lvl w:ilvl="0" w:tplc="DBEEC2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441743"/>
    <w:multiLevelType w:val="hybridMultilevel"/>
    <w:tmpl w:val="5E9035AA"/>
    <w:lvl w:ilvl="0" w:tplc="C8141B36">
      <w:start w:val="1"/>
      <w:numFmt w:val="decimal"/>
      <w:lvlText w:val="%1-"/>
      <w:lvlJc w:val="left"/>
      <w:pPr>
        <w:ind w:left="4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4E4209A8"/>
    <w:multiLevelType w:val="hybridMultilevel"/>
    <w:tmpl w:val="0B4A91FE"/>
    <w:lvl w:ilvl="0" w:tplc="05D4E1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85B85"/>
    <w:multiLevelType w:val="hybridMultilevel"/>
    <w:tmpl w:val="8658425E"/>
    <w:lvl w:ilvl="0" w:tplc="6DE20052">
      <w:start w:val="1"/>
      <w:numFmt w:val="decimal"/>
      <w:lvlText w:val="%1-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E854E0C"/>
    <w:multiLevelType w:val="hybridMultilevel"/>
    <w:tmpl w:val="AE00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E539C"/>
    <w:multiLevelType w:val="hybridMultilevel"/>
    <w:tmpl w:val="0EFACDA6"/>
    <w:lvl w:ilvl="0" w:tplc="6C045B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B5132"/>
    <w:multiLevelType w:val="hybridMultilevel"/>
    <w:tmpl w:val="F02426C2"/>
    <w:lvl w:ilvl="0" w:tplc="5EEC1E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  <w:szCs w:val="28"/>
        <w:lang w:val="de-D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743317">
    <w:abstractNumId w:val="10"/>
  </w:num>
  <w:num w:numId="2" w16cid:durableId="1572545007">
    <w:abstractNumId w:val="1"/>
  </w:num>
  <w:num w:numId="3" w16cid:durableId="291786601">
    <w:abstractNumId w:val="2"/>
  </w:num>
  <w:num w:numId="4" w16cid:durableId="1421639431">
    <w:abstractNumId w:val="0"/>
  </w:num>
  <w:num w:numId="5" w16cid:durableId="1812748187">
    <w:abstractNumId w:val="9"/>
  </w:num>
  <w:num w:numId="6" w16cid:durableId="1663853785">
    <w:abstractNumId w:val="3"/>
  </w:num>
  <w:num w:numId="7" w16cid:durableId="1830250556">
    <w:abstractNumId w:val="5"/>
  </w:num>
  <w:num w:numId="8" w16cid:durableId="1518622033">
    <w:abstractNumId w:val="11"/>
  </w:num>
  <w:num w:numId="9" w16cid:durableId="643390520">
    <w:abstractNumId w:val="4"/>
  </w:num>
  <w:num w:numId="10" w16cid:durableId="970869692">
    <w:abstractNumId w:val="8"/>
  </w:num>
  <w:num w:numId="11" w16cid:durableId="1183544385">
    <w:abstractNumId w:val="6"/>
  </w:num>
  <w:num w:numId="12" w16cid:durableId="18504122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D9D"/>
    <w:rsid w:val="00014FD8"/>
    <w:rsid w:val="0004656B"/>
    <w:rsid w:val="00075601"/>
    <w:rsid w:val="000809BD"/>
    <w:rsid w:val="000E3C3E"/>
    <w:rsid w:val="000F04E9"/>
    <w:rsid w:val="000F3AC6"/>
    <w:rsid w:val="000F6357"/>
    <w:rsid w:val="000F7DAE"/>
    <w:rsid w:val="0011666B"/>
    <w:rsid w:val="00126584"/>
    <w:rsid w:val="00161BE3"/>
    <w:rsid w:val="00173155"/>
    <w:rsid w:val="001733E5"/>
    <w:rsid w:val="0017628F"/>
    <w:rsid w:val="00183E72"/>
    <w:rsid w:val="001A65CD"/>
    <w:rsid w:val="001B7F04"/>
    <w:rsid w:val="00204DEC"/>
    <w:rsid w:val="00206694"/>
    <w:rsid w:val="002329BD"/>
    <w:rsid w:val="00281AF4"/>
    <w:rsid w:val="0028746C"/>
    <w:rsid w:val="002A5B5D"/>
    <w:rsid w:val="002B4C1D"/>
    <w:rsid w:val="002C148B"/>
    <w:rsid w:val="003061DF"/>
    <w:rsid w:val="00317F98"/>
    <w:rsid w:val="003414C8"/>
    <w:rsid w:val="00344C3C"/>
    <w:rsid w:val="00352E20"/>
    <w:rsid w:val="00364D16"/>
    <w:rsid w:val="00370BA1"/>
    <w:rsid w:val="00374A2F"/>
    <w:rsid w:val="003D384F"/>
    <w:rsid w:val="004101C5"/>
    <w:rsid w:val="00434CE6"/>
    <w:rsid w:val="00436CA8"/>
    <w:rsid w:val="004459F1"/>
    <w:rsid w:val="0046281C"/>
    <w:rsid w:val="004876FE"/>
    <w:rsid w:val="00491C78"/>
    <w:rsid w:val="00496B03"/>
    <w:rsid w:val="00497211"/>
    <w:rsid w:val="004D04C1"/>
    <w:rsid w:val="004D075C"/>
    <w:rsid w:val="004F3E1C"/>
    <w:rsid w:val="00505399"/>
    <w:rsid w:val="00512B11"/>
    <w:rsid w:val="00541798"/>
    <w:rsid w:val="0054290A"/>
    <w:rsid w:val="00556412"/>
    <w:rsid w:val="00580BF0"/>
    <w:rsid w:val="005D71A3"/>
    <w:rsid w:val="005E29C7"/>
    <w:rsid w:val="005E3400"/>
    <w:rsid w:val="005E66E0"/>
    <w:rsid w:val="0062312F"/>
    <w:rsid w:val="00623175"/>
    <w:rsid w:val="00630ECC"/>
    <w:rsid w:val="00633AE1"/>
    <w:rsid w:val="00634083"/>
    <w:rsid w:val="00645F4A"/>
    <w:rsid w:val="0065070B"/>
    <w:rsid w:val="00666622"/>
    <w:rsid w:val="006B6F0C"/>
    <w:rsid w:val="006C0CDE"/>
    <w:rsid w:val="006C561F"/>
    <w:rsid w:val="006E7E64"/>
    <w:rsid w:val="006F0422"/>
    <w:rsid w:val="006F6AA8"/>
    <w:rsid w:val="00715333"/>
    <w:rsid w:val="00722766"/>
    <w:rsid w:val="007332B8"/>
    <w:rsid w:val="007362CB"/>
    <w:rsid w:val="00746EDF"/>
    <w:rsid w:val="007526E2"/>
    <w:rsid w:val="00757DBA"/>
    <w:rsid w:val="007614FD"/>
    <w:rsid w:val="007967CB"/>
    <w:rsid w:val="007B1D68"/>
    <w:rsid w:val="007D68E8"/>
    <w:rsid w:val="007E3AE3"/>
    <w:rsid w:val="007F5CF5"/>
    <w:rsid w:val="00806F91"/>
    <w:rsid w:val="00836908"/>
    <w:rsid w:val="00855D94"/>
    <w:rsid w:val="008606B7"/>
    <w:rsid w:val="00860A01"/>
    <w:rsid w:val="0086212E"/>
    <w:rsid w:val="00863B8D"/>
    <w:rsid w:val="008976D2"/>
    <w:rsid w:val="008A7CF5"/>
    <w:rsid w:val="008D2831"/>
    <w:rsid w:val="0091429A"/>
    <w:rsid w:val="0091712E"/>
    <w:rsid w:val="00932E38"/>
    <w:rsid w:val="00936E12"/>
    <w:rsid w:val="0093755B"/>
    <w:rsid w:val="00954130"/>
    <w:rsid w:val="00975AB6"/>
    <w:rsid w:val="00994D68"/>
    <w:rsid w:val="009A6499"/>
    <w:rsid w:val="00A264EF"/>
    <w:rsid w:val="00A27A07"/>
    <w:rsid w:val="00A32EC1"/>
    <w:rsid w:val="00A84545"/>
    <w:rsid w:val="00A86904"/>
    <w:rsid w:val="00AA558F"/>
    <w:rsid w:val="00AB1065"/>
    <w:rsid w:val="00AB71FF"/>
    <w:rsid w:val="00AC6D9D"/>
    <w:rsid w:val="00B1009B"/>
    <w:rsid w:val="00B405C5"/>
    <w:rsid w:val="00B4253B"/>
    <w:rsid w:val="00B83834"/>
    <w:rsid w:val="00BA184B"/>
    <w:rsid w:val="00BA2407"/>
    <w:rsid w:val="00BF3BF2"/>
    <w:rsid w:val="00CC2052"/>
    <w:rsid w:val="00CE0115"/>
    <w:rsid w:val="00D04707"/>
    <w:rsid w:val="00D25808"/>
    <w:rsid w:val="00D446AB"/>
    <w:rsid w:val="00D635A3"/>
    <w:rsid w:val="00D71B5A"/>
    <w:rsid w:val="00DA7E69"/>
    <w:rsid w:val="00DD53DA"/>
    <w:rsid w:val="00DD5D7B"/>
    <w:rsid w:val="00DD60F3"/>
    <w:rsid w:val="00DE52C1"/>
    <w:rsid w:val="00E00E7C"/>
    <w:rsid w:val="00E352F8"/>
    <w:rsid w:val="00E7186C"/>
    <w:rsid w:val="00E87287"/>
    <w:rsid w:val="00E910A0"/>
    <w:rsid w:val="00EA5DCF"/>
    <w:rsid w:val="00EB1D21"/>
    <w:rsid w:val="00EE348D"/>
    <w:rsid w:val="00EE61BF"/>
    <w:rsid w:val="00F108EB"/>
    <w:rsid w:val="00F709E9"/>
    <w:rsid w:val="00FB5B5A"/>
    <w:rsid w:val="00FC7002"/>
    <w:rsid w:val="00FD3010"/>
    <w:rsid w:val="00FF7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7B39C"/>
  <w15:docId w15:val="{131295E2-58A6-4D5F-ACD5-0F309E8F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55B"/>
    <w:pPr>
      <w:keepNext/>
      <w:keepLines/>
      <w:spacing w:before="480" w:after="0"/>
      <w:ind w:firstLine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9D"/>
  </w:style>
  <w:style w:type="paragraph" w:styleId="Footer">
    <w:name w:val="footer"/>
    <w:basedOn w:val="Normal"/>
    <w:link w:val="FooterChar"/>
    <w:uiPriority w:val="99"/>
    <w:unhideWhenUsed/>
    <w:rsid w:val="00AC6D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9D"/>
  </w:style>
  <w:style w:type="paragraph" w:styleId="BalloonText">
    <w:name w:val="Balloon Text"/>
    <w:basedOn w:val="Normal"/>
    <w:link w:val="BalloonTextChar"/>
    <w:uiPriority w:val="99"/>
    <w:semiHidden/>
    <w:unhideWhenUsed/>
    <w:rsid w:val="00AC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F0C"/>
    <w:pPr>
      <w:ind w:left="720"/>
      <w:contextualSpacing/>
    </w:pPr>
  </w:style>
  <w:style w:type="character" w:customStyle="1" w:styleId="inlineblock">
    <w:name w:val="inlineblock"/>
    <w:basedOn w:val="DefaultParagraphFont"/>
    <w:rsid w:val="00317F98"/>
  </w:style>
  <w:style w:type="character" w:styleId="Hyperlink">
    <w:name w:val="Hyperlink"/>
    <w:basedOn w:val="DefaultParagraphFont"/>
    <w:uiPriority w:val="99"/>
    <w:unhideWhenUsed/>
    <w:rsid w:val="00317F98"/>
    <w:rPr>
      <w:color w:val="0000FF"/>
      <w:u w:val="single"/>
    </w:rPr>
  </w:style>
  <w:style w:type="character" w:customStyle="1" w:styleId="previewtxt">
    <w:name w:val="previewtxt"/>
    <w:basedOn w:val="DefaultParagraphFont"/>
    <w:rsid w:val="0093755B"/>
  </w:style>
  <w:style w:type="character" w:customStyle="1" w:styleId="Heading1Char">
    <w:name w:val="Heading 1 Char"/>
    <w:basedOn w:val="DefaultParagraphFont"/>
    <w:link w:val="Heading1"/>
    <w:uiPriority w:val="9"/>
    <w:rsid w:val="00937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Emphasis">
    <w:name w:val="Emphasis"/>
    <w:basedOn w:val="DefaultParagraphFont"/>
    <w:uiPriority w:val="20"/>
    <w:qFormat/>
    <w:rsid w:val="00505399"/>
    <w:rPr>
      <w:i/>
      <w:iCs/>
    </w:rPr>
  </w:style>
  <w:style w:type="character" w:customStyle="1" w:styleId="u-visually-hidden">
    <w:name w:val="u-visually-hidden"/>
    <w:basedOn w:val="DefaultParagraphFont"/>
    <w:rsid w:val="00634083"/>
  </w:style>
  <w:style w:type="character" w:customStyle="1" w:styleId="pg-1ff2">
    <w:name w:val="pg-1ff2"/>
    <w:basedOn w:val="DefaultParagraphFont"/>
    <w:rsid w:val="003061DF"/>
  </w:style>
  <w:style w:type="character" w:customStyle="1" w:styleId="a">
    <w:name w:val="_"/>
    <w:basedOn w:val="DefaultParagraphFont"/>
    <w:rsid w:val="003061DF"/>
  </w:style>
  <w:style w:type="paragraph" w:customStyle="1" w:styleId="a0">
    <w:name w:val="سرد الفقرات"/>
    <w:basedOn w:val="Normal"/>
    <w:rsid w:val="00E7186C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066">
          <w:marLeft w:val="0"/>
          <w:marRight w:val="17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8/s41467-022-33904-7" TargetMode="External"/><Relationship Id="rId13" Type="http://schemas.openxmlformats.org/officeDocument/2006/relationships/hyperlink" Target="https://www.mdpi.com/2079-6382/10/5/488" TargetMode="External"/><Relationship Id="rId18" Type="http://schemas.openxmlformats.org/officeDocument/2006/relationships/hyperlink" Target="https://rjptonline.org/AbstractView.aspx?PID=2020-13-11-92" TargetMode="External"/><Relationship Id="rId26" Type="http://schemas.openxmlformats.org/officeDocument/2006/relationships/hyperlink" Target="https://www.mdpi.com/1424-8247/14/4/341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ncbi.nlm.nih.gov/pmc/articles/PMC7832137/" TargetMode="External"/><Relationship Id="rId34" Type="http://schemas.openxmlformats.org/officeDocument/2006/relationships/hyperlink" Target="https://www.mdpi.com/2079-4991/11/3/80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dpi.com/962596" TargetMode="External"/><Relationship Id="rId17" Type="http://schemas.openxmlformats.org/officeDocument/2006/relationships/hyperlink" Target="https://www.microbiologyresearch.org/content/journal/jmm/10.1099/jmm.0.001246?TRACK=RSS" TargetMode="External"/><Relationship Id="rId25" Type="http://schemas.openxmlformats.org/officeDocument/2006/relationships/hyperlink" Target="https://www.japitherapy.com/japitherapy-articles/back-to-ancient-remedy-could-inhalation-of-aerosolisedhoney-and-propolis-tinctureprotect-against-the-covid19-pandemic-64696.html" TargetMode="External"/><Relationship Id="rId33" Type="http://schemas.openxmlformats.org/officeDocument/2006/relationships/hyperlink" Target="https://www.mdpi.com/1164242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ciencedirect.com/science/article/pii/S0882401021003715" TargetMode="External"/><Relationship Id="rId20" Type="http://schemas.openxmlformats.org/officeDocument/2006/relationships/hyperlink" Target="https://link.springer.com/article/10.1007/s00284-021-02567-w" TargetMode="External"/><Relationship Id="rId29" Type="http://schemas.openxmlformats.org/officeDocument/2006/relationships/hyperlink" Target="https://www.mdpi.com/2076-2607/9/6/113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7/s00284-021-02663-x" TargetMode="External"/><Relationship Id="rId24" Type="http://schemas.openxmlformats.org/officeDocument/2006/relationships/hyperlink" Target="https://rupress.org/jcb/article-abstract/220/3/e202005102/211705" TargetMode="External"/><Relationship Id="rId32" Type="http://schemas.openxmlformats.org/officeDocument/2006/relationships/hyperlink" Target="https://www.mdpi.com/941044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cmm.mazums.ac.ir/article_129172.html" TargetMode="External"/><Relationship Id="rId23" Type="http://schemas.openxmlformats.org/officeDocument/2006/relationships/hyperlink" Target="https://www.nature.com/articles/s41589-020-00728-9" TargetMode="External"/><Relationship Id="rId28" Type="http://schemas.openxmlformats.org/officeDocument/2006/relationships/hyperlink" Target="https://onlinelibrary.wiley.com/doi/abs/10.1111/ppl.13260" TargetMode="External"/><Relationship Id="rId36" Type="http://schemas.openxmlformats.org/officeDocument/2006/relationships/hyperlink" Target="https://link.springer.com/article/10.1007/s42770-021-00465-8" TargetMode="External"/><Relationship Id="rId10" Type="http://schemas.openxmlformats.org/officeDocument/2006/relationships/hyperlink" Target="https://doi.org/10.1007/s11274-022-03302-8" TargetMode="External"/><Relationship Id="rId19" Type="http://schemas.openxmlformats.org/officeDocument/2006/relationships/hyperlink" Target="https://link.springer.com/article/10.1134/S000368382101004X" TargetMode="External"/><Relationship Id="rId31" Type="http://schemas.openxmlformats.org/officeDocument/2006/relationships/hyperlink" Target="https://www.mdpi.com/9543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7/s00203-021-02314-6" TargetMode="External"/><Relationship Id="rId14" Type="http://schemas.openxmlformats.org/officeDocument/2006/relationships/hyperlink" Target="https://link.springer.com/article/10.1007/s00203-021-02314-6" TargetMode="External"/><Relationship Id="rId22" Type="http://schemas.openxmlformats.org/officeDocument/2006/relationships/hyperlink" Target="https://www.biorxiv.org/content/10.1101/2021.05.06.442919v1.abstract" TargetMode="External"/><Relationship Id="rId27" Type="http://schemas.openxmlformats.org/officeDocument/2006/relationships/hyperlink" Target="https://link.springer.com/article/10.1007/s11356-021-14195-9" TargetMode="External"/><Relationship Id="rId30" Type="http://schemas.openxmlformats.org/officeDocument/2006/relationships/hyperlink" Target="https://www.ncbi.nlm.nih.gov/pmc/articles/pmc8313402/" TargetMode="External"/><Relationship Id="rId35" Type="http://schemas.openxmlformats.org/officeDocument/2006/relationships/hyperlink" Target="https://www.atlantis-press.com/journals/jegh/125955857/vie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62C3B-9303-43B2-A18B-9BC125E6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3487</Words>
  <Characters>19881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</dc:creator>
  <cp:lastModifiedBy>ALMonir</cp:lastModifiedBy>
  <cp:revision>2</cp:revision>
  <cp:lastPrinted>2019-09-01T06:56:00Z</cp:lastPrinted>
  <dcterms:created xsi:type="dcterms:W3CDTF">2023-04-12T20:30:00Z</dcterms:created>
  <dcterms:modified xsi:type="dcterms:W3CDTF">2023-04-12T20:30:00Z</dcterms:modified>
</cp:coreProperties>
</file>