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0C" w:rsidRPr="00B9286F" w:rsidRDefault="00B9286F" w:rsidP="00436D0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b/>
          <w:bCs/>
          <w:noProof/>
          <w:rtl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-15240</wp:posOffset>
            </wp:positionV>
            <wp:extent cx="546735" cy="552450"/>
            <wp:effectExtent l="19050" t="0" r="5715" b="0"/>
            <wp:wrapSquare wrapText="bothSides"/>
            <wp:docPr id="3" name="Picture 3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D2">
        <w:rPr>
          <w:rFonts w:asciiTheme="majorBidi" w:hAnsiTheme="majorBidi" w:cstheme="majorBidi" w:hint="cs"/>
          <w:b/>
          <w:bCs/>
          <w:rtl/>
          <w:lang w:bidi="ar-EG"/>
        </w:rPr>
        <w:t xml:space="preserve">    </w:t>
      </w:r>
      <w:r w:rsidR="00805B22" w:rsidRPr="00B9286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جامعة الزقازيق                            </w:t>
      </w:r>
      <w:r w:rsidR="00AE078F" w:rsidRPr="00B9286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                </w:t>
      </w:r>
    </w:p>
    <w:p w:rsidR="00805B22" w:rsidRPr="00B9286F" w:rsidRDefault="00436D0C" w:rsidP="00805B2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B9286F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كلية الحاسبات والمعلومات</w:t>
      </w:r>
    </w:p>
    <w:p w:rsidR="00805B22" w:rsidRPr="00B9286F" w:rsidRDefault="00805B22" w:rsidP="00805B22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B9286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</w:t>
      </w:r>
      <w:r w:rsidRPr="00B9286F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قسم الدراسات العليا</w:t>
      </w:r>
      <w:r w:rsidR="00AE078F" w:rsidRPr="00B9286F">
        <w:rPr>
          <w:rFonts w:asciiTheme="majorBidi" w:hAnsiTheme="majorBidi" w:cstheme="majorBidi" w:hint="cs"/>
          <w:b/>
          <w:bCs/>
          <w:sz w:val="20"/>
          <w:szCs w:val="20"/>
          <w:rtl/>
          <w:lang w:bidi="ar-EG"/>
        </w:rPr>
        <w:t xml:space="preserve">  </w:t>
      </w:r>
    </w:p>
    <w:p w:rsidR="00770036" w:rsidRPr="00B9286F" w:rsidRDefault="00805B22" w:rsidP="00B9286F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6"/>
          <w:szCs w:val="26"/>
          <w:rtl/>
          <w:lang w:bidi="ar-EG"/>
        </w:rPr>
      </w:pPr>
      <w:r w:rsidRPr="008E3CD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         </w:t>
      </w:r>
      <w:r w:rsidR="00987587" w:rsidRPr="008E3CD7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            </w:t>
      </w:r>
      <w:r w:rsidRPr="008E3CD7">
        <w:rPr>
          <w:rFonts w:asciiTheme="majorBidi" w:hAnsiTheme="majorBidi" w:cs="Mohammad Annoktah" w:hint="cs"/>
          <w:b/>
          <w:bCs/>
          <w:sz w:val="26"/>
          <w:szCs w:val="26"/>
          <w:rtl/>
          <w:lang w:bidi="ar-EG"/>
        </w:rPr>
        <w:t xml:space="preserve">                    </w:t>
      </w:r>
    </w:p>
    <w:p w:rsidR="00770036" w:rsidRPr="00B9286F" w:rsidRDefault="00770036" w:rsidP="009C607B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4"/>
          <w:szCs w:val="26"/>
          <w:rtl/>
          <w:lang w:bidi="ar-EG"/>
        </w:rPr>
      </w:pP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       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الجدول الدراسي للدراسات العليا للفصل الدراسي الاول للعام الجامعى </w:t>
      </w:r>
      <w:r w:rsidR="008724A8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</w:t>
      </w:r>
      <w:r w:rsidR="00FC54B2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202</w:t>
      </w:r>
      <w:r w:rsidR="009C607B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 / </w:t>
      </w:r>
      <w:r w:rsidR="00FC54B2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202</w:t>
      </w:r>
      <w:r w:rsidR="009C607B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 xml:space="preserve">3 </w:t>
      </w:r>
      <w:r w:rsidR="00E21245" w:rsidRPr="00B9286F">
        <w:rPr>
          <w:rFonts w:asciiTheme="majorBidi" w:hAnsiTheme="majorBidi" w:cs="Mohammad Annoktah" w:hint="cs"/>
          <w:b/>
          <w:bCs/>
          <w:sz w:val="24"/>
          <w:szCs w:val="26"/>
          <w:rtl/>
          <w:lang w:bidi="ar-EG"/>
        </w:rPr>
        <w:t>(الماجستير)</w:t>
      </w:r>
    </w:p>
    <w:tbl>
      <w:tblPr>
        <w:tblStyle w:val="TableGrid"/>
        <w:bidiVisual/>
        <w:tblW w:w="15057" w:type="dxa"/>
        <w:jc w:val="center"/>
        <w:tblLook w:val="04A0" w:firstRow="1" w:lastRow="0" w:firstColumn="1" w:lastColumn="0" w:noHBand="0" w:noVBand="1"/>
      </w:tblPr>
      <w:tblGrid>
        <w:gridCol w:w="933"/>
        <w:gridCol w:w="1110"/>
        <w:gridCol w:w="2835"/>
        <w:gridCol w:w="6012"/>
        <w:gridCol w:w="2793"/>
        <w:gridCol w:w="1374"/>
      </w:tblGrid>
      <w:tr w:rsidR="005F106A" w:rsidRPr="000E5401" w:rsidTr="005F106A">
        <w:trPr>
          <w:trHeight w:val="411"/>
          <w:jc w:val="center"/>
        </w:trPr>
        <w:tc>
          <w:tcPr>
            <w:tcW w:w="933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F106A" w:rsidRPr="000E5401" w:rsidRDefault="005F106A" w:rsidP="0004679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اليـــــوم </w:t>
            </w:r>
          </w:p>
        </w:tc>
        <w:tc>
          <w:tcPr>
            <w:tcW w:w="1110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5F106A" w:rsidRPr="000E5401" w:rsidRDefault="005F106A" w:rsidP="005F106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5F10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رقم المقرر</w:t>
            </w:r>
          </w:p>
        </w:tc>
        <w:tc>
          <w:tcPr>
            <w:tcW w:w="2835" w:type="dxa"/>
            <w:tcBorders>
              <w:top w:val="thickThinSmallGap" w:sz="24" w:space="0" w:color="000000"/>
              <w:left w:val="thinThickSmallGap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F106A" w:rsidRPr="000E5401" w:rsidRDefault="005F106A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المادة باللغة العربية</w:t>
            </w:r>
          </w:p>
        </w:tc>
        <w:tc>
          <w:tcPr>
            <w:tcW w:w="6012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F106A" w:rsidRPr="000E5401" w:rsidRDefault="005F106A" w:rsidP="00082FB2">
            <w:pPr>
              <w:jc w:val="center"/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</w:pPr>
            <w:r w:rsidRPr="000E5401">
              <w:rPr>
                <w:rFonts w:ascii="Calisto MT" w:hAnsi="Calisto MT" w:cstheme="majorBidi"/>
                <w:b/>
                <w:bCs/>
                <w:sz w:val="28"/>
                <w:szCs w:val="28"/>
                <w:lang w:bidi="ar-EG"/>
              </w:rPr>
              <w:t>Subjects English</w:t>
            </w:r>
          </w:p>
        </w:tc>
        <w:tc>
          <w:tcPr>
            <w:tcW w:w="2793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F106A" w:rsidRPr="000E5401" w:rsidRDefault="005F106A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اسم  الدكتور القائم بالتدريس</w:t>
            </w:r>
          </w:p>
        </w:tc>
        <w:tc>
          <w:tcPr>
            <w:tcW w:w="1374" w:type="dxa"/>
            <w:tcBorders>
              <w:top w:val="thickThinSmallGap" w:sz="24" w:space="0" w:color="000000"/>
              <w:left w:val="thinThickSmallGap" w:sz="24" w:space="0" w:color="auto"/>
              <w:bottom w:val="thickThinSmallGap" w:sz="24" w:space="0" w:color="000000"/>
              <w:right w:val="thickThinSmallGap" w:sz="24" w:space="0" w:color="auto"/>
            </w:tcBorders>
            <w:shd w:val="clear" w:color="auto" w:fill="BFBFBF" w:themeFill="background1" w:themeFillShade="BF"/>
          </w:tcPr>
          <w:p w:rsidR="005F106A" w:rsidRPr="000E5401" w:rsidRDefault="005F106A" w:rsidP="00082FB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E540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التوقيت</w:t>
            </w:r>
          </w:p>
        </w:tc>
      </w:tr>
      <w:tr w:rsidR="0088570A" w:rsidRPr="000E5401" w:rsidTr="005F106A">
        <w:trPr>
          <w:trHeight w:val="533"/>
          <w:jc w:val="center"/>
        </w:trPr>
        <w:tc>
          <w:tcPr>
            <w:tcW w:w="933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8570A" w:rsidRPr="0062520E" w:rsidRDefault="0088570A" w:rsidP="00D44D0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62520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السبت</w:t>
            </w:r>
          </w:p>
        </w:tc>
        <w:tc>
          <w:tcPr>
            <w:tcW w:w="1110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88570A" w:rsidRPr="00BB4DD2" w:rsidRDefault="0088570A" w:rsidP="00E84E14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5F106A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GN 600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1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8570A" w:rsidRPr="00BB4DD2" w:rsidRDefault="0088570A" w:rsidP="00E84E14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منهجية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البحث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والكتابة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العلمية</w:t>
            </w:r>
          </w:p>
        </w:tc>
        <w:tc>
          <w:tcPr>
            <w:tcW w:w="6012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8570A" w:rsidRDefault="0088570A" w:rsidP="00E84E14">
            <w:pPr>
              <w:jc w:val="center"/>
              <w:rPr>
                <w:sz w:val="26"/>
                <w:szCs w:val="26"/>
                <w:rtl/>
              </w:rPr>
            </w:pPr>
            <w:r w:rsidRPr="00C136D5">
              <w:rPr>
                <w:rFonts w:eastAsia="Times New Roman"/>
                <w:b/>
                <w:bCs/>
                <w:sz w:val="26"/>
                <w:szCs w:val="26"/>
              </w:rPr>
              <w:t>Research Methodology and Scientific Writing</w:t>
            </w:r>
          </w:p>
          <w:p w:rsidR="0088570A" w:rsidRPr="00C136D5" w:rsidRDefault="0088570A" w:rsidP="00E84E14">
            <w:pPr>
              <w:jc w:val="center"/>
              <w:rPr>
                <w:rFonts w:hint="cs"/>
                <w:sz w:val="26"/>
                <w:szCs w:val="26"/>
                <w:rtl/>
                <w:lang w:bidi="ar-EG"/>
              </w:rPr>
            </w:pPr>
          </w:p>
        </w:tc>
        <w:tc>
          <w:tcPr>
            <w:tcW w:w="2793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8570A" w:rsidRDefault="0088570A" w:rsidP="00E84E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ا.م.</w:t>
            </w:r>
            <w:r w:rsidRPr="00B9286F">
              <w:rPr>
                <w:rFonts w:hint="cs"/>
                <w:b/>
                <w:bCs/>
                <w:sz w:val="24"/>
                <w:szCs w:val="24"/>
                <w:rtl/>
              </w:rPr>
              <w:t>د/ محمد عبد الباسط متولى</w:t>
            </w:r>
          </w:p>
          <w:p w:rsidR="0088570A" w:rsidRPr="00B9286F" w:rsidRDefault="0088570A" w:rsidP="00E84E1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د/ ليلى عبد الفتاح شوقى ابراهيم</w:t>
            </w:r>
          </w:p>
        </w:tc>
        <w:tc>
          <w:tcPr>
            <w:tcW w:w="1374" w:type="dxa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8570A" w:rsidRPr="00B9286F" w:rsidRDefault="0088570A" w:rsidP="009566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286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5:15</w:t>
            </w:r>
          </w:p>
        </w:tc>
      </w:tr>
      <w:tr w:rsidR="0088570A" w:rsidRPr="000E5401" w:rsidTr="005F106A">
        <w:trPr>
          <w:trHeight w:val="582"/>
          <w:jc w:val="center"/>
        </w:trPr>
        <w:tc>
          <w:tcPr>
            <w:tcW w:w="9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8570A" w:rsidRPr="0062520E" w:rsidRDefault="0088570A" w:rsidP="00D44D0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88570A" w:rsidRPr="00896928" w:rsidRDefault="0088570A" w:rsidP="005F106A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896928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IT 600</w:t>
            </w:r>
          </w:p>
        </w:tc>
        <w:tc>
          <w:tcPr>
            <w:tcW w:w="2835" w:type="dxa"/>
            <w:tcBorders>
              <w:top w:val="double" w:sz="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88570A" w:rsidRPr="00BB4DD2" w:rsidRDefault="0088570A" w:rsidP="0096515E">
            <w:pPr>
              <w:jc w:val="center"/>
              <w:rPr>
                <w:sz w:val="26"/>
                <w:szCs w:val="26"/>
              </w:rPr>
            </w:pP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أساسيات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الشبكات الحديثة</w:t>
            </w:r>
          </w:p>
        </w:tc>
        <w:tc>
          <w:tcPr>
            <w:tcW w:w="6012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8570A" w:rsidRPr="00C136D5" w:rsidRDefault="0088570A" w:rsidP="00D4459C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C136D5">
              <w:rPr>
                <w:rFonts w:eastAsia="Times New Roman"/>
                <w:b/>
                <w:bCs/>
                <w:sz w:val="26"/>
                <w:szCs w:val="26"/>
              </w:rPr>
              <w:t xml:space="preserve">Foundations of Modern </w:t>
            </w:r>
            <w:r w:rsidRPr="00D4459C">
              <w:rPr>
                <w:b/>
                <w:bCs/>
                <w:sz w:val="26"/>
                <w:szCs w:val="26"/>
              </w:rPr>
              <w:t>Networking</w:t>
            </w:r>
            <w:r w:rsidR="00D4459C" w:rsidRPr="00D4459C">
              <w:rPr>
                <w:b/>
                <w:bCs/>
                <w:sz w:val="26"/>
                <w:szCs w:val="26"/>
              </w:rPr>
              <w:t xml:space="preserve">   </w:t>
            </w:r>
          </w:p>
        </w:tc>
        <w:tc>
          <w:tcPr>
            <w:tcW w:w="2793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8570A" w:rsidRPr="00F1328F" w:rsidRDefault="0088570A" w:rsidP="00F746B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9286F">
              <w:rPr>
                <w:rFonts w:hint="cs"/>
                <w:b/>
                <w:bCs/>
                <w:sz w:val="24"/>
                <w:szCs w:val="24"/>
                <w:rtl/>
              </w:rPr>
              <w:t xml:space="preserve">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هناء محمد حمزه كمال</w:t>
            </w:r>
          </w:p>
        </w:tc>
        <w:tc>
          <w:tcPr>
            <w:tcW w:w="1374" w:type="dxa"/>
            <w:vMerge w:val="restart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8570A" w:rsidRPr="00B9286F" w:rsidRDefault="0088570A" w:rsidP="001469AE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5:15-7:30</w:t>
            </w:r>
          </w:p>
        </w:tc>
      </w:tr>
      <w:tr w:rsidR="0088570A" w:rsidRPr="000E5401" w:rsidTr="00004474">
        <w:trPr>
          <w:trHeight w:val="582"/>
          <w:jc w:val="center"/>
        </w:trPr>
        <w:tc>
          <w:tcPr>
            <w:tcW w:w="9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8570A" w:rsidRPr="0062520E" w:rsidRDefault="0088570A" w:rsidP="00071C9C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110" w:type="dxa"/>
            <w:tcBorders>
              <w:top w:val="double" w:sz="4" w:space="0" w:color="000000"/>
              <w:left w:val="thickThinSmallGap" w:sz="24" w:space="0" w:color="auto"/>
              <w:bottom w:val="double" w:sz="4" w:space="0" w:color="auto"/>
              <w:right w:val="thinThickSmallGap" w:sz="18" w:space="0" w:color="auto"/>
            </w:tcBorders>
          </w:tcPr>
          <w:p w:rsidR="0088570A" w:rsidRPr="00896928" w:rsidRDefault="0088570A" w:rsidP="007A1CDB">
            <w:pPr>
              <w:bidi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896928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CS 600</w:t>
            </w:r>
          </w:p>
          <w:p w:rsidR="0088570A" w:rsidRPr="00896928" w:rsidRDefault="0088570A" w:rsidP="008E71EC">
            <w:pPr>
              <w:bidi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double" w:sz="4" w:space="0" w:color="000000"/>
              <w:left w:val="thinThickSmallGap" w:sz="18" w:space="0" w:color="auto"/>
              <w:bottom w:val="double" w:sz="4" w:space="0" w:color="auto"/>
              <w:right w:val="thinThickSmallGap" w:sz="24" w:space="0" w:color="auto"/>
            </w:tcBorders>
          </w:tcPr>
          <w:p w:rsidR="0088570A" w:rsidRPr="0016355A" w:rsidRDefault="0088570A" w:rsidP="008E71EC">
            <w:pPr>
              <w:bidi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C2156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الطرق الصورية ونظرية الحسابات المتقدمة</w:t>
            </w:r>
          </w:p>
        </w:tc>
        <w:tc>
          <w:tcPr>
            <w:tcW w:w="6012" w:type="dxa"/>
            <w:tcBorders>
              <w:top w:val="double" w:sz="4" w:space="0" w:color="000000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88570A" w:rsidRPr="00137291" w:rsidRDefault="0088570A" w:rsidP="008E71EC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5C2156">
              <w:rPr>
                <w:rFonts w:eastAsia="Times New Roman"/>
                <w:b/>
                <w:bCs/>
                <w:sz w:val="26"/>
                <w:szCs w:val="26"/>
              </w:rPr>
              <w:t>Advanced Formal Methods and Theory</w:t>
            </w:r>
            <w:r w:rsidRPr="00705F39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5C2156">
              <w:rPr>
                <w:rFonts w:eastAsia="Times New Roman"/>
                <w:b/>
                <w:bCs/>
                <w:sz w:val="26"/>
                <w:szCs w:val="26"/>
              </w:rPr>
              <w:t>of Computation</w:t>
            </w:r>
          </w:p>
        </w:tc>
        <w:tc>
          <w:tcPr>
            <w:tcW w:w="2793" w:type="dxa"/>
            <w:tcBorders>
              <w:top w:val="double" w:sz="4" w:space="0" w:color="000000"/>
              <w:left w:val="thickThinSmallGap" w:sz="24" w:space="0" w:color="auto"/>
              <w:bottom w:val="double" w:sz="4" w:space="0" w:color="auto"/>
              <w:right w:val="thickThinSmallGap" w:sz="18" w:space="0" w:color="auto"/>
            </w:tcBorders>
          </w:tcPr>
          <w:p w:rsidR="0088570A" w:rsidRPr="005C2156" w:rsidRDefault="0088570A" w:rsidP="008E71E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C2156">
              <w:rPr>
                <w:rFonts w:hint="cs"/>
                <w:b/>
                <w:bCs/>
                <w:sz w:val="24"/>
                <w:szCs w:val="24"/>
                <w:rtl/>
              </w:rPr>
              <w:t>ا.د/ إبراهيم محمود الحناوى</w:t>
            </w:r>
          </w:p>
          <w:p w:rsidR="0088570A" w:rsidRPr="00A16FF4" w:rsidRDefault="0088570A" w:rsidP="008E71EC">
            <w:pPr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8570A" w:rsidRDefault="0088570A" w:rsidP="00071C9C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570A" w:rsidRPr="000E5401" w:rsidTr="0088570A">
        <w:trPr>
          <w:trHeight w:val="484"/>
          <w:jc w:val="center"/>
        </w:trPr>
        <w:tc>
          <w:tcPr>
            <w:tcW w:w="9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8570A" w:rsidRPr="0062520E" w:rsidRDefault="0088570A" w:rsidP="00D44D0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88570A" w:rsidRPr="00896928" w:rsidRDefault="0088570A" w:rsidP="00896928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896928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IS 601</w:t>
            </w:r>
          </w:p>
        </w:tc>
        <w:tc>
          <w:tcPr>
            <w:tcW w:w="2835" w:type="dxa"/>
            <w:tcBorders>
              <w:top w:val="double" w:sz="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88570A" w:rsidRPr="00BB4DD2" w:rsidRDefault="0088570A" w:rsidP="002B054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B4DD2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هندسة</w:t>
            </w:r>
            <w:r w:rsidRPr="00BB4DD2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البرمجيات</w:t>
            </w:r>
            <w:r w:rsidRPr="00BB4DD2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المتقدمة</w:t>
            </w:r>
          </w:p>
        </w:tc>
        <w:tc>
          <w:tcPr>
            <w:tcW w:w="6012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8570A" w:rsidRPr="00C136D5" w:rsidRDefault="0088570A" w:rsidP="002B0544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C136D5">
              <w:rPr>
                <w:rFonts w:eastAsia="Times New Roman"/>
                <w:b/>
                <w:bCs/>
                <w:sz w:val="26"/>
                <w:szCs w:val="26"/>
              </w:rPr>
              <w:t>Advanced Software Engineering</w:t>
            </w:r>
          </w:p>
        </w:tc>
        <w:tc>
          <w:tcPr>
            <w:tcW w:w="2793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88570A" w:rsidRPr="00F1328F" w:rsidRDefault="0088570A" w:rsidP="001A5DE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1A5DE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نورا زكى عبد الفتاح حسنين</w:t>
            </w:r>
          </w:p>
        </w:tc>
        <w:tc>
          <w:tcPr>
            <w:tcW w:w="137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8570A" w:rsidRPr="00B9286F" w:rsidRDefault="0088570A" w:rsidP="001469AE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C31B8" w:rsidRPr="000E5401" w:rsidTr="0088570A">
        <w:trPr>
          <w:trHeight w:val="484"/>
          <w:jc w:val="center"/>
        </w:trPr>
        <w:tc>
          <w:tcPr>
            <w:tcW w:w="9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C31B8" w:rsidRPr="0062520E" w:rsidRDefault="00AC31B8" w:rsidP="00D44D0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AC31B8" w:rsidRPr="00655A11" w:rsidRDefault="00AC31B8" w:rsidP="00DF5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55A11">
              <w:rPr>
                <w:b/>
                <w:bCs/>
                <w:sz w:val="26"/>
                <w:szCs w:val="26"/>
              </w:rPr>
              <w:t>DS 601</w:t>
            </w:r>
          </w:p>
        </w:tc>
        <w:tc>
          <w:tcPr>
            <w:tcW w:w="2835" w:type="dxa"/>
            <w:tcBorders>
              <w:top w:val="double" w:sz="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AC31B8" w:rsidRPr="00655A11" w:rsidRDefault="00AC31B8" w:rsidP="00DF5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تحليل</w:t>
            </w:r>
            <w:r w:rsidRPr="00655A11">
              <w:rPr>
                <w:b/>
                <w:bCs/>
                <w:sz w:val="26"/>
                <w:szCs w:val="26"/>
              </w:rPr>
              <w:t xml:space="preserve"> </w:t>
            </w: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ونظرية</w:t>
            </w:r>
            <w:r w:rsidRPr="00655A11">
              <w:rPr>
                <w:b/>
                <w:bCs/>
                <w:sz w:val="26"/>
                <w:szCs w:val="26"/>
              </w:rPr>
              <w:t xml:space="preserve"> </w:t>
            </w: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القرار</w:t>
            </w:r>
          </w:p>
        </w:tc>
        <w:tc>
          <w:tcPr>
            <w:tcW w:w="6012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31B8" w:rsidRPr="00655A11" w:rsidRDefault="00AC31B8" w:rsidP="00DF5B92">
            <w:pPr>
              <w:jc w:val="center"/>
              <w:rPr>
                <w:b/>
                <w:bCs/>
                <w:sz w:val="26"/>
                <w:szCs w:val="26"/>
              </w:rPr>
            </w:pPr>
            <w:r w:rsidRPr="00655A11">
              <w:rPr>
                <w:b/>
                <w:bCs/>
                <w:sz w:val="26"/>
                <w:szCs w:val="26"/>
              </w:rPr>
              <w:t>Decision Theory and Analysis</w:t>
            </w:r>
          </w:p>
        </w:tc>
        <w:tc>
          <w:tcPr>
            <w:tcW w:w="2793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31B8" w:rsidRPr="00655A11" w:rsidRDefault="00AC31B8" w:rsidP="00DF5B9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د/ شرين زكى ابراهيم سليمان</w:t>
            </w:r>
          </w:p>
        </w:tc>
        <w:tc>
          <w:tcPr>
            <w:tcW w:w="137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C31B8" w:rsidRPr="00B9286F" w:rsidRDefault="00AC31B8" w:rsidP="001469AE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C31B8" w:rsidRPr="000E5401" w:rsidTr="005F106A">
        <w:trPr>
          <w:trHeight w:val="695"/>
          <w:jc w:val="center"/>
        </w:trPr>
        <w:tc>
          <w:tcPr>
            <w:tcW w:w="933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C31B8" w:rsidRPr="0062520E" w:rsidRDefault="00AC31B8" w:rsidP="00C763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62520E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الخميس</w:t>
            </w:r>
          </w:p>
        </w:tc>
        <w:tc>
          <w:tcPr>
            <w:tcW w:w="1110" w:type="dxa"/>
            <w:tcBorders>
              <w:top w:val="thickThinSmallGap" w:sz="24" w:space="0" w:color="auto"/>
              <w:left w:val="thickThinSmallGap" w:sz="24" w:space="0" w:color="auto"/>
              <w:right w:val="thinThickSmallGap" w:sz="18" w:space="0" w:color="auto"/>
            </w:tcBorders>
            <w:vAlign w:val="center"/>
          </w:tcPr>
          <w:p w:rsidR="00AC31B8" w:rsidRPr="00BB4DD2" w:rsidRDefault="00AC31B8" w:rsidP="005F106A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5F106A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GN 601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AC31B8" w:rsidRPr="00BB4DD2" w:rsidRDefault="00AC31B8" w:rsidP="0034033B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حل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المشكلات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: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أساليب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البرمجة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والمفاهيم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المستقبلية</w:t>
            </w:r>
          </w:p>
        </w:tc>
        <w:tc>
          <w:tcPr>
            <w:tcW w:w="6012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31B8" w:rsidRPr="00C136D5" w:rsidRDefault="00AC31B8" w:rsidP="00D4459C">
            <w:pPr>
              <w:jc w:val="center"/>
              <w:rPr>
                <w:sz w:val="26"/>
                <w:szCs w:val="26"/>
              </w:rPr>
            </w:pPr>
            <w:r w:rsidRPr="00C136D5">
              <w:rPr>
                <w:rFonts w:eastAsia="Times New Roman"/>
                <w:b/>
                <w:bCs/>
                <w:sz w:val="26"/>
                <w:szCs w:val="26"/>
              </w:rPr>
              <w:t>Problem Solving: Methods, Programming and Future Concepts</w:t>
            </w:r>
            <w:r w:rsidR="00D4459C" w:rsidRPr="00DA6B35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93" w:type="dxa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31B8" w:rsidRPr="00F1328F" w:rsidRDefault="00AC31B8" w:rsidP="005C703F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1328F">
              <w:rPr>
                <w:rFonts w:hint="cs"/>
                <w:b/>
                <w:bCs/>
                <w:sz w:val="24"/>
                <w:szCs w:val="24"/>
                <w:rtl/>
              </w:rPr>
              <w:t xml:space="preserve">د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مى محمد عبد الستار جعفر</w:t>
            </w:r>
          </w:p>
        </w:tc>
        <w:tc>
          <w:tcPr>
            <w:tcW w:w="1374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C31B8" w:rsidRDefault="00AC31B8" w:rsidP="0034033B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 xml:space="preserve">3 </w:t>
            </w:r>
            <w:r>
              <w:rPr>
                <w:rFonts w:eastAsia="Times New Roman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 xml:space="preserve"> 5:15</w:t>
            </w:r>
          </w:p>
        </w:tc>
      </w:tr>
      <w:tr w:rsidR="00AC31B8" w:rsidRPr="000E5401" w:rsidTr="005F106A">
        <w:trPr>
          <w:trHeight w:val="188"/>
          <w:jc w:val="center"/>
        </w:trPr>
        <w:tc>
          <w:tcPr>
            <w:tcW w:w="933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C31B8" w:rsidRPr="00B9286F" w:rsidRDefault="00AC31B8" w:rsidP="00C763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AC31B8" w:rsidRPr="00BB4DD2" w:rsidRDefault="00AC31B8" w:rsidP="005F106A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5F106A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IT 601</w:t>
            </w:r>
          </w:p>
        </w:tc>
        <w:tc>
          <w:tcPr>
            <w:tcW w:w="2835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C31B8" w:rsidRPr="00BB4DD2" w:rsidRDefault="00AC31B8" w:rsidP="003206D0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معالجة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الإشارات</w:t>
            </w:r>
            <w:r w:rsidRPr="00BB4DD2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المتقدمة</w:t>
            </w:r>
          </w:p>
        </w:tc>
        <w:tc>
          <w:tcPr>
            <w:tcW w:w="60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C31B8" w:rsidRPr="00C136D5" w:rsidRDefault="00AC31B8" w:rsidP="003206D0">
            <w:pPr>
              <w:jc w:val="center"/>
              <w:rPr>
                <w:sz w:val="26"/>
                <w:szCs w:val="26"/>
              </w:rPr>
            </w:pPr>
            <w:r w:rsidRPr="00C136D5">
              <w:rPr>
                <w:rFonts w:eastAsia="Times New Roman"/>
                <w:b/>
                <w:bCs/>
                <w:sz w:val="26"/>
                <w:szCs w:val="26"/>
              </w:rPr>
              <w:t>Advanced Signal Processing</w:t>
            </w:r>
          </w:p>
        </w:tc>
        <w:tc>
          <w:tcPr>
            <w:tcW w:w="2793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31B8" w:rsidRPr="00F1328F" w:rsidRDefault="00AC31B8" w:rsidP="00973A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73AF9">
              <w:rPr>
                <w:rFonts w:hint="cs"/>
                <w:b/>
                <w:bCs/>
                <w:sz w:val="24"/>
                <w:szCs w:val="24"/>
                <w:rtl/>
              </w:rPr>
              <w:t>أ.د/ نبيل على محمد لاشين</w:t>
            </w:r>
          </w:p>
        </w:tc>
        <w:tc>
          <w:tcPr>
            <w:tcW w:w="1374" w:type="dxa"/>
            <w:vMerge w:val="restart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C31B8" w:rsidRPr="00B9286F" w:rsidRDefault="00AC31B8" w:rsidP="00920198">
            <w:pPr>
              <w:spacing w:before="100" w:beforeAutospacing="1"/>
              <w:jc w:val="center"/>
              <w:rPr>
                <w:rFonts w:eastAsia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5:15-7:30</w:t>
            </w:r>
          </w:p>
        </w:tc>
      </w:tr>
      <w:tr w:rsidR="00AC31B8" w:rsidRPr="000E5401" w:rsidTr="005F106A">
        <w:trPr>
          <w:trHeight w:val="472"/>
          <w:jc w:val="center"/>
        </w:trPr>
        <w:tc>
          <w:tcPr>
            <w:tcW w:w="933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C31B8" w:rsidRPr="00B9286F" w:rsidRDefault="00AC31B8" w:rsidP="002300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18" w:space="0" w:color="auto"/>
            </w:tcBorders>
          </w:tcPr>
          <w:p w:rsidR="00AC31B8" w:rsidRPr="00896928" w:rsidRDefault="00AC31B8" w:rsidP="007A1CDB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896928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CS 617</w:t>
            </w:r>
          </w:p>
        </w:tc>
        <w:tc>
          <w:tcPr>
            <w:tcW w:w="2835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nThickSmallGap" w:sz="24" w:space="0" w:color="auto"/>
            </w:tcBorders>
          </w:tcPr>
          <w:p w:rsidR="00AC31B8" w:rsidRPr="00E664CB" w:rsidRDefault="00AC31B8" w:rsidP="008E71E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545B72">
              <w:rPr>
                <w:rFonts w:ascii="TimesNewRomanPS-BoldMT" w:eastAsia="Times New Roman" w:cs="TimesNewRomanPS-BoldMT" w:hint="cs"/>
                <w:b/>
                <w:bCs/>
                <w:sz w:val="26"/>
                <w:szCs w:val="26"/>
                <w:rtl/>
              </w:rPr>
              <w:t>تعليم الآله</w:t>
            </w:r>
          </w:p>
        </w:tc>
        <w:tc>
          <w:tcPr>
            <w:tcW w:w="60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AC31B8" w:rsidRPr="00545B72" w:rsidRDefault="00AC31B8" w:rsidP="008E71EC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545B72">
              <w:rPr>
                <w:rFonts w:eastAsia="Times New Roman"/>
                <w:b/>
                <w:bCs/>
                <w:sz w:val="26"/>
                <w:szCs w:val="26"/>
              </w:rPr>
              <w:t>Machine Learning</w:t>
            </w:r>
          </w:p>
          <w:p w:rsidR="00AC31B8" w:rsidRPr="00545B72" w:rsidRDefault="00AC31B8" w:rsidP="008E71EC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2793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AC31B8" w:rsidRPr="009E41A8" w:rsidRDefault="00AC31B8" w:rsidP="00545B72">
            <w:pPr>
              <w:jc w:val="center"/>
              <w:rPr>
                <w:rFonts w:eastAsia="Times New Roma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د/ مروه محمد عبد اللاه محمود</w:t>
            </w:r>
          </w:p>
        </w:tc>
        <w:tc>
          <w:tcPr>
            <w:tcW w:w="137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C31B8" w:rsidRPr="00B9286F" w:rsidRDefault="00AC31B8" w:rsidP="0023002C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AC31B8" w:rsidRPr="000E5401" w:rsidTr="00AC31B8">
        <w:trPr>
          <w:trHeight w:val="494"/>
          <w:jc w:val="center"/>
        </w:trPr>
        <w:tc>
          <w:tcPr>
            <w:tcW w:w="933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C31B8" w:rsidRPr="00B9286F" w:rsidRDefault="00AC31B8" w:rsidP="002C44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AC31B8" w:rsidRPr="00896928" w:rsidRDefault="00AC31B8" w:rsidP="00896928">
            <w:pPr>
              <w:autoSpaceDE w:val="0"/>
              <w:autoSpaceDN w:val="0"/>
              <w:adjustRightInd w:val="0"/>
              <w:jc w:val="center"/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</w:pPr>
            <w:r w:rsidRPr="00896928">
              <w:rPr>
                <w:rFonts w:ascii="TimesNewRomanPS-BoldMT" w:eastAsia="Times New Roman" w:cs="TimesNewRomanPS-BoldMT"/>
                <w:b/>
                <w:bCs/>
                <w:sz w:val="26"/>
                <w:szCs w:val="26"/>
              </w:rPr>
              <w:t>IS 600</w:t>
            </w:r>
          </w:p>
        </w:tc>
        <w:tc>
          <w:tcPr>
            <w:tcW w:w="2835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C31B8" w:rsidRPr="00BB4DD2" w:rsidRDefault="00AC31B8" w:rsidP="007F23C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B4DD2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نظم</w:t>
            </w:r>
            <w:r w:rsidRPr="00BB4DD2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قواعد</w:t>
            </w:r>
            <w:r w:rsidRPr="00BB4DD2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البيانات</w:t>
            </w:r>
            <w:r w:rsidRPr="00BB4DD2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BB4DD2">
              <w:rPr>
                <w:rFonts w:eastAsia="Times New Roman" w:hint="cs"/>
                <w:b/>
                <w:bCs/>
                <w:sz w:val="26"/>
                <w:szCs w:val="26"/>
                <w:rtl/>
              </w:rPr>
              <w:t>المتقدمة</w:t>
            </w:r>
          </w:p>
        </w:tc>
        <w:tc>
          <w:tcPr>
            <w:tcW w:w="601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C31B8" w:rsidRPr="00C136D5" w:rsidRDefault="00AC31B8" w:rsidP="007F23C0">
            <w:pPr>
              <w:jc w:val="center"/>
              <w:rPr>
                <w:rFonts w:eastAsia="Times New Roman"/>
                <w:b/>
                <w:bCs/>
                <w:sz w:val="26"/>
                <w:szCs w:val="26"/>
                <w:rtl/>
              </w:rPr>
            </w:pPr>
            <w:r w:rsidRPr="00EC5E95">
              <w:rPr>
                <w:rFonts w:eastAsia="Times New Roman"/>
                <w:b/>
                <w:bCs/>
                <w:sz w:val="26"/>
                <w:szCs w:val="26"/>
              </w:rPr>
              <w:t>Advanced Database Systems</w:t>
            </w:r>
          </w:p>
        </w:tc>
        <w:tc>
          <w:tcPr>
            <w:tcW w:w="279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C31B8" w:rsidRPr="00F1328F" w:rsidRDefault="00AC31B8" w:rsidP="001A5DEC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1A5DE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لمياء سليم محمد فتحى</w:t>
            </w:r>
          </w:p>
        </w:tc>
        <w:tc>
          <w:tcPr>
            <w:tcW w:w="137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AC31B8" w:rsidRPr="00B9286F" w:rsidRDefault="00AC31B8" w:rsidP="002C441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8D00CE" w:rsidRPr="000E5401" w:rsidTr="0080524A">
        <w:trPr>
          <w:trHeight w:val="494"/>
          <w:jc w:val="center"/>
        </w:trPr>
        <w:tc>
          <w:tcPr>
            <w:tcW w:w="933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D00CE" w:rsidRPr="00B9286F" w:rsidRDefault="008D00CE" w:rsidP="002C441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8D00CE" w:rsidRPr="00655A11" w:rsidRDefault="008D00CE" w:rsidP="00DF5B92">
            <w:pPr>
              <w:jc w:val="center"/>
              <w:rPr>
                <w:b/>
                <w:bCs/>
                <w:sz w:val="26"/>
                <w:szCs w:val="26"/>
              </w:rPr>
            </w:pPr>
            <w:r w:rsidRPr="00655A11">
              <w:rPr>
                <w:b/>
                <w:bCs/>
                <w:sz w:val="26"/>
                <w:szCs w:val="26"/>
              </w:rPr>
              <w:t>DS 600</w:t>
            </w:r>
          </w:p>
        </w:tc>
        <w:tc>
          <w:tcPr>
            <w:tcW w:w="2835" w:type="dxa"/>
            <w:tcBorders>
              <w:top w:val="double" w:sz="4" w:space="0" w:color="auto"/>
              <w:left w:val="thinThickSmallGap" w:sz="1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D00CE" w:rsidRPr="00655A11" w:rsidRDefault="008D00CE" w:rsidP="00DF5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تطبيقات</w:t>
            </w:r>
            <w:r w:rsidRPr="00655A11">
              <w:rPr>
                <w:b/>
                <w:bCs/>
                <w:sz w:val="26"/>
                <w:szCs w:val="26"/>
              </w:rPr>
              <w:t xml:space="preserve"> </w:t>
            </w: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الذكاء</w:t>
            </w:r>
            <w:r w:rsidRPr="00655A11">
              <w:rPr>
                <w:b/>
                <w:bCs/>
                <w:sz w:val="26"/>
                <w:szCs w:val="26"/>
              </w:rPr>
              <w:t xml:space="preserve"> </w:t>
            </w: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الحسابي</w:t>
            </w:r>
            <w:r w:rsidRPr="00655A11">
              <w:rPr>
                <w:b/>
                <w:bCs/>
                <w:sz w:val="26"/>
                <w:szCs w:val="26"/>
              </w:rPr>
              <w:t xml:space="preserve"> </w:t>
            </w: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في</w:t>
            </w:r>
            <w:r w:rsidRPr="00655A11">
              <w:rPr>
                <w:b/>
                <w:bCs/>
                <w:sz w:val="26"/>
                <w:szCs w:val="26"/>
              </w:rPr>
              <w:t xml:space="preserve"> </w:t>
            </w: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بحوث</w:t>
            </w:r>
            <w:r w:rsidRPr="00655A11">
              <w:rPr>
                <w:b/>
                <w:bCs/>
                <w:sz w:val="26"/>
                <w:szCs w:val="26"/>
              </w:rPr>
              <w:t xml:space="preserve"> </w:t>
            </w: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العمليات</w:t>
            </w:r>
            <w:r w:rsidRPr="00655A11">
              <w:rPr>
                <w:b/>
                <w:bCs/>
                <w:sz w:val="26"/>
                <w:szCs w:val="26"/>
              </w:rPr>
              <w:t xml:space="preserve"> </w:t>
            </w: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ودعم القرار</w:t>
            </w:r>
          </w:p>
        </w:tc>
        <w:tc>
          <w:tcPr>
            <w:tcW w:w="6012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D00CE" w:rsidRPr="00655A11" w:rsidRDefault="008D00CE" w:rsidP="00DF5B9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5A11">
              <w:rPr>
                <w:b/>
                <w:bCs/>
                <w:sz w:val="26"/>
                <w:szCs w:val="26"/>
              </w:rPr>
              <w:t>Applied Computational intelligence in operations research and Decision Support</w:t>
            </w:r>
          </w:p>
        </w:tc>
        <w:tc>
          <w:tcPr>
            <w:tcW w:w="2793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8D00CE" w:rsidRPr="00655A11" w:rsidRDefault="008D00CE" w:rsidP="00DF5B9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55A11">
              <w:rPr>
                <w:rFonts w:hint="cs"/>
                <w:b/>
                <w:bCs/>
                <w:sz w:val="26"/>
                <w:szCs w:val="26"/>
                <w:rtl/>
              </w:rPr>
              <w:t>د/ هبه رشاد اسماعيل على</w:t>
            </w:r>
          </w:p>
        </w:tc>
        <w:tc>
          <w:tcPr>
            <w:tcW w:w="1374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D00CE" w:rsidRPr="00B9286F" w:rsidRDefault="008D00CE" w:rsidP="002C4414">
            <w:pPr>
              <w:spacing w:before="100" w:beforeAutospacing="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670321" w:rsidRPr="00670321" w:rsidRDefault="00670321" w:rsidP="00770036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:rsidR="00C75068" w:rsidRPr="009C607B" w:rsidRDefault="00770036" w:rsidP="00C75068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</w:t>
      </w:r>
    </w:p>
    <w:p w:rsidR="00C75068" w:rsidRPr="00C75068" w:rsidRDefault="00C75068" w:rsidP="003731AB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</w:t>
      </w:r>
      <w:r w:rsidR="0077003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  <w:r w:rsidRPr="00C7506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رئيس القسم                                            </w:t>
      </w:r>
      <w:r w:rsidRPr="00C7506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</w:t>
      </w:r>
      <w:r w:rsidRPr="00C7506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وكيل الكلية للدراسات العليا والبحوث                          </w:t>
      </w:r>
      <w:r w:rsidRPr="00C75068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</w:t>
      </w:r>
      <w:r w:rsidRPr="00C7506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3731AB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</w:t>
      </w:r>
      <w:r w:rsidRPr="00C7506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يعتمد ،أ.د/ عميد الكلية،</w:t>
      </w:r>
    </w:p>
    <w:p w:rsidR="00C75068" w:rsidRPr="009C607B" w:rsidRDefault="00C75068" w:rsidP="00C75068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C75068" w:rsidRPr="00C75068" w:rsidRDefault="00C75068" w:rsidP="00C75068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C75068" w:rsidRPr="00C75068" w:rsidRDefault="00C75068" w:rsidP="00C75068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C7506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</w:t>
      </w:r>
      <w:r w:rsidRPr="00C7506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ا .د/ وليد ابراهيم خضر                                             ا.د/ أمل فاروق عبد الجواد</w:t>
      </w:r>
    </w:p>
    <w:p w:rsidR="00C75068" w:rsidRPr="00C75068" w:rsidRDefault="00C75068" w:rsidP="00C75068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C75068" w:rsidRPr="00C75068" w:rsidRDefault="00C75068" w:rsidP="00C75068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C75068" w:rsidRPr="00C75068" w:rsidRDefault="00C75068" w:rsidP="00C75068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B7796E" w:rsidRPr="005D3EFA" w:rsidRDefault="00770036" w:rsidP="00921F9F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            </w:t>
      </w:r>
      <w:r w:rsidR="00570F0B">
        <w:rPr>
          <w:rFonts w:asciiTheme="majorBidi" w:hAnsiTheme="majorBidi" w:cstheme="majorBidi" w:hint="cs"/>
          <w:b/>
          <w:bCs/>
          <w:i/>
          <w:i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35B963A8" wp14:editId="2430FA33">
            <wp:simplePos x="0" y="0"/>
            <wp:positionH relativeFrom="column">
              <wp:posOffset>394335</wp:posOffset>
            </wp:positionH>
            <wp:positionV relativeFrom="paragraph">
              <wp:posOffset>51435</wp:posOffset>
            </wp:positionV>
            <wp:extent cx="763270" cy="762000"/>
            <wp:effectExtent l="0" t="0" r="0" b="0"/>
            <wp:wrapNone/>
            <wp:docPr id="7" name="Picture 3" descr="الك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ك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96E" w:rsidRPr="00A73B9F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EG"/>
        </w:rPr>
        <w:t xml:space="preserve">                               </w:t>
      </w:r>
    </w:p>
    <w:p w:rsidR="00A73B9F" w:rsidRDefault="00292830" w:rsidP="00A73B9F">
      <w:pPr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    </w:t>
      </w:r>
      <w:r w:rsidR="00A73B9F">
        <w:rPr>
          <w:rFonts w:asciiTheme="majorBidi" w:hAnsiTheme="majorBidi" w:cstheme="majorBidi" w:hint="cs"/>
          <w:b/>
          <w:bCs/>
          <w:rtl/>
          <w:lang w:bidi="ar-EG"/>
        </w:rPr>
        <w:t xml:space="preserve">جامعة الزقازيق                                                         </w:t>
      </w:r>
    </w:p>
    <w:p w:rsidR="00A73B9F" w:rsidRPr="00D704D2" w:rsidRDefault="00A73B9F" w:rsidP="00A73B9F">
      <w:pPr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/>
          <w:b/>
          <w:bCs/>
          <w:rtl/>
          <w:lang w:bidi="ar-EG"/>
        </w:rPr>
        <w:t>كلية الحاسبات والمعلومات</w:t>
      </w:r>
    </w:p>
    <w:p w:rsidR="00A73B9F" w:rsidRDefault="00A73B9F" w:rsidP="00A73B9F">
      <w:pPr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</w:t>
      </w:r>
      <w:r w:rsidRPr="00D704D2">
        <w:rPr>
          <w:rFonts w:asciiTheme="majorBidi" w:hAnsiTheme="majorBidi" w:cstheme="majorBidi"/>
          <w:b/>
          <w:bCs/>
          <w:rtl/>
          <w:lang w:bidi="ar-EG"/>
        </w:rPr>
        <w:t>قسم الدراسات العليا</w:t>
      </w:r>
      <w:r>
        <w:rPr>
          <w:rFonts w:asciiTheme="majorBidi" w:hAnsiTheme="majorBidi" w:cstheme="majorBidi" w:hint="cs"/>
          <w:b/>
          <w:bCs/>
          <w:rtl/>
          <w:lang w:bidi="ar-EG"/>
        </w:rPr>
        <w:t xml:space="preserve">   </w:t>
      </w:r>
    </w:p>
    <w:p w:rsidR="00A73B9F" w:rsidRPr="002E2A18" w:rsidRDefault="00A73B9F" w:rsidP="00D71660">
      <w:pPr>
        <w:spacing w:after="0" w:line="240" w:lineRule="auto"/>
        <w:jc w:val="center"/>
        <w:rPr>
          <w:rFonts w:asciiTheme="majorBidi" w:hAnsiTheme="majorBidi" w:cs="Mohammad Annoktah"/>
          <w:b/>
          <w:bCs/>
          <w:sz w:val="28"/>
          <w:szCs w:val="28"/>
          <w:rtl/>
          <w:lang w:bidi="ar-EG"/>
        </w:rPr>
      </w:pPr>
      <w:r w:rsidRPr="00436D0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             الجدول الدراسي</w:t>
      </w: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للدراسات العليا</w:t>
      </w:r>
      <w:r w:rsidRPr="00436D0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للفصل الدراسي </w:t>
      </w:r>
      <w:r w:rsidR="008B74A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الاول</w:t>
      </w: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للعام الجامعى</w:t>
      </w:r>
      <w:r w:rsidRPr="00436D0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 </w:t>
      </w:r>
      <w:r w:rsidR="004234DE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202</w:t>
      </w:r>
      <w:r w:rsidR="00D71660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2</w:t>
      </w:r>
      <w:r w:rsidRPr="00436D0C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/ </w:t>
      </w:r>
      <w:r w:rsidR="00FE0A37">
        <w:rPr>
          <w:rFonts w:asciiTheme="majorBidi" w:hAnsiTheme="majorBidi" w:cs="Mohammad Annoktah"/>
          <w:b/>
          <w:bCs/>
          <w:sz w:val="28"/>
          <w:szCs w:val="28"/>
          <w:lang w:bidi="ar-EG"/>
        </w:rPr>
        <w:t xml:space="preserve"> </w:t>
      </w:r>
      <w:r w:rsidR="004234DE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202</w:t>
      </w:r>
      <w:r w:rsidR="00D71660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3</w:t>
      </w: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 xml:space="preserve"> </w:t>
      </w:r>
      <w:r w:rsidR="00F46696"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(</w:t>
      </w:r>
      <w:r>
        <w:rPr>
          <w:rFonts w:asciiTheme="majorBidi" w:hAnsiTheme="majorBidi" w:cs="Mohammad Annoktah" w:hint="cs"/>
          <w:b/>
          <w:bCs/>
          <w:sz w:val="28"/>
          <w:szCs w:val="28"/>
          <w:rtl/>
          <w:lang w:bidi="ar-EG"/>
        </w:rPr>
        <w:t>الدكتوراه )</w:t>
      </w:r>
    </w:p>
    <w:tbl>
      <w:tblPr>
        <w:tblStyle w:val="TableGrid"/>
        <w:bidiVisual/>
        <w:tblW w:w="15143" w:type="dxa"/>
        <w:jc w:val="center"/>
        <w:tblLook w:val="04A0" w:firstRow="1" w:lastRow="0" w:firstColumn="1" w:lastColumn="0" w:noHBand="0" w:noVBand="1"/>
      </w:tblPr>
      <w:tblGrid>
        <w:gridCol w:w="934"/>
        <w:gridCol w:w="1010"/>
        <w:gridCol w:w="3402"/>
        <w:gridCol w:w="5670"/>
        <w:gridCol w:w="2693"/>
        <w:gridCol w:w="1434"/>
      </w:tblGrid>
      <w:tr w:rsidR="00556CF6" w:rsidRPr="000E5401" w:rsidTr="0039180D">
        <w:trPr>
          <w:trHeight w:val="371"/>
          <w:jc w:val="center"/>
        </w:trPr>
        <w:tc>
          <w:tcPr>
            <w:tcW w:w="93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56CF6" w:rsidRPr="0009627F" w:rsidRDefault="00556CF6" w:rsidP="001E004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09627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اليـــــوم </w:t>
            </w:r>
          </w:p>
        </w:tc>
        <w:tc>
          <w:tcPr>
            <w:tcW w:w="101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556CF6" w:rsidRPr="0009627F" w:rsidRDefault="00973F58" w:rsidP="00973F58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09627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رقم المقرر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56CF6" w:rsidRPr="0009627F" w:rsidRDefault="00556CF6" w:rsidP="001E004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09627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المادة باللغة العربية</w:t>
            </w:r>
          </w:p>
        </w:tc>
        <w:tc>
          <w:tcPr>
            <w:tcW w:w="567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556CF6" w:rsidRPr="0009627F" w:rsidRDefault="00556CF6" w:rsidP="001E0043">
            <w:pPr>
              <w:jc w:val="center"/>
              <w:rPr>
                <w:rFonts w:ascii="Calisto MT" w:hAnsi="Calisto MT" w:cstheme="majorBidi"/>
                <w:b/>
                <w:bCs/>
                <w:sz w:val="26"/>
                <w:szCs w:val="26"/>
                <w:lang w:bidi="ar-EG"/>
              </w:rPr>
            </w:pPr>
            <w:r w:rsidRPr="0009627F">
              <w:rPr>
                <w:rFonts w:ascii="Calisto MT" w:hAnsi="Calisto MT" w:cstheme="majorBidi"/>
                <w:b/>
                <w:bCs/>
                <w:sz w:val="26"/>
                <w:szCs w:val="26"/>
                <w:lang w:bidi="ar-EG"/>
              </w:rPr>
              <w:t>Subjects English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556CF6" w:rsidRPr="0009627F" w:rsidRDefault="00556CF6" w:rsidP="001E004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09627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اسم  الدكتور القائم بالتدريس</w:t>
            </w:r>
          </w:p>
        </w:tc>
        <w:tc>
          <w:tcPr>
            <w:tcW w:w="1434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556CF6" w:rsidRPr="0009627F" w:rsidRDefault="00556CF6" w:rsidP="001E0043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09627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التوقيت</w:t>
            </w:r>
          </w:p>
        </w:tc>
      </w:tr>
      <w:tr w:rsidR="008A1650" w:rsidRPr="000E5401" w:rsidTr="0039180D">
        <w:trPr>
          <w:trHeight w:val="396"/>
          <w:jc w:val="center"/>
        </w:trPr>
        <w:tc>
          <w:tcPr>
            <w:tcW w:w="934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1650" w:rsidRPr="00046798" w:rsidRDefault="008A1650" w:rsidP="002C16B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السبت</w:t>
            </w:r>
          </w:p>
        </w:tc>
        <w:tc>
          <w:tcPr>
            <w:tcW w:w="1010" w:type="dxa"/>
            <w:tcBorders>
              <w:top w:val="single" w:sz="4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:rsidR="008A1650" w:rsidRPr="001F3F05" w:rsidRDefault="008A1650" w:rsidP="00556CF6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</w:pP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>IT 700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8A1650" w:rsidRPr="001F3F05" w:rsidRDefault="008A1650" w:rsidP="002C16B1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</w:pP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شبكات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الحاسب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المتقدمة</w:t>
            </w:r>
          </w:p>
        </w:tc>
        <w:tc>
          <w:tcPr>
            <w:tcW w:w="5670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8A1650" w:rsidRPr="001F3F05" w:rsidRDefault="008A1650" w:rsidP="002C16B1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</w:pP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>Advanced Computer Networks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  <w:vAlign w:val="center"/>
          </w:tcPr>
          <w:p w:rsidR="008A1650" w:rsidRPr="00892188" w:rsidRDefault="008A1650" w:rsidP="002C16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92188">
              <w:rPr>
                <w:rFonts w:hint="cs"/>
                <w:b/>
                <w:bCs/>
                <w:sz w:val="24"/>
                <w:szCs w:val="24"/>
                <w:rtl/>
              </w:rPr>
              <w:t>أ.د/ ايهاب رشدى  محمد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A1650" w:rsidRPr="00B9286F" w:rsidRDefault="008A1650" w:rsidP="0092019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286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5:15</w:t>
            </w:r>
          </w:p>
        </w:tc>
      </w:tr>
      <w:tr w:rsidR="008A1650" w:rsidRPr="000E5401" w:rsidTr="0039180D">
        <w:trPr>
          <w:trHeight w:val="50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1650" w:rsidRPr="00046798" w:rsidRDefault="008A1650" w:rsidP="00B175D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4" w:space="0" w:color="000000"/>
              <w:left w:val="thickThinSmallGap" w:sz="24" w:space="0" w:color="auto"/>
              <w:right w:val="thinThickSmallGap" w:sz="18" w:space="0" w:color="auto"/>
            </w:tcBorders>
            <w:vAlign w:val="center"/>
          </w:tcPr>
          <w:p w:rsidR="008A1650" w:rsidRPr="001F3F05" w:rsidRDefault="008A1650" w:rsidP="00E216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>CS 716</w:t>
            </w:r>
          </w:p>
          <w:p w:rsidR="008A1650" w:rsidRPr="001F3F05" w:rsidRDefault="008A1650" w:rsidP="00556CF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000000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8A1650" w:rsidRPr="001F3F05" w:rsidRDefault="008A1650" w:rsidP="00B175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الاتجاهات</w:t>
            </w: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الحديثة</w:t>
            </w: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المعلوماتية</w:t>
            </w: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8A1650" w:rsidRPr="001F3F05" w:rsidRDefault="008A1650" w:rsidP="00B175D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الحيوية</w:t>
            </w:r>
          </w:p>
        </w:tc>
        <w:tc>
          <w:tcPr>
            <w:tcW w:w="5670" w:type="dxa"/>
            <w:tcBorders>
              <w:top w:val="double" w:sz="4" w:space="0" w:color="000000"/>
              <w:left w:val="thinThickSmallGap" w:sz="24" w:space="0" w:color="auto"/>
              <w:right w:val="thickThinSmallGap" w:sz="24" w:space="0" w:color="auto"/>
            </w:tcBorders>
          </w:tcPr>
          <w:p w:rsidR="008A1650" w:rsidRPr="001F3F05" w:rsidRDefault="008A1650" w:rsidP="00755D7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>New Directions in Bioinformatics</w:t>
            </w:r>
          </w:p>
        </w:tc>
        <w:tc>
          <w:tcPr>
            <w:tcW w:w="2693" w:type="dxa"/>
            <w:tcBorders>
              <w:top w:val="double" w:sz="4" w:space="0" w:color="000000"/>
              <w:left w:val="thickThinSmallGap" w:sz="24" w:space="0" w:color="auto"/>
              <w:right w:val="thickThinSmallGap" w:sz="24" w:space="0" w:color="auto"/>
            </w:tcBorders>
          </w:tcPr>
          <w:p w:rsidR="008A1650" w:rsidRPr="001F3F05" w:rsidRDefault="008A1650" w:rsidP="00671B7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 د/ إبراهيم محمود الحناوي</w:t>
            </w:r>
          </w:p>
        </w:tc>
        <w:tc>
          <w:tcPr>
            <w:tcW w:w="143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A1650" w:rsidRPr="005826F4" w:rsidRDefault="008A1650" w:rsidP="00B175D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50" w:rsidRPr="000E5401" w:rsidTr="0039180D">
        <w:trPr>
          <w:trHeight w:val="98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1650" w:rsidRPr="00046798" w:rsidRDefault="008A1650" w:rsidP="002660B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8A1650" w:rsidRPr="001F3F05" w:rsidRDefault="008A1650" w:rsidP="00E216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b/>
                <w:bCs/>
                <w:sz w:val="24"/>
                <w:szCs w:val="24"/>
              </w:rPr>
              <w:t>IS 701</w:t>
            </w:r>
          </w:p>
        </w:tc>
        <w:tc>
          <w:tcPr>
            <w:tcW w:w="3402" w:type="dxa"/>
            <w:tcBorders>
              <w:top w:val="double" w:sz="4" w:space="0" w:color="000000"/>
              <w:left w:val="thinThickSmallGap" w:sz="1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A1650" w:rsidRPr="001F3F05" w:rsidRDefault="008A1650" w:rsidP="002660B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نظم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التفكير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والنمذجة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لأنظمة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المعلومات</w:t>
            </w:r>
          </w:p>
        </w:tc>
        <w:tc>
          <w:tcPr>
            <w:tcW w:w="5670" w:type="dxa"/>
            <w:tcBorders>
              <w:top w:val="double" w:sz="4" w:space="0" w:color="000000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8A1650" w:rsidRPr="001F3F05" w:rsidRDefault="008A1650" w:rsidP="00755D73">
            <w:pPr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b/>
                <w:bCs/>
                <w:sz w:val="24"/>
                <w:szCs w:val="24"/>
              </w:rPr>
              <w:t>Systems Thinking and Modeling for Information Systems</w:t>
            </w:r>
          </w:p>
        </w:tc>
        <w:tc>
          <w:tcPr>
            <w:tcW w:w="2693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8A1650" w:rsidRPr="001F3F05" w:rsidRDefault="008A1650" w:rsidP="002D2625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نسرين عبد الغفار الصابر</w:t>
            </w:r>
          </w:p>
        </w:tc>
        <w:tc>
          <w:tcPr>
            <w:tcW w:w="143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A1650" w:rsidRPr="005826F4" w:rsidRDefault="008A1650" w:rsidP="002660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A1650" w:rsidRPr="000E5401" w:rsidTr="0039180D">
        <w:trPr>
          <w:trHeight w:val="98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A1650" w:rsidRPr="00046798" w:rsidRDefault="008A1650" w:rsidP="002660B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8A1650" w:rsidRPr="001F3F05" w:rsidRDefault="008A1650" w:rsidP="00DF5B92">
            <w:pPr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b/>
                <w:bCs/>
                <w:sz w:val="24"/>
                <w:szCs w:val="24"/>
              </w:rPr>
              <w:t>DS 700</w:t>
            </w:r>
          </w:p>
        </w:tc>
        <w:tc>
          <w:tcPr>
            <w:tcW w:w="3402" w:type="dxa"/>
            <w:tcBorders>
              <w:top w:val="double" w:sz="4" w:space="0" w:color="000000"/>
              <w:left w:val="thinThickSmallGap" w:sz="1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8A1650" w:rsidRPr="001F3F05" w:rsidRDefault="008A1650" w:rsidP="00DF5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الذكاء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الحسابي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المتقدم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بحوث العمليات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ودعم القرار</w:t>
            </w:r>
          </w:p>
        </w:tc>
        <w:tc>
          <w:tcPr>
            <w:tcW w:w="5670" w:type="dxa"/>
            <w:tcBorders>
              <w:top w:val="double" w:sz="4" w:space="0" w:color="000000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A1650" w:rsidRPr="001F3F05" w:rsidRDefault="008A1650" w:rsidP="00DF5B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3F05">
              <w:rPr>
                <w:b/>
                <w:bCs/>
                <w:sz w:val="24"/>
                <w:szCs w:val="24"/>
              </w:rPr>
              <w:t>Advanced Computational intelligence in operations research and Decision Support</w:t>
            </w:r>
          </w:p>
        </w:tc>
        <w:tc>
          <w:tcPr>
            <w:tcW w:w="2693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8A1650" w:rsidRPr="001F3F05" w:rsidRDefault="008A1650" w:rsidP="00DF5B9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 / أمل فاروق عبدالجواد</w:t>
            </w:r>
          </w:p>
        </w:tc>
        <w:tc>
          <w:tcPr>
            <w:tcW w:w="1434" w:type="dxa"/>
            <w:vMerge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8A1650" w:rsidRPr="005826F4" w:rsidRDefault="008A1650" w:rsidP="002660B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D2625" w:rsidRPr="000E5401" w:rsidTr="0039180D">
        <w:trPr>
          <w:trHeight w:val="390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D2625" w:rsidRPr="00283ABF" w:rsidRDefault="002D2625" w:rsidP="00A345A0">
            <w:pPr>
              <w:tabs>
                <w:tab w:val="center" w:pos="35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2D2625" w:rsidRPr="001F3F05" w:rsidRDefault="002D2625" w:rsidP="00556CF6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</w:pP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>IT 701</w:t>
            </w:r>
          </w:p>
        </w:tc>
        <w:tc>
          <w:tcPr>
            <w:tcW w:w="3402" w:type="dxa"/>
            <w:tcBorders>
              <w:top w:val="double" w:sz="4" w:space="0" w:color="000000"/>
              <w:left w:val="thinThickSmallGap" w:sz="1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625" w:rsidRPr="001F3F05" w:rsidRDefault="002D2625" w:rsidP="00A345A0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</w:pP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الاتجاهات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الحديثة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في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معالجة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الاشارات</w:t>
            </w:r>
          </w:p>
        </w:tc>
        <w:tc>
          <w:tcPr>
            <w:tcW w:w="5670" w:type="dxa"/>
            <w:tcBorders>
              <w:top w:val="double" w:sz="4" w:space="0" w:color="000000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2D2625" w:rsidRPr="001F3F05" w:rsidRDefault="002D2625" w:rsidP="00755D73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</w:pP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>New Directions in Signal Processing</w:t>
            </w:r>
          </w:p>
        </w:tc>
        <w:tc>
          <w:tcPr>
            <w:tcW w:w="2693" w:type="dxa"/>
            <w:tcBorders>
              <w:top w:val="double" w:sz="4" w:space="0" w:color="000000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2D2625" w:rsidRPr="00892188" w:rsidRDefault="002D2625" w:rsidP="00755D73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921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اسامه محمد عبد السلام</w:t>
            </w:r>
          </w:p>
        </w:tc>
        <w:tc>
          <w:tcPr>
            <w:tcW w:w="1434" w:type="dxa"/>
            <w:vMerge w:val="restart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D2625" w:rsidRPr="00B9286F" w:rsidRDefault="002D2625" w:rsidP="00A345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8C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5:15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- 7:30</w:t>
            </w:r>
          </w:p>
        </w:tc>
      </w:tr>
      <w:tr w:rsidR="002D2625" w:rsidRPr="000E5401" w:rsidTr="0039180D">
        <w:trPr>
          <w:trHeight w:val="390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D2625" w:rsidRPr="00283ABF" w:rsidRDefault="002D2625" w:rsidP="00A345A0">
            <w:pPr>
              <w:tabs>
                <w:tab w:val="center" w:pos="354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4" w:space="0" w:color="000000"/>
              <w:left w:val="thickThinSmallGap" w:sz="24" w:space="0" w:color="auto"/>
              <w:bottom w:val="single" w:sz="12" w:space="0" w:color="auto"/>
              <w:right w:val="thinThickSmallGap" w:sz="18" w:space="0" w:color="auto"/>
            </w:tcBorders>
            <w:vAlign w:val="center"/>
          </w:tcPr>
          <w:p w:rsidR="002D2625" w:rsidRPr="001F3F05" w:rsidRDefault="002D2625" w:rsidP="00DF5B92">
            <w:pPr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b/>
                <w:bCs/>
                <w:sz w:val="24"/>
                <w:szCs w:val="24"/>
              </w:rPr>
              <w:t>CS 719</w:t>
            </w:r>
          </w:p>
        </w:tc>
        <w:tc>
          <w:tcPr>
            <w:tcW w:w="3402" w:type="dxa"/>
            <w:tcBorders>
              <w:top w:val="double" w:sz="4" w:space="0" w:color="000000"/>
              <w:left w:val="thinThickSmallGap" w:sz="1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2625" w:rsidRPr="001F3F05" w:rsidRDefault="002D2625" w:rsidP="00DF5B92">
            <w:pPr>
              <w:jc w:val="center"/>
              <w:rPr>
                <w:rFonts w:ascii="TimesNewRomanPS-BoldMT" w:cs="TimesNewRomanPS-BoldMT"/>
                <w:b/>
                <w:bCs/>
                <w:sz w:val="24"/>
                <w:szCs w:val="24"/>
              </w:rPr>
            </w:pPr>
            <w:r w:rsidRPr="001F3F05">
              <w:rPr>
                <w:rFonts w:ascii="TimesNewRomanPS-BoldMT" w:cs="TimesNewRomanPS-BoldMT" w:hint="cs"/>
                <w:b/>
                <w:bCs/>
                <w:sz w:val="24"/>
                <w:szCs w:val="24"/>
                <w:rtl/>
              </w:rPr>
              <w:t>الاتجاهات</w:t>
            </w:r>
            <w:r w:rsidRPr="001F3F05">
              <w:rPr>
                <w:rFonts w:asci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cs="TimesNewRomanPS-BoldMT" w:hint="cs"/>
                <w:b/>
                <w:bCs/>
                <w:sz w:val="24"/>
                <w:szCs w:val="24"/>
                <w:rtl/>
              </w:rPr>
              <w:t>الحديثة</w:t>
            </w:r>
            <w:r w:rsidRPr="001F3F05">
              <w:rPr>
                <w:rFonts w:asci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cs="TimesNewRomanPS-BoldMT" w:hint="cs"/>
                <w:b/>
                <w:bCs/>
                <w:sz w:val="24"/>
                <w:szCs w:val="24"/>
                <w:rtl/>
              </w:rPr>
              <w:t>في</w:t>
            </w:r>
            <w:r w:rsidRPr="001F3F05">
              <w:rPr>
                <w:rFonts w:asci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cs="TimesNewRomanPS-BoldMT" w:hint="cs"/>
                <w:b/>
                <w:bCs/>
                <w:sz w:val="24"/>
                <w:szCs w:val="24"/>
                <w:rtl/>
              </w:rPr>
              <w:t>الذكاء</w:t>
            </w:r>
            <w:r w:rsidRPr="001F3F05">
              <w:rPr>
                <w:rFonts w:asci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cs="TimesNewRomanPS-BoldMT" w:hint="cs"/>
                <w:b/>
                <w:bCs/>
                <w:sz w:val="24"/>
                <w:szCs w:val="24"/>
                <w:rtl/>
              </w:rPr>
              <w:t>الاصطناعي</w:t>
            </w:r>
          </w:p>
        </w:tc>
        <w:tc>
          <w:tcPr>
            <w:tcW w:w="5670" w:type="dxa"/>
            <w:tcBorders>
              <w:top w:val="double" w:sz="4" w:space="0" w:color="000000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D2625" w:rsidRPr="001F3F05" w:rsidRDefault="002D2625" w:rsidP="00DF5B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3F05">
              <w:rPr>
                <w:b/>
                <w:bCs/>
                <w:sz w:val="24"/>
                <w:szCs w:val="24"/>
              </w:rPr>
              <w:t>New Directions in Artificial Intelligence</w:t>
            </w:r>
          </w:p>
        </w:tc>
        <w:tc>
          <w:tcPr>
            <w:tcW w:w="2693" w:type="dxa"/>
            <w:tcBorders>
              <w:top w:val="double" w:sz="4" w:space="0" w:color="000000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D2625" w:rsidRPr="001F3F05" w:rsidRDefault="002D2625" w:rsidP="00DF5B9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محمد علاء فهمى الغمرى</w:t>
            </w:r>
          </w:p>
        </w:tc>
        <w:tc>
          <w:tcPr>
            <w:tcW w:w="143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D2625" w:rsidRPr="000268C4" w:rsidRDefault="002D2625" w:rsidP="00A345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D2625" w:rsidRPr="000E5401" w:rsidTr="0039180D">
        <w:trPr>
          <w:trHeight w:val="245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2D2625" w:rsidRPr="006D6B30" w:rsidRDefault="002D2625" w:rsidP="007445A3">
            <w:pPr>
              <w:tabs>
                <w:tab w:val="center" w:pos="354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6" w:space="0" w:color="auto"/>
              <w:left w:val="thickThinSmallGap" w:sz="24" w:space="0" w:color="auto"/>
              <w:right w:val="thinThickSmallGap" w:sz="18" w:space="0" w:color="auto"/>
            </w:tcBorders>
          </w:tcPr>
          <w:p w:rsidR="002D2625" w:rsidRPr="001F3F05" w:rsidRDefault="002D2625" w:rsidP="00E2163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>IS 722</w:t>
            </w:r>
          </w:p>
        </w:tc>
        <w:tc>
          <w:tcPr>
            <w:tcW w:w="3402" w:type="dxa"/>
            <w:tcBorders>
              <w:top w:val="double" w:sz="6" w:space="0" w:color="auto"/>
              <w:left w:val="thinThickSmallGap" w:sz="18" w:space="0" w:color="auto"/>
              <w:right w:val="thinThickSmallGap" w:sz="24" w:space="0" w:color="auto"/>
            </w:tcBorders>
          </w:tcPr>
          <w:p w:rsidR="002D2625" w:rsidRPr="001F3F05" w:rsidRDefault="002D2625" w:rsidP="00630E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نمذجة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عمليات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الأعمال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ونظم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التدفق</w:t>
            </w:r>
          </w:p>
        </w:tc>
        <w:tc>
          <w:tcPr>
            <w:tcW w:w="5670" w:type="dxa"/>
            <w:tcBorders>
              <w:top w:val="double" w:sz="6" w:space="0" w:color="auto"/>
              <w:left w:val="thinThickSmallGap" w:sz="24" w:space="0" w:color="auto"/>
              <w:right w:val="thickThinSmallGap" w:sz="24" w:space="0" w:color="auto"/>
            </w:tcBorders>
          </w:tcPr>
          <w:p w:rsidR="002D2625" w:rsidRPr="001F3F05" w:rsidRDefault="002D2625" w:rsidP="00755D7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b/>
                <w:bCs/>
                <w:sz w:val="24"/>
                <w:szCs w:val="24"/>
              </w:rPr>
              <w:t>Business Process Modeling and Workflow Systems</w:t>
            </w:r>
          </w:p>
        </w:tc>
        <w:tc>
          <w:tcPr>
            <w:tcW w:w="2693" w:type="dxa"/>
            <w:tcBorders>
              <w:top w:val="double" w:sz="6" w:space="0" w:color="auto"/>
              <w:left w:val="thickThinSmallGap" w:sz="24" w:space="0" w:color="auto"/>
              <w:right w:val="double" w:sz="4" w:space="0" w:color="auto"/>
            </w:tcBorders>
          </w:tcPr>
          <w:p w:rsidR="002D2625" w:rsidRPr="00892188" w:rsidRDefault="002D2625" w:rsidP="00755D73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921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سماح إبراهيم عبد العال</w:t>
            </w:r>
          </w:p>
        </w:tc>
        <w:tc>
          <w:tcPr>
            <w:tcW w:w="143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D2625" w:rsidRPr="00B9286F" w:rsidRDefault="002D2625" w:rsidP="007445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DC4066" w:rsidRPr="000E5401" w:rsidTr="0039180D">
        <w:trPr>
          <w:trHeight w:val="321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C4066" w:rsidRPr="006D6B30" w:rsidRDefault="00DC4066" w:rsidP="007445A3">
            <w:pPr>
              <w:tabs>
                <w:tab w:val="center" w:pos="354"/>
              </w:tabs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6" w:space="0" w:color="auto"/>
              <w:left w:val="thickThinSmallGap" w:sz="24" w:space="0" w:color="auto"/>
              <w:right w:val="thinThickSmallGap" w:sz="18" w:space="0" w:color="auto"/>
            </w:tcBorders>
            <w:vAlign w:val="center"/>
          </w:tcPr>
          <w:p w:rsidR="00DC4066" w:rsidRPr="001F3F05" w:rsidRDefault="00DC4066" w:rsidP="00DF5B92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3F05">
              <w:rPr>
                <w:b/>
                <w:bCs/>
                <w:sz w:val="24"/>
                <w:szCs w:val="24"/>
              </w:rPr>
              <w:t>DS 716</w:t>
            </w:r>
          </w:p>
        </w:tc>
        <w:tc>
          <w:tcPr>
            <w:tcW w:w="3402" w:type="dxa"/>
            <w:tcBorders>
              <w:top w:val="double" w:sz="6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DC4066" w:rsidRPr="001F3F05" w:rsidRDefault="00DC4066" w:rsidP="00DF5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موضوعات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متقدمة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تحليل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القرار</w:t>
            </w:r>
          </w:p>
        </w:tc>
        <w:tc>
          <w:tcPr>
            <w:tcW w:w="5670" w:type="dxa"/>
            <w:tcBorders>
              <w:top w:val="double" w:sz="6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DC4066" w:rsidRPr="001F3F05" w:rsidRDefault="00DC4066" w:rsidP="00DF5B92">
            <w:pPr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b/>
                <w:bCs/>
                <w:sz w:val="24"/>
                <w:szCs w:val="24"/>
              </w:rPr>
              <w:t>Advanced Topics in Decision Analysis</w:t>
            </w:r>
          </w:p>
        </w:tc>
        <w:tc>
          <w:tcPr>
            <w:tcW w:w="2693" w:type="dxa"/>
            <w:tcBorders>
              <w:top w:val="double" w:sz="6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:rsidR="00DC4066" w:rsidRPr="001F3F05" w:rsidRDefault="00DC4066" w:rsidP="00DF5B92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محمود محمد اسماعيل </w:t>
            </w:r>
          </w:p>
        </w:tc>
        <w:tc>
          <w:tcPr>
            <w:tcW w:w="143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DC4066" w:rsidRPr="00B9286F" w:rsidRDefault="00DC4066" w:rsidP="007445A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56D27" w:rsidRPr="000E5401" w:rsidTr="0039180D">
        <w:trPr>
          <w:trHeight w:val="337"/>
          <w:jc w:val="center"/>
        </w:trPr>
        <w:tc>
          <w:tcPr>
            <w:tcW w:w="9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56D27" w:rsidRPr="0026698C" w:rsidRDefault="00156D27" w:rsidP="00822E0E">
            <w:pPr>
              <w:tabs>
                <w:tab w:val="center" w:pos="35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:rsidR="00156D27" w:rsidRDefault="00156D27" w:rsidP="00822E0E">
            <w:pPr>
              <w:tabs>
                <w:tab w:val="center" w:pos="35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الخميس</w:t>
            </w:r>
          </w:p>
          <w:p w:rsidR="00156D27" w:rsidRPr="000767EB" w:rsidRDefault="00156D27" w:rsidP="00822E0E">
            <w:pPr>
              <w:tabs>
                <w:tab w:val="center" w:pos="35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767E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156D27" w:rsidRPr="0026698C" w:rsidRDefault="00156D27" w:rsidP="00822E0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156D27" w:rsidRPr="001F3F05" w:rsidRDefault="00156D27" w:rsidP="00822E0E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  <w:rtl/>
              </w:rPr>
            </w:pPr>
          </w:p>
          <w:p w:rsidR="00156D27" w:rsidRPr="001F3F05" w:rsidRDefault="00156D27" w:rsidP="00556CF6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  <w:rtl/>
              </w:rPr>
            </w:pP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>IT 724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56D27" w:rsidRPr="001F3F05" w:rsidRDefault="00156D27" w:rsidP="00822E0E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  <w:rtl/>
              </w:rPr>
            </w:pP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موضوعات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متقدمة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فى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تكنولوجيا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</w:t>
            </w:r>
          </w:p>
          <w:p w:rsidR="00156D27" w:rsidRPr="001F3F05" w:rsidRDefault="00156D27" w:rsidP="00101C4F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  <w:rtl/>
              </w:rPr>
            </w:pPr>
            <w:r w:rsidRPr="001F3F05">
              <w:rPr>
                <w:rFonts w:ascii="TimesNewRomanPS-BoldMT" w:eastAsia="Times New Roman" w:cs="TimesNewRomanPS-BoldMT" w:hint="cs"/>
                <w:b/>
                <w:bCs/>
                <w:sz w:val="24"/>
                <w:szCs w:val="24"/>
                <w:rtl/>
              </w:rPr>
              <w:t>المعلومات</w:t>
            </w: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II</w:t>
            </w:r>
            <w:r w:rsidR="00101C4F"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 xml:space="preserve"> - </w:t>
            </w:r>
          </w:p>
        </w:tc>
        <w:tc>
          <w:tcPr>
            <w:tcW w:w="56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56D27" w:rsidRPr="001F3F05" w:rsidRDefault="00156D27" w:rsidP="00755D73">
            <w:pPr>
              <w:jc w:val="center"/>
              <w:rPr>
                <w:rFonts w:ascii="TimesNewRomanPS-BoldMT" w:eastAsia="Times New Roman" w:cs="TimesNewRomanPS-BoldMT"/>
                <w:b/>
                <w:bCs/>
                <w:sz w:val="24"/>
                <w:szCs w:val="24"/>
                <w:rtl/>
              </w:rPr>
            </w:pPr>
            <w:r w:rsidRPr="001F3F05">
              <w:rPr>
                <w:rFonts w:ascii="TimesNewRomanPS-BoldMT" w:eastAsia="Times New Roman" w:cs="TimesNewRomanPS-BoldMT"/>
                <w:b/>
                <w:bCs/>
                <w:sz w:val="24"/>
                <w:szCs w:val="24"/>
              </w:rPr>
              <w:t>Advanced Topics in Information Technology - II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56D27" w:rsidRPr="00892188" w:rsidRDefault="00156D27" w:rsidP="00755D73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89218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ا.د/خالد محمد حسني</w:t>
            </w:r>
          </w:p>
        </w:tc>
        <w:tc>
          <w:tcPr>
            <w:tcW w:w="14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56D27" w:rsidRPr="00B9286F" w:rsidRDefault="00156D27" w:rsidP="00AC51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9286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3-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5:15</w:t>
            </w:r>
          </w:p>
        </w:tc>
      </w:tr>
      <w:tr w:rsidR="004F5363" w:rsidRPr="000E5401" w:rsidTr="0039180D">
        <w:trPr>
          <w:trHeight w:val="120"/>
          <w:jc w:val="center"/>
        </w:trPr>
        <w:tc>
          <w:tcPr>
            <w:tcW w:w="934" w:type="dxa"/>
            <w:vMerge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4F5363" w:rsidRPr="0026698C" w:rsidRDefault="004F5363" w:rsidP="00822E0E">
            <w:pPr>
              <w:tabs>
                <w:tab w:val="center" w:pos="35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4F5363" w:rsidRPr="001F3F05" w:rsidRDefault="004F5363" w:rsidP="00DF5B92">
            <w:pPr>
              <w:rPr>
                <w:sz w:val="24"/>
                <w:szCs w:val="24"/>
              </w:rPr>
            </w:pPr>
            <w:r w:rsidRPr="001F3F05">
              <w:rPr>
                <w:rStyle w:val="fontstyle01"/>
                <w:rFonts w:hint="default"/>
              </w:rPr>
              <w:t>IT 721</w:t>
            </w:r>
          </w:p>
        </w:tc>
        <w:tc>
          <w:tcPr>
            <w:tcW w:w="3402" w:type="dxa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F5363" w:rsidRPr="001F3F05" w:rsidRDefault="004F5363" w:rsidP="00DF5B92">
            <w:pPr>
              <w:jc w:val="center"/>
              <w:rPr>
                <w:sz w:val="24"/>
                <w:szCs w:val="24"/>
              </w:rPr>
            </w:pPr>
            <w:r w:rsidRPr="001F3F05">
              <w:rPr>
                <w:rStyle w:val="fontstyle01"/>
                <w:rFonts w:hint="default"/>
                <w:rtl/>
              </w:rPr>
              <w:t>الأمن عبر الإنترنت: المفهوم والنظرية والتطبيق</w:t>
            </w:r>
          </w:p>
        </w:tc>
        <w:tc>
          <w:tcPr>
            <w:tcW w:w="567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4F5363" w:rsidRPr="001F3F05" w:rsidRDefault="004F5363" w:rsidP="00DF5B92">
            <w:pPr>
              <w:jc w:val="center"/>
              <w:rPr>
                <w:sz w:val="24"/>
                <w:szCs w:val="24"/>
              </w:rPr>
            </w:pPr>
            <w:r w:rsidRPr="001F3F05">
              <w:rPr>
                <w:rStyle w:val="fontstyle01"/>
                <w:rFonts w:hint="default"/>
              </w:rPr>
              <w:t>Cyber Security: Concept, Theory and Practice</w:t>
            </w:r>
          </w:p>
        </w:tc>
        <w:tc>
          <w:tcPr>
            <w:tcW w:w="2693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363" w:rsidRPr="001F3F05" w:rsidRDefault="004F5363" w:rsidP="00DF5B9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وليد ابراهيم خضر</w:t>
            </w:r>
          </w:p>
        </w:tc>
        <w:tc>
          <w:tcPr>
            <w:tcW w:w="1434" w:type="dxa"/>
            <w:vMerge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F5363" w:rsidRPr="00B9286F" w:rsidRDefault="004F5363" w:rsidP="00AC51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56D27" w:rsidRPr="000E5401" w:rsidTr="0039180D">
        <w:trPr>
          <w:trHeight w:val="555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56D27" w:rsidRPr="0026698C" w:rsidRDefault="00156D27" w:rsidP="00AC51D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thickThinSmallGap" w:sz="24" w:space="0" w:color="auto"/>
              <w:right w:val="thinThickSmallGap" w:sz="18" w:space="0" w:color="auto"/>
            </w:tcBorders>
            <w:vAlign w:val="center"/>
          </w:tcPr>
          <w:p w:rsidR="00156D27" w:rsidRPr="001F3F05" w:rsidRDefault="00156D27" w:rsidP="00AC51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  <w:p w:rsidR="00156D27" w:rsidRPr="001F3F05" w:rsidRDefault="00156D27" w:rsidP="00E216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>CS 701</w:t>
            </w:r>
          </w:p>
        </w:tc>
        <w:tc>
          <w:tcPr>
            <w:tcW w:w="3402" w:type="dxa"/>
            <w:tcBorders>
              <w:top w:val="double" w:sz="4" w:space="0" w:color="auto"/>
              <w:left w:val="thinThickSmallGap" w:sz="18" w:space="0" w:color="auto"/>
              <w:right w:val="thinThickSmallGap" w:sz="24" w:space="0" w:color="auto"/>
            </w:tcBorders>
            <w:vAlign w:val="center"/>
          </w:tcPr>
          <w:p w:rsidR="00156D27" w:rsidRPr="001F3F05" w:rsidRDefault="00156D27" w:rsidP="00AC51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الاتجاهات</w:t>
            </w: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الحديثة</w:t>
            </w: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في</w:t>
            </w: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الرياضيات</w:t>
            </w: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156D27" w:rsidRPr="001F3F05" w:rsidRDefault="00156D27" w:rsidP="00AC51D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والخوارزميات</w:t>
            </w: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eastAsia="Times New Roman" w:hint="cs"/>
                <w:b/>
                <w:bCs/>
                <w:sz w:val="24"/>
                <w:szCs w:val="24"/>
                <w:rtl/>
              </w:rPr>
              <w:t>المتقدمة</w:t>
            </w:r>
          </w:p>
        </w:tc>
        <w:tc>
          <w:tcPr>
            <w:tcW w:w="5670" w:type="dxa"/>
            <w:tcBorders>
              <w:top w:val="doub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156D27" w:rsidRPr="001F3F05" w:rsidRDefault="00156D27" w:rsidP="00755D7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F3F05">
              <w:rPr>
                <w:rFonts w:eastAsia="Times New Roman"/>
                <w:b/>
                <w:bCs/>
                <w:sz w:val="24"/>
                <w:szCs w:val="24"/>
              </w:rPr>
              <w:t>New Directions in Advanced Mathematics and Algorithms</w:t>
            </w:r>
          </w:p>
        </w:tc>
        <w:tc>
          <w:tcPr>
            <w:tcW w:w="2693" w:type="dxa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</w:tcPr>
          <w:p w:rsidR="00156D27" w:rsidRPr="00892188" w:rsidRDefault="00E20D44" w:rsidP="00755D73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ا.م.د / محمد عبد الباسط متولى</w:t>
            </w:r>
          </w:p>
          <w:p w:rsidR="00156D27" w:rsidRPr="00892188" w:rsidRDefault="00156D27" w:rsidP="00755D73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4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56D27" w:rsidRPr="00B9286F" w:rsidRDefault="00156D27" w:rsidP="00AC51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156D27" w:rsidRPr="000E5401" w:rsidTr="0039180D">
        <w:trPr>
          <w:trHeight w:val="340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156D27" w:rsidRPr="002E2895" w:rsidRDefault="00156D27" w:rsidP="00AC51D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156D27" w:rsidRPr="001F3F05" w:rsidRDefault="00156D27" w:rsidP="00E216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b/>
                <w:bCs/>
                <w:sz w:val="24"/>
                <w:szCs w:val="24"/>
              </w:rPr>
              <w:t>IS 700</w:t>
            </w:r>
          </w:p>
        </w:tc>
        <w:tc>
          <w:tcPr>
            <w:tcW w:w="3402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56D27" w:rsidRPr="001F3F05" w:rsidRDefault="00156D27" w:rsidP="00AC51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الأساليب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الكمية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فى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نظم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المعلومات</w:t>
            </w:r>
          </w:p>
        </w:tc>
        <w:tc>
          <w:tcPr>
            <w:tcW w:w="567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56D27" w:rsidRPr="001F3F05" w:rsidRDefault="00156D27" w:rsidP="00755D73">
            <w:pPr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b/>
                <w:bCs/>
                <w:sz w:val="24"/>
                <w:szCs w:val="24"/>
              </w:rPr>
              <w:t>Quantitative Methods in Information Systems</w:t>
            </w:r>
          </w:p>
        </w:tc>
        <w:tc>
          <w:tcPr>
            <w:tcW w:w="2693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156D27" w:rsidRPr="00892188" w:rsidRDefault="00472C6A" w:rsidP="00472C6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472C6A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سعاد محمد نجيب</w:t>
            </w:r>
          </w:p>
        </w:tc>
        <w:tc>
          <w:tcPr>
            <w:tcW w:w="1434" w:type="dxa"/>
            <w:vMerge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56D27" w:rsidRPr="00B9286F" w:rsidRDefault="00156D27" w:rsidP="00AC51D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B51335" w:rsidRPr="000E5401" w:rsidTr="0039180D">
        <w:trPr>
          <w:trHeight w:val="401"/>
          <w:jc w:val="center"/>
        </w:trPr>
        <w:tc>
          <w:tcPr>
            <w:tcW w:w="9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B51335" w:rsidRPr="002E2895" w:rsidRDefault="00B51335" w:rsidP="00AC51D0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B51335" w:rsidRPr="001F3F05" w:rsidRDefault="00B51335" w:rsidP="00DF5B92">
            <w:pPr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b/>
                <w:bCs/>
                <w:sz w:val="24"/>
                <w:szCs w:val="24"/>
              </w:rPr>
              <w:t>DS 701</w:t>
            </w:r>
          </w:p>
        </w:tc>
        <w:tc>
          <w:tcPr>
            <w:tcW w:w="3402" w:type="dxa"/>
            <w:tcBorders>
              <w:top w:val="double" w:sz="4" w:space="0" w:color="auto"/>
              <w:left w:val="thinThickSmallGap" w:sz="18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B51335" w:rsidRPr="001F3F05" w:rsidRDefault="00B51335" w:rsidP="00DF5B9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منهجيات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دعم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القرار</w:t>
            </w:r>
            <w:r w:rsidRPr="001F3F05">
              <w:rPr>
                <w:b/>
                <w:bCs/>
                <w:sz w:val="24"/>
                <w:szCs w:val="24"/>
              </w:rPr>
              <w:t xml:space="preserve"> </w:t>
            </w:r>
            <w:r w:rsidRPr="001F3F05">
              <w:rPr>
                <w:rFonts w:hint="cs"/>
                <w:b/>
                <w:bCs/>
                <w:sz w:val="24"/>
                <w:szCs w:val="24"/>
                <w:rtl/>
              </w:rPr>
              <w:t>المتقدمة</w:t>
            </w:r>
          </w:p>
        </w:tc>
        <w:tc>
          <w:tcPr>
            <w:tcW w:w="5670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51335" w:rsidRPr="001F3F05" w:rsidRDefault="00B51335" w:rsidP="00DF5B9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3F05">
              <w:rPr>
                <w:b/>
                <w:bCs/>
                <w:sz w:val="24"/>
                <w:szCs w:val="24"/>
              </w:rPr>
              <w:t>Advanced Decision Support Methodologies</w:t>
            </w:r>
          </w:p>
        </w:tc>
        <w:tc>
          <w:tcPr>
            <w:tcW w:w="2693" w:type="dxa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51335" w:rsidRPr="001F3F05" w:rsidRDefault="00B51335" w:rsidP="00DF5B92">
            <w:pPr>
              <w:jc w:val="center"/>
              <w:rPr>
                <w:b/>
                <w:bCs/>
                <w:sz w:val="24"/>
                <w:szCs w:val="24"/>
                <w:lang w:bidi="ar-EG"/>
              </w:rPr>
            </w:pPr>
            <w:r w:rsidRPr="001F3F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ا.م.د / محمد عبد الباسط متولى</w:t>
            </w:r>
          </w:p>
        </w:tc>
        <w:tc>
          <w:tcPr>
            <w:tcW w:w="143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B51335" w:rsidRPr="00B9286F" w:rsidRDefault="00B51335" w:rsidP="00E345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268C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5:15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- 7:30</w:t>
            </w:r>
          </w:p>
        </w:tc>
      </w:tr>
    </w:tbl>
    <w:p w:rsidR="00FA090A" w:rsidRPr="002E2A18" w:rsidRDefault="00FA090A" w:rsidP="00FE0A37">
      <w:pPr>
        <w:tabs>
          <w:tab w:val="left" w:pos="1550"/>
          <w:tab w:val="center" w:pos="7555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8"/>
          <w:szCs w:val="8"/>
          <w:rtl/>
          <w:lang w:bidi="ar-EG"/>
        </w:rPr>
      </w:pPr>
    </w:p>
    <w:p w:rsidR="0043394C" w:rsidRPr="0043394C" w:rsidRDefault="005829AF" w:rsidP="00D71660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  <w:bookmarkStart w:id="1" w:name="_Hlk19389431"/>
      <w:r w:rsidR="0043394C" w:rsidRPr="004339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رئيس القسم                                            </w:t>
      </w:r>
      <w:r w:rsidR="0043394C" w:rsidRPr="0043394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  </w:t>
      </w:r>
      <w:r w:rsidR="0043394C" w:rsidRPr="004339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وكيل الكلية للدراسات العليا والبحوث                          </w:t>
      </w:r>
      <w:r w:rsidR="0043394C" w:rsidRPr="0043394C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  </w:t>
      </w:r>
      <w:r w:rsidR="0043394C" w:rsidRPr="004339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D71660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</w:t>
      </w:r>
      <w:r w:rsidR="0043394C" w:rsidRPr="004339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يعتمد ،أ.د/ عميد الكلية،</w:t>
      </w:r>
    </w:p>
    <w:p w:rsidR="0043394C" w:rsidRPr="0039180D" w:rsidRDefault="0043394C" w:rsidP="0043394C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EG"/>
        </w:rPr>
      </w:pPr>
    </w:p>
    <w:p w:rsidR="0043394C" w:rsidRPr="00973F58" w:rsidRDefault="0043394C" w:rsidP="0043394C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rtl/>
          <w:lang w:bidi="ar-EG"/>
        </w:rPr>
      </w:pPr>
    </w:p>
    <w:p w:rsidR="0043394C" w:rsidRPr="0043394C" w:rsidRDefault="0043394C" w:rsidP="005E5018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4339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</w:t>
      </w:r>
      <w:r w:rsidR="005E501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</w:t>
      </w:r>
      <w:r w:rsidRPr="004339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ا .د/ وليد ابراهيم خضر                                           </w:t>
      </w:r>
      <w:r w:rsidR="005E501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</w:t>
      </w:r>
      <w:r w:rsidRPr="0043394C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ا.د/ أمل فاروق عبد الجواد</w:t>
      </w:r>
    </w:p>
    <w:p w:rsidR="0043394C" w:rsidRPr="0043394C" w:rsidRDefault="0043394C" w:rsidP="0043394C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bookmarkEnd w:id="1"/>
    <w:p w:rsidR="0043394C" w:rsidRPr="0043394C" w:rsidRDefault="0043394C" w:rsidP="0043394C">
      <w:pPr>
        <w:tabs>
          <w:tab w:val="left" w:pos="1550"/>
          <w:tab w:val="center" w:pos="7555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sectPr w:rsidR="0043394C" w:rsidRPr="0043394C" w:rsidSect="00B9286F">
      <w:pgSz w:w="16838" w:h="11906" w:orient="landscape" w:code="9"/>
      <w:pgMar w:top="864" w:right="864" w:bottom="284" w:left="86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2E" w:rsidRDefault="00AC442E" w:rsidP="00126E85">
      <w:pPr>
        <w:spacing w:after="0" w:line="240" w:lineRule="auto"/>
      </w:pPr>
      <w:r>
        <w:separator/>
      </w:r>
    </w:p>
  </w:endnote>
  <w:endnote w:type="continuationSeparator" w:id="0">
    <w:p w:rsidR="00AC442E" w:rsidRDefault="00AC442E" w:rsidP="0012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ohammad Annokt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2E" w:rsidRDefault="00AC442E" w:rsidP="00126E85">
      <w:pPr>
        <w:spacing w:after="0" w:line="240" w:lineRule="auto"/>
      </w:pPr>
      <w:r>
        <w:separator/>
      </w:r>
    </w:p>
  </w:footnote>
  <w:footnote w:type="continuationSeparator" w:id="0">
    <w:p w:rsidR="00AC442E" w:rsidRDefault="00AC442E" w:rsidP="00126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4D2"/>
    <w:rsid w:val="00000711"/>
    <w:rsid w:val="000012F2"/>
    <w:rsid w:val="000035DC"/>
    <w:rsid w:val="00007EFE"/>
    <w:rsid w:val="00010C5C"/>
    <w:rsid w:val="00014F06"/>
    <w:rsid w:val="00016F24"/>
    <w:rsid w:val="000268C4"/>
    <w:rsid w:val="00027692"/>
    <w:rsid w:val="00027C4A"/>
    <w:rsid w:val="00030FC6"/>
    <w:rsid w:val="00036FEC"/>
    <w:rsid w:val="0004091D"/>
    <w:rsid w:val="00043A99"/>
    <w:rsid w:val="0004479D"/>
    <w:rsid w:val="00046798"/>
    <w:rsid w:val="0005177C"/>
    <w:rsid w:val="00060A16"/>
    <w:rsid w:val="00064E8D"/>
    <w:rsid w:val="000707FE"/>
    <w:rsid w:val="00071C9C"/>
    <w:rsid w:val="000725D9"/>
    <w:rsid w:val="0007331D"/>
    <w:rsid w:val="0007399A"/>
    <w:rsid w:val="00076530"/>
    <w:rsid w:val="000767EB"/>
    <w:rsid w:val="00084111"/>
    <w:rsid w:val="0009627F"/>
    <w:rsid w:val="000A20BC"/>
    <w:rsid w:val="000A506A"/>
    <w:rsid w:val="000B40A5"/>
    <w:rsid w:val="000B6421"/>
    <w:rsid w:val="000B7C46"/>
    <w:rsid w:val="000C1768"/>
    <w:rsid w:val="000D31B4"/>
    <w:rsid w:val="000D72BB"/>
    <w:rsid w:val="000E3367"/>
    <w:rsid w:val="000E416A"/>
    <w:rsid w:val="000E5401"/>
    <w:rsid w:val="000E5EBA"/>
    <w:rsid w:val="000F0289"/>
    <w:rsid w:val="000F4FB4"/>
    <w:rsid w:val="00101C4F"/>
    <w:rsid w:val="001024AB"/>
    <w:rsid w:val="00103676"/>
    <w:rsid w:val="0011169D"/>
    <w:rsid w:val="00112C74"/>
    <w:rsid w:val="00112CFE"/>
    <w:rsid w:val="00120866"/>
    <w:rsid w:val="00120C24"/>
    <w:rsid w:val="00124070"/>
    <w:rsid w:val="00125C51"/>
    <w:rsid w:val="0012610D"/>
    <w:rsid w:val="00126E85"/>
    <w:rsid w:val="0013201B"/>
    <w:rsid w:val="00143330"/>
    <w:rsid w:val="00143E3C"/>
    <w:rsid w:val="0014595D"/>
    <w:rsid w:val="00145F40"/>
    <w:rsid w:val="001520B1"/>
    <w:rsid w:val="00153AE0"/>
    <w:rsid w:val="00156D27"/>
    <w:rsid w:val="00157224"/>
    <w:rsid w:val="00161D55"/>
    <w:rsid w:val="0016734C"/>
    <w:rsid w:val="0017603A"/>
    <w:rsid w:val="00176ADD"/>
    <w:rsid w:val="001809BD"/>
    <w:rsid w:val="0018108A"/>
    <w:rsid w:val="00194C02"/>
    <w:rsid w:val="001A03A1"/>
    <w:rsid w:val="001A07D0"/>
    <w:rsid w:val="001A16E1"/>
    <w:rsid w:val="001A5DEC"/>
    <w:rsid w:val="001A5FB5"/>
    <w:rsid w:val="001B5F71"/>
    <w:rsid w:val="001B6CC4"/>
    <w:rsid w:val="001C0EA2"/>
    <w:rsid w:val="001C2FBD"/>
    <w:rsid w:val="001C46ED"/>
    <w:rsid w:val="001C52A3"/>
    <w:rsid w:val="001D0E23"/>
    <w:rsid w:val="001D1434"/>
    <w:rsid w:val="001D4F40"/>
    <w:rsid w:val="001E5115"/>
    <w:rsid w:val="001E749B"/>
    <w:rsid w:val="001F217E"/>
    <w:rsid w:val="001F2359"/>
    <w:rsid w:val="001F3F05"/>
    <w:rsid w:val="001F5903"/>
    <w:rsid w:val="001F5F12"/>
    <w:rsid w:val="001F6576"/>
    <w:rsid w:val="001F6DF8"/>
    <w:rsid w:val="00201256"/>
    <w:rsid w:val="00202BB3"/>
    <w:rsid w:val="00203333"/>
    <w:rsid w:val="00205518"/>
    <w:rsid w:val="00206126"/>
    <w:rsid w:val="00207223"/>
    <w:rsid w:val="00207614"/>
    <w:rsid w:val="00211925"/>
    <w:rsid w:val="00212B1E"/>
    <w:rsid w:val="00214493"/>
    <w:rsid w:val="00216654"/>
    <w:rsid w:val="00220035"/>
    <w:rsid w:val="00221B75"/>
    <w:rsid w:val="00222150"/>
    <w:rsid w:val="0023002C"/>
    <w:rsid w:val="002300CE"/>
    <w:rsid w:val="00231B44"/>
    <w:rsid w:val="00231DDF"/>
    <w:rsid w:val="0024012B"/>
    <w:rsid w:val="002476A8"/>
    <w:rsid w:val="00255A07"/>
    <w:rsid w:val="0026103C"/>
    <w:rsid w:val="002624D1"/>
    <w:rsid w:val="00263E8D"/>
    <w:rsid w:val="002660B4"/>
    <w:rsid w:val="0026698C"/>
    <w:rsid w:val="0026758C"/>
    <w:rsid w:val="00267769"/>
    <w:rsid w:val="00274D9C"/>
    <w:rsid w:val="00281AF9"/>
    <w:rsid w:val="00281C3C"/>
    <w:rsid w:val="00283ABF"/>
    <w:rsid w:val="00284CBE"/>
    <w:rsid w:val="00286E05"/>
    <w:rsid w:val="002874D9"/>
    <w:rsid w:val="00290EE0"/>
    <w:rsid w:val="00292830"/>
    <w:rsid w:val="0029378C"/>
    <w:rsid w:val="00295F7D"/>
    <w:rsid w:val="00296423"/>
    <w:rsid w:val="002A2B53"/>
    <w:rsid w:val="002A3B48"/>
    <w:rsid w:val="002B5B24"/>
    <w:rsid w:val="002C16B1"/>
    <w:rsid w:val="002C4414"/>
    <w:rsid w:val="002C4B50"/>
    <w:rsid w:val="002C5C06"/>
    <w:rsid w:val="002D2625"/>
    <w:rsid w:val="002E20EA"/>
    <w:rsid w:val="002E2895"/>
    <w:rsid w:val="002E2A18"/>
    <w:rsid w:val="002E3027"/>
    <w:rsid w:val="002E7634"/>
    <w:rsid w:val="002F035B"/>
    <w:rsid w:val="002F19DD"/>
    <w:rsid w:val="002F205A"/>
    <w:rsid w:val="002F444B"/>
    <w:rsid w:val="002F7C9B"/>
    <w:rsid w:val="00305EC4"/>
    <w:rsid w:val="00305F96"/>
    <w:rsid w:val="00307A8F"/>
    <w:rsid w:val="0031255F"/>
    <w:rsid w:val="0031380B"/>
    <w:rsid w:val="003206D0"/>
    <w:rsid w:val="0032273F"/>
    <w:rsid w:val="0032520A"/>
    <w:rsid w:val="003312D8"/>
    <w:rsid w:val="0033466D"/>
    <w:rsid w:val="003370C5"/>
    <w:rsid w:val="0034033B"/>
    <w:rsid w:val="00357F10"/>
    <w:rsid w:val="00363184"/>
    <w:rsid w:val="00364828"/>
    <w:rsid w:val="00364C6A"/>
    <w:rsid w:val="00371319"/>
    <w:rsid w:val="00371AF5"/>
    <w:rsid w:val="003731AB"/>
    <w:rsid w:val="00373514"/>
    <w:rsid w:val="00377B0E"/>
    <w:rsid w:val="00377F62"/>
    <w:rsid w:val="0039180D"/>
    <w:rsid w:val="003946FF"/>
    <w:rsid w:val="003A0965"/>
    <w:rsid w:val="003A4D5F"/>
    <w:rsid w:val="003A5662"/>
    <w:rsid w:val="003B4FC0"/>
    <w:rsid w:val="003C0FFC"/>
    <w:rsid w:val="003C7224"/>
    <w:rsid w:val="003D0AB3"/>
    <w:rsid w:val="003D6819"/>
    <w:rsid w:val="003D7DD9"/>
    <w:rsid w:val="003E6DB9"/>
    <w:rsid w:val="003F2928"/>
    <w:rsid w:val="004000A6"/>
    <w:rsid w:val="004045E9"/>
    <w:rsid w:val="00420F99"/>
    <w:rsid w:val="004217BE"/>
    <w:rsid w:val="004234DE"/>
    <w:rsid w:val="00425A6D"/>
    <w:rsid w:val="004319E7"/>
    <w:rsid w:val="0043394C"/>
    <w:rsid w:val="00434B6F"/>
    <w:rsid w:val="00436D0C"/>
    <w:rsid w:val="00445CFD"/>
    <w:rsid w:val="00455261"/>
    <w:rsid w:val="00460ACF"/>
    <w:rsid w:val="00472C6A"/>
    <w:rsid w:val="00476467"/>
    <w:rsid w:val="004A200C"/>
    <w:rsid w:val="004A280C"/>
    <w:rsid w:val="004A2B8F"/>
    <w:rsid w:val="004A4405"/>
    <w:rsid w:val="004A7E8F"/>
    <w:rsid w:val="004B4CAB"/>
    <w:rsid w:val="004B72A2"/>
    <w:rsid w:val="004C7DCC"/>
    <w:rsid w:val="004D1CF7"/>
    <w:rsid w:val="004D2634"/>
    <w:rsid w:val="004D34A2"/>
    <w:rsid w:val="004D6AD9"/>
    <w:rsid w:val="004F245D"/>
    <w:rsid w:val="004F5363"/>
    <w:rsid w:val="004F766E"/>
    <w:rsid w:val="0050277B"/>
    <w:rsid w:val="00511238"/>
    <w:rsid w:val="005154FD"/>
    <w:rsid w:val="00515948"/>
    <w:rsid w:val="00523CE0"/>
    <w:rsid w:val="00524613"/>
    <w:rsid w:val="00525DA5"/>
    <w:rsid w:val="0053032B"/>
    <w:rsid w:val="00535F07"/>
    <w:rsid w:val="00537BE2"/>
    <w:rsid w:val="00540327"/>
    <w:rsid w:val="00540B3F"/>
    <w:rsid w:val="00542E9D"/>
    <w:rsid w:val="00545B72"/>
    <w:rsid w:val="0054740E"/>
    <w:rsid w:val="0055050F"/>
    <w:rsid w:val="0055493E"/>
    <w:rsid w:val="00555DB3"/>
    <w:rsid w:val="00556CF6"/>
    <w:rsid w:val="00557A85"/>
    <w:rsid w:val="00562842"/>
    <w:rsid w:val="005668DD"/>
    <w:rsid w:val="00570F0B"/>
    <w:rsid w:val="005826F4"/>
    <w:rsid w:val="005829AF"/>
    <w:rsid w:val="005855C5"/>
    <w:rsid w:val="00591700"/>
    <w:rsid w:val="00596C56"/>
    <w:rsid w:val="005A0106"/>
    <w:rsid w:val="005A2407"/>
    <w:rsid w:val="005A29E5"/>
    <w:rsid w:val="005A3185"/>
    <w:rsid w:val="005A5A1C"/>
    <w:rsid w:val="005A722A"/>
    <w:rsid w:val="005B4EC0"/>
    <w:rsid w:val="005B66C6"/>
    <w:rsid w:val="005C2156"/>
    <w:rsid w:val="005C703F"/>
    <w:rsid w:val="005C7168"/>
    <w:rsid w:val="005D0A13"/>
    <w:rsid w:val="005D38F9"/>
    <w:rsid w:val="005D3EFA"/>
    <w:rsid w:val="005D682C"/>
    <w:rsid w:val="005E0083"/>
    <w:rsid w:val="005E2ED1"/>
    <w:rsid w:val="005E3ED5"/>
    <w:rsid w:val="005E4F06"/>
    <w:rsid w:val="005E5018"/>
    <w:rsid w:val="005E782D"/>
    <w:rsid w:val="005F106A"/>
    <w:rsid w:val="005F3ED9"/>
    <w:rsid w:val="005F460D"/>
    <w:rsid w:val="00601CBB"/>
    <w:rsid w:val="00603B02"/>
    <w:rsid w:val="00606EE9"/>
    <w:rsid w:val="00607305"/>
    <w:rsid w:val="006114EE"/>
    <w:rsid w:val="006129A9"/>
    <w:rsid w:val="00615C1C"/>
    <w:rsid w:val="006235CD"/>
    <w:rsid w:val="0062520E"/>
    <w:rsid w:val="006272C3"/>
    <w:rsid w:val="00630E06"/>
    <w:rsid w:val="00631939"/>
    <w:rsid w:val="0063262C"/>
    <w:rsid w:val="00634388"/>
    <w:rsid w:val="00635C88"/>
    <w:rsid w:val="0063740D"/>
    <w:rsid w:val="006417F5"/>
    <w:rsid w:val="006545F3"/>
    <w:rsid w:val="00660F5F"/>
    <w:rsid w:val="00670321"/>
    <w:rsid w:val="00670512"/>
    <w:rsid w:val="00671B7B"/>
    <w:rsid w:val="00671CCE"/>
    <w:rsid w:val="0069145B"/>
    <w:rsid w:val="006B4E10"/>
    <w:rsid w:val="006B5D41"/>
    <w:rsid w:val="006C039D"/>
    <w:rsid w:val="006C19F2"/>
    <w:rsid w:val="006C3ACD"/>
    <w:rsid w:val="006D2409"/>
    <w:rsid w:val="006D2D6E"/>
    <w:rsid w:val="006D48F1"/>
    <w:rsid w:val="006D6B30"/>
    <w:rsid w:val="006E0250"/>
    <w:rsid w:val="006E20CE"/>
    <w:rsid w:val="006E2874"/>
    <w:rsid w:val="006E55D7"/>
    <w:rsid w:val="006F0625"/>
    <w:rsid w:val="006F4739"/>
    <w:rsid w:val="00701560"/>
    <w:rsid w:val="00702561"/>
    <w:rsid w:val="00720A93"/>
    <w:rsid w:val="007224A9"/>
    <w:rsid w:val="00722E67"/>
    <w:rsid w:val="00734318"/>
    <w:rsid w:val="0073523F"/>
    <w:rsid w:val="00737446"/>
    <w:rsid w:val="00737C63"/>
    <w:rsid w:val="007445A3"/>
    <w:rsid w:val="00752BEA"/>
    <w:rsid w:val="00753107"/>
    <w:rsid w:val="00753D46"/>
    <w:rsid w:val="00755CE2"/>
    <w:rsid w:val="00755D73"/>
    <w:rsid w:val="00770036"/>
    <w:rsid w:val="0077598A"/>
    <w:rsid w:val="0077640A"/>
    <w:rsid w:val="00780448"/>
    <w:rsid w:val="00781196"/>
    <w:rsid w:val="007866AB"/>
    <w:rsid w:val="00790C33"/>
    <w:rsid w:val="0079326E"/>
    <w:rsid w:val="007A1CDB"/>
    <w:rsid w:val="007A2511"/>
    <w:rsid w:val="007A4616"/>
    <w:rsid w:val="007A7AA7"/>
    <w:rsid w:val="007A7FDC"/>
    <w:rsid w:val="007B043F"/>
    <w:rsid w:val="007B3B2B"/>
    <w:rsid w:val="007B4F4B"/>
    <w:rsid w:val="007B657E"/>
    <w:rsid w:val="007B6AD7"/>
    <w:rsid w:val="007C402C"/>
    <w:rsid w:val="007C4800"/>
    <w:rsid w:val="007C6921"/>
    <w:rsid w:val="007C7A4F"/>
    <w:rsid w:val="007D1755"/>
    <w:rsid w:val="007D3ACE"/>
    <w:rsid w:val="007D6BBA"/>
    <w:rsid w:val="007F23C0"/>
    <w:rsid w:val="007F4CAB"/>
    <w:rsid w:val="0080524A"/>
    <w:rsid w:val="00805751"/>
    <w:rsid w:val="00805B22"/>
    <w:rsid w:val="00806802"/>
    <w:rsid w:val="008114D4"/>
    <w:rsid w:val="00812F4C"/>
    <w:rsid w:val="0081703E"/>
    <w:rsid w:val="0082068E"/>
    <w:rsid w:val="00822E0E"/>
    <w:rsid w:val="0082716A"/>
    <w:rsid w:val="00830A26"/>
    <w:rsid w:val="00830F1E"/>
    <w:rsid w:val="00833377"/>
    <w:rsid w:val="00833DCB"/>
    <w:rsid w:val="00843F08"/>
    <w:rsid w:val="00847714"/>
    <w:rsid w:val="00850938"/>
    <w:rsid w:val="008520F1"/>
    <w:rsid w:val="008607F4"/>
    <w:rsid w:val="008724A8"/>
    <w:rsid w:val="008725F6"/>
    <w:rsid w:val="008855F9"/>
    <w:rsid w:val="0088570A"/>
    <w:rsid w:val="00892188"/>
    <w:rsid w:val="008957FB"/>
    <w:rsid w:val="008965DE"/>
    <w:rsid w:val="00896928"/>
    <w:rsid w:val="008A0CD7"/>
    <w:rsid w:val="008A1650"/>
    <w:rsid w:val="008B3566"/>
    <w:rsid w:val="008B51C3"/>
    <w:rsid w:val="008B5D7B"/>
    <w:rsid w:val="008B74AC"/>
    <w:rsid w:val="008C01FC"/>
    <w:rsid w:val="008C15B1"/>
    <w:rsid w:val="008C1E9D"/>
    <w:rsid w:val="008D00CE"/>
    <w:rsid w:val="008D2D82"/>
    <w:rsid w:val="008D46EE"/>
    <w:rsid w:val="008D52E3"/>
    <w:rsid w:val="008D79CC"/>
    <w:rsid w:val="008E11DB"/>
    <w:rsid w:val="008E3CD7"/>
    <w:rsid w:val="008F0089"/>
    <w:rsid w:val="008F417A"/>
    <w:rsid w:val="008F524B"/>
    <w:rsid w:val="009017DF"/>
    <w:rsid w:val="00907721"/>
    <w:rsid w:val="009102F6"/>
    <w:rsid w:val="00913E6F"/>
    <w:rsid w:val="00914B8C"/>
    <w:rsid w:val="00915930"/>
    <w:rsid w:val="00921F9F"/>
    <w:rsid w:val="009226A7"/>
    <w:rsid w:val="00923156"/>
    <w:rsid w:val="0092337C"/>
    <w:rsid w:val="0092389D"/>
    <w:rsid w:val="00933F5C"/>
    <w:rsid w:val="0095009A"/>
    <w:rsid w:val="00950439"/>
    <w:rsid w:val="00950802"/>
    <w:rsid w:val="00956435"/>
    <w:rsid w:val="00956627"/>
    <w:rsid w:val="00973AF9"/>
    <w:rsid w:val="00973F58"/>
    <w:rsid w:val="00987587"/>
    <w:rsid w:val="00991E49"/>
    <w:rsid w:val="009929F8"/>
    <w:rsid w:val="00993C1E"/>
    <w:rsid w:val="0099752A"/>
    <w:rsid w:val="009A37DC"/>
    <w:rsid w:val="009A487E"/>
    <w:rsid w:val="009A62F7"/>
    <w:rsid w:val="009B24EA"/>
    <w:rsid w:val="009B6C8E"/>
    <w:rsid w:val="009B6F02"/>
    <w:rsid w:val="009B74B3"/>
    <w:rsid w:val="009C607B"/>
    <w:rsid w:val="009C7675"/>
    <w:rsid w:val="009D0572"/>
    <w:rsid w:val="009D0C18"/>
    <w:rsid w:val="009D1368"/>
    <w:rsid w:val="009D231A"/>
    <w:rsid w:val="009D390A"/>
    <w:rsid w:val="009D4BD7"/>
    <w:rsid w:val="009D6FDB"/>
    <w:rsid w:val="009E1A33"/>
    <w:rsid w:val="009E59F2"/>
    <w:rsid w:val="009F6EB6"/>
    <w:rsid w:val="009F7F26"/>
    <w:rsid w:val="00A052CE"/>
    <w:rsid w:val="00A115F9"/>
    <w:rsid w:val="00A12384"/>
    <w:rsid w:val="00A147F2"/>
    <w:rsid w:val="00A1614D"/>
    <w:rsid w:val="00A236E8"/>
    <w:rsid w:val="00A24E11"/>
    <w:rsid w:val="00A30B08"/>
    <w:rsid w:val="00A345A0"/>
    <w:rsid w:val="00A426CB"/>
    <w:rsid w:val="00A4355E"/>
    <w:rsid w:val="00A46D19"/>
    <w:rsid w:val="00A47237"/>
    <w:rsid w:val="00A53DF9"/>
    <w:rsid w:val="00A57E4E"/>
    <w:rsid w:val="00A73B9F"/>
    <w:rsid w:val="00A75F66"/>
    <w:rsid w:val="00A7658D"/>
    <w:rsid w:val="00A91795"/>
    <w:rsid w:val="00A94D2A"/>
    <w:rsid w:val="00AA1EDF"/>
    <w:rsid w:val="00AA6B72"/>
    <w:rsid w:val="00AB3097"/>
    <w:rsid w:val="00AC0447"/>
    <w:rsid w:val="00AC31B8"/>
    <w:rsid w:val="00AC442E"/>
    <w:rsid w:val="00AC51D0"/>
    <w:rsid w:val="00AC71B8"/>
    <w:rsid w:val="00AC7AF7"/>
    <w:rsid w:val="00AD153D"/>
    <w:rsid w:val="00AD236F"/>
    <w:rsid w:val="00AD3F12"/>
    <w:rsid w:val="00AE078F"/>
    <w:rsid w:val="00AE42C9"/>
    <w:rsid w:val="00AE7FDA"/>
    <w:rsid w:val="00AF3C45"/>
    <w:rsid w:val="00AF7CCB"/>
    <w:rsid w:val="00B013A0"/>
    <w:rsid w:val="00B01F54"/>
    <w:rsid w:val="00B13AB6"/>
    <w:rsid w:val="00B15C9A"/>
    <w:rsid w:val="00B175DE"/>
    <w:rsid w:val="00B20659"/>
    <w:rsid w:val="00B22A3C"/>
    <w:rsid w:val="00B2481F"/>
    <w:rsid w:val="00B2735E"/>
    <w:rsid w:val="00B4023D"/>
    <w:rsid w:val="00B44FB0"/>
    <w:rsid w:val="00B50C60"/>
    <w:rsid w:val="00B51335"/>
    <w:rsid w:val="00B52D01"/>
    <w:rsid w:val="00B55A8A"/>
    <w:rsid w:val="00B612A8"/>
    <w:rsid w:val="00B6203E"/>
    <w:rsid w:val="00B6264B"/>
    <w:rsid w:val="00B65E72"/>
    <w:rsid w:val="00B71B24"/>
    <w:rsid w:val="00B72F60"/>
    <w:rsid w:val="00B767E1"/>
    <w:rsid w:val="00B7796E"/>
    <w:rsid w:val="00B91F5E"/>
    <w:rsid w:val="00B9286F"/>
    <w:rsid w:val="00BA123C"/>
    <w:rsid w:val="00BA2577"/>
    <w:rsid w:val="00BA5792"/>
    <w:rsid w:val="00BA68D3"/>
    <w:rsid w:val="00BB0A97"/>
    <w:rsid w:val="00BB4DD2"/>
    <w:rsid w:val="00BB7DC9"/>
    <w:rsid w:val="00BC005A"/>
    <w:rsid w:val="00BC3AC2"/>
    <w:rsid w:val="00BD2D6E"/>
    <w:rsid w:val="00BD31CE"/>
    <w:rsid w:val="00BF0A7E"/>
    <w:rsid w:val="00BF1F87"/>
    <w:rsid w:val="00BF320F"/>
    <w:rsid w:val="00BF52D7"/>
    <w:rsid w:val="00C021DA"/>
    <w:rsid w:val="00C0750E"/>
    <w:rsid w:val="00C125AB"/>
    <w:rsid w:val="00C136D5"/>
    <w:rsid w:val="00C15414"/>
    <w:rsid w:val="00C1553A"/>
    <w:rsid w:val="00C25C54"/>
    <w:rsid w:val="00C31E1A"/>
    <w:rsid w:val="00C34859"/>
    <w:rsid w:val="00C35BEA"/>
    <w:rsid w:val="00C35F7B"/>
    <w:rsid w:val="00C37D96"/>
    <w:rsid w:val="00C45467"/>
    <w:rsid w:val="00C51053"/>
    <w:rsid w:val="00C52377"/>
    <w:rsid w:val="00C577B8"/>
    <w:rsid w:val="00C57C61"/>
    <w:rsid w:val="00C619BA"/>
    <w:rsid w:val="00C715BF"/>
    <w:rsid w:val="00C75068"/>
    <w:rsid w:val="00C918A0"/>
    <w:rsid w:val="00C92378"/>
    <w:rsid w:val="00C9586D"/>
    <w:rsid w:val="00C96049"/>
    <w:rsid w:val="00C96275"/>
    <w:rsid w:val="00CA7299"/>
    <w:rsid w:val="00CB09D0"/>
    <w:rsid w:val="00CB258E"/>
    <w:rsid w:val="00CB27B1"/>
    <w:rsid w:val="00CB75F3"/>
    <w:rsid w:val="00CC4187"/>
    <w:rsid w:val="00CC7CC2"/>
    <w:rsid w:val="00CD3821"/>
    <w:rsid w:val="00CD471A"/>
    <w:rsid w:val="00CE0EB8"/>
    <w:rsid w:val="00CE0FB5"/>
    <w:rsid w:val="00CE3A10"/>
    <w:rsid w:val="00CE7A3D"/>
    <w:rsid w:val="00CF2008"/>
    <w:rsid w:val="00CF3EC9"/>
    <w:rsid w:val="00D022CD"/>
    <w:rsid w:val="00D03E22"/>
    <w:rsid w:val="00D11FD3"/>
    <w:rsid w:val="00D21A34"/>
    <w:rsid w:val="00D25EFB"/>
    <w:rsid w:val="00D31D48"/>
    <w:rsid w:val="00D35FE6"/>
    <w:rsid w:val="00D42667"/>
    <w:rsid w:val="00D42BCC"/>
    <w:rsid w:val="00D43762"/>
    <w:rsid w:val="00D4459C"/>
    <w:rsid w:val="00D44D01"/>
    <w:rsid w:val="00D56AA7"/>
    <w:rsid w:val="00D704D2"/>
    <w:rsid w:val="00D70594"/>
    <w:rsid w:val="00D71660"/>
    <w:rsid w:val="00D82F74"/>
    <w:rsid w:val="00D82FEA"/>
    <w:rsid w:val="00D85601"/>
    <w:rsid w:val="00D87665"/>
    <w:rsid w:val="00D926C5"/>
    <w:rsid w:val="00DA1888"/>
    <w:rsid w:val="00DA316E"/>
    <w:rsid w:val="00DB4526"/>
    <w:rsid w:val="00DB52BE"/>
    <w:rsid w:val="00DC4066"/>
    <w:rsid w:val="00DE229F"/>
    <w:rsid w:val="00DF5E22"/>
    <w:rsid w:val="00E029C0"/>
    <w:rsid w:val="00E10DFC"/>
    <w:rsid w:val="00E1210F"/>
    <w:rsid w:val="00E12B30"/>
    <w:rsid w:val="00E20D44"/>
    <w:rsid w:val="00E21245"/>
    <w:rsid w:val="00E21636"/>
    <w:rsid w:val="00E31450"/>
    <w:rsid w:val="00E3689E"/>
    <w:rsid w:val="00E4132F"/>
    <w:rsid w:val="00E43AEB"/>
    <w:rsid w:val="00E5072A"/>
    <w:rsid w:val="00E65CC4"/>
    <w:rsid w:val="00E67A5B"/>
    <w:rsid w:val="00E70175"/>
    <w:rsid w:val="00E7210C"/>
    <w:rsid w:val="00E72751"/>
    <w:rsid w:val="00E76D7A"/>
    <w:rsid w:val="00E84E14"/>
    <w:rsid w:val="00E86781"/>
    <w:rsid w:val="00E924D3"/>
    <w:rsid w:val="00E928C9"/>
    <w:rsid w:val="00E92FCB"/>
    <w:rsid w:val="00EA29E7"/>
    <w:rsid w:val="00EA32D9"/>
    <w:rsid w:val="00EB32A7"/>
    <w:rsid w:val="00EB7049"/>
    <w:rsid w:val="00EB7A7B"/>
    <w:rsid w:val="00EC40F0"/>
    <w:rsid w:val="00EC5E95"/>
    <w:rsid w:val="00ED558A"/>
    <w:rsid w:val="00EF08A6"/>
    <w:rsid w:val="00EF454A"/>
    <w:rsid w:val="00EF6194"/>
    <w:rsid w:val="00F0730A"/>
    <w:rsid w:val="00F1328F"/>
    <w:rsid w:val="00F146AB"/>
    <w:rsid w:val="00F236F4"/>
    <w:rsid w:val="00F23B4B"/>
    <w:rsid w:val="00F2520A"/>
    <w:rsid w:val="00F31F79"/>
    <w:rsid w:val="00F32CFA"/>
    <w:rsid w:val="00F3494E"/>
    <w:rsid w:val="00F36015"/>
    <w:rsid w:val="00F46696"/>
    <w:rsid w:val="00F46FA2"/>
    <w:rsid w:val="00F51627"/>
    <w:rsid w:val="00F52218"/>
    <w:rsid w:val="00F648C3"/>
    <w:rsid w:val="00F70474"/>
    <w:rsid w:val="00F72ED7"/>
    <w:rsid w:val="00F72F16"/>
    <w:rsid w:val="00F7335E"/>
    <w:rsid w:val="00F74457"/>
    <w:rsid w:val="00F746BE"/>
    <w:rsid w:val="00F755DF"/>
    <w:rsid w:val="00F769DC"/>
    <w:rsid w:val="00F800A8"/>
    <w:rsid w:val="00F8094F"/>
    <w:rsid w:val="00F83051"/>
    <w:rsid w:val="00F86727"/>
    <w:rsid w:val="00FA090A"/>
    <w:rsid w:val="00FA49F8"/>
    <w:rsid w:val="00FA6EB4"/>
    <w:rsid w:val="00FC04AF"/>
    <w:rsid w:val="00FC11AD"/>
    <w:rsid w:val="00FC1522"/>
    <w:rsid w:val="00FC54B2"/>
    <w:rsid w:val="00FC5CB4"/>
    <w:rsid w:val="00FC754B"/>
    <w:rsid w:val="00FD0FB3"/>
    <w:rsid w:val="00FD4212"/>
    <w:rsid w:val="00FD7FF8"/>
    <w:rsid w:val="00FE084F"/>
    <w:rsid w:val="00FE0A37"/>
    <w:rsid w:val="00FE6766"/>
    <w:rsid w:val="00FF018B"/>
    <w:rsid w:val="00FF0B0B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7C6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85"/>
  </w:style>
  <w:style w:type="paragraph" w:styleId="Footer">
    <w:name w:val="footer"/>
    <w:basedOn w:val="Normal"/>
    <w:link w:val="FooterChar"/>
    <w:uiPriority w:val="99"/>
    <w:unhideWhenUsed/>
    <w:rsid w:val="00126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85"/>
  </w:style>
  <w:style w:type="character" w:customStyle="1" w:styleId="fontstyle01">
    <w:name w:val="fontstyle01"/>
    <w:rsid w:val="004F5363"/>
    <w:rPr>
      <w:rFonts w:cs="TimesNewRomanPS-BoldMT" w:hint="cs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D69A-B20B-4061-B995-3EC16D6C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albadry</dc:creator>
  <cp:lastModifiedBy>Windows User</cp:lastModifiedBy>
  <cp:revision>628</cp:revision>
  <cp:lastPrinted>2021-10-03T07:31:00Z</cp:lastPrinted>
  <dcterms:created xsi:type="dcterms:W3CDTF">2011-10-27T20:19:00Z</dcterms:created>
  <dcterms:modified xsi:type="dcterms:W3CDTF">2022-10-12T07:34:00Z</dcterms:modified>
</cp:coreProperties>
</file>