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00" w:rsidRDefault="00B61E00" w:rsidP="00B61E00">
      <w:pPr>
        <w:rPr>
          <w:rFonts w:cs="Monotype Koufi" w:hint="cs"/>
          <w:sz w:val="40"/>
          <w:szCs w:val="40"/>
          <w:rtl/>
          <w:lang w:bidi="ar-EG"/>
        </w:rPr>
      </w:pPr>
      <w:r w:rsidRPr="00D41DA2">
        <w:rPr>
          <w:rFonts w:ascii="Bodoni MT Black" w:hAnsi="Bodoni MT Black" w:cs="Monotype Koufi"/>
          <w:b/>
          <w:bCs/>
          <w:color w:val="800000"/>
          <w:sz w:val="44"/>
          <w:szCs w:val="44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pt;height:44.25p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وحده متابعةالخريجين"/>
          </v:shape>
        </w:pict>
      </w:r>
      <w:bookmarkStart w:id="0" w:name="_GoBack"/>
      <w:bookmarkEnd w:id="0"/>
    </w:p>
    <w:p w:rsidR="00B61E00" w:rsidRPr="00FA6FE4" w:rsidRDefault="00B61E00" w:rsidP="00B61E00">
      <w:pPr>
        <w:rPr>
          <w:rFonts w:cs="Monotype Koufi" w:hint="cs"/>
          <w:sz w:val="28"/>
          <w:szCs w:val="28"/>
          <w:rtl/>
          <w:lang w:bidi="ar-EG"/>
        </w:rPr>
      </w:pPr>
    </w:p>
    <w:p w:rsidR="00B61E00" w:rsidRDefault="00B61E00" w:rsidP="00B61E00">
      <w:pPr>
        <w:spacing w:line="360" w:lineRule="auto"/>
        <w:jc w:val="lowKashida"/>
        <w:rPr>
          <w:rFonts w:hint="cs"/>
          <w:sz w:val="32"/>
          <w:szCs w:val="32"/>
          <w:lang w:bidi="ar-EG"/>
        </w:rPr>
      </w:pPr>
    </w:p>
    <w:p w:rsidR="00B61E00" w:rsidRDefault="00B61E00" w:rsidP="00B61E00">
      <w:pPr>
        <w:spacing w:line="360" w:lineRule="auto"/>
        <w:ind w:left="36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cs="Monotype Koufi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DA768" wp14:editId="659C2722">
                <wp:simplePos x="0" y="0"/>
                <wp:positionH relativeFrom="column">
                  <wp:posOffset>3381375</wp:posOffset>
                </wp:positionH>
                <wp:positionV relativeFrom="paragraph">
                  <wp:posOffset>51434</wp:posOffset>
                </wp:positionV>
                <wp:extent cx="2222500" cy="752475"/>
                <wp:effectExtent l="0" t="0" r="25400" b="28575"/>
                <wp:wrapNone/>
                <wp:docPr id="2" name="Flowchart: Multidocumen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752475"/>
                        </a:xfrm>
                        <a:prstGeom prst="flowChartMultidocumen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2" o:spid="_x0000_s1026" type="#_x0000_t115" style="position:absolute;left:0;text-align:left;margin-left:266.25pt;margin-top:4.05pt;width:175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" fillcolor="#c9f" strokecolor="purple"/>
            </w:pict>
          </mc:Fallback>
        </mc:AlternateContent>
      </w:r>
    </w:p>
    <w:p w:rsidR="00B61E00" w:rsidRPr="00B61E00" w:rsidRDefault="00B61E00" w:rsidP="00B61E00">
      <w:pPr>
        <w:spacing w:line="360" w:lineRule="auto"/>
        <w:ind w:left="360"/>
        <w:jc w:val="lowKashida"/>
        <w:rPr>
          <w:rFonts w:hint="cs"/>
          <w:sz w:val="32"/>
          <w:szCs w:val="32"/>
          <w:lang w:bidi="ar-EG"/>
        </w:rPr>
      </w:pPr>
      <w:r w:rsidRPr="00B61E00">
        <w:rPr>
          <w:rFonts w:cs="Monotype Koufi"/>
          <w:sz w:val="40"/>
          <w:szCs w:val="40"/>
          <w:rtl/>
          <w:lang w:bidi="ar-EG"/>
        </w:rPr>
        <w:t>اهداف الوحدة</w:t>
      </w:r>
    </w:p>
    <w:p w:rsidR="00B61E00" w:rsidRDefault="00B61E00" w:rsidP="00B61E00">
      <w:pPr>
        <w:spacing w:line="360" w:lineRule="auto"/>
        <w:ind w:left="360"/>
        <w:jc w:val="lowKashida"/>
        <w:rPr>
          <w:rFonts w:hint="cs"/>
          <w:sz w:val="32"/>
          <w:szCs w:val="32"/>
          <w:lang w:bidi="ar-EG"/>
        </w:rPr>
      </w:pP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 w:rsidRPr="00FB493D">
        <w:rPr>
          <w:sz w:val="32"/>
          <w:szCs w:val="32"/>
          <w:rtl/>
          <w:lang w:bidi="ar-EG"/>
        </w:rPr>
        <w:t>التواصل بين الكلية والخر</w:t>
      </w:r>
      <w:r w:rsidRPr="00FB493D">
        <w:rPr>
          <w:rFonts w:hint="cs"/>
          <w:sz w:val="32"/>
          <w:szCs w:val="32"/>
          <w:rtl/>
          <w:lang w:bidi="ar-EG"/>
        </w:rPr>
        <w:t>ي</w:t>
      </w:r>
      <w:r w:rsidRPr="00FB493D">
        <w:rPr>
          <w:sz w:val="32"/>
          <w:szCs w:val="32"/>
          <w:rtl/>
          <w:lang w:bidi="ar-EG"/>
        </w:rPr>
        <w:t>جين</w:t>
      </w:r>
      <w:r w:rsidRPr="00FB493D">
        <w:rPr>
          <w:rFonts w:hint="cs"/>
          <w:sz w:val="32"/>
          <w:szCs w:val="32"/>
          <w:rtl/>
          <w:lang w:bidi="ar-EG"/>
        </w:rPr>
        <w:t>.</w:t>
      </w:r>
      <w:r w:rsidRPr="00FB493D">
        <w:rPr>
          <w:sz w:val="32"/>
          <w:szCs w:val="32"/>
          <w:rtl/>
          <w:lang w:bidi="ar-EG"/>
        </w:rPr>
        <w:t xml:space="preserve"> </w:t>
      </w: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lang w:bidi="ar-EG"/>
        </w:rPr>
      </w:pPr>
      <w:r w:rsidRPr="00FB493D">
        <w:rPr>
          <w:sz w:val="32"/>
          <w:szCs w:val="32"/>
          <w:rtl/>
          <w:lang w:bidi="ar-EG"/>
        </w:rPr>
        <w:t>التعرف علي مشاكل الخر</w:t>
      </w:r>
      <w:r w:rsidRPr="00FB493D">
        <w:rPr>
          <w:rFonts w:hint="cs"/>
          <w:sz w:val="32"/>
          <w:szCs w:val="32"/>
          <w:rtl/>
          <w:lang w:bidi="ar-EG"/>
        </w:rPr>
        <w:t>ي</w:t>
      </w:r>
      <w:r w:rsidRPr="00FB493D">
        <w:rPr>
          <w:sz w:val="32"/>
          <w:szCs w:val="32"/>
          <w:rtl/>
          <w:lang w:bidi="ar-EG"/>
        </w:rPr>
        <w:t>جين ودراستها</w:t>
      </w:r>
      <w:r w:rsidRPr="00FB493D">
        <w:rPr>
          <w:rFonts w:hint="cs"/>
          <w:sz w:val="32"/>
          <w:szCs w:val="32"/>
          <w:rtl/>
          <w:lang w:bidi="ar-EG"/>
        </w:rPr>
        <w:t xml:space="preserve"> واقتراح حلول لها ومحاولة تنفيذها.</w:t>
      </w: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 w:rsidRPr="00FB493D">
        <w:rPr>
          <w:rFonts w:hint="cs"/>
          <w:sz w:val="32"/>
          <w:szCs w:val="32"/>
          <w:rtl/>
          <w:lang w:bidi="ar-EG"/>
        </w:rPr>
        <w:t>المساعدة فى التخطيط السليم للكلية من خلال التعرف على مشاكل الخريجين.</w:t>
      </w:r>
    </w:p>
    <w:p w:rsidR="00B61E00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lang w:bidi="ar-EG"/>
        </w:rPr>
      </w:pPr>
      <w:r w:rsidRPr="00FB493D">
        <w:rPr>
          <w:sz w:val="32"/>
          <w:szCs w:val="32"/>
          <w:rtl/>
          <w:lang w:bidi="ar-EG"/>
        </w:rPr>
        <w:t>متابعة نشاطات الخر</w:t>
      </w:r>
      <w:r w:rsidRPr="00FB493D">
        <w:rPr>
          <w:rFonts w:hint="cs"/>
          <w:sz w:val="32"/>
          <w:szCs w:val="32"/>
          <w:rtl/>
          <w:lang w:bidi="ar-EG"/>
        </w:rPr>
        <w:t>ي</w:t>
      </w:r>
      <w:r w:rsidRPr="00FB493D">
        <w:rPr>
          <w:sz w:val="32"/>
          <w:szCs w:val="32"/>
          <w:rtl/>
          <w:lang w:bidi="ar-EG"/>
        </w:rPr>
        <w:t>جين وإبرازها والتعرف علي انجازاتهم في كافة المجالات</w:t>
      </w:r>
      <w:r w:rsidRPr="00FB493D">
        <w:rPr>
          <w:rFonts w:hint="cs"/>
          <w:sz w:val="32"/>
          <w:szCs w:val="32"/>
          <w:rtl/>
          <w:lang w:bidi="ar-EG"/>
        </w:rPr>
        <w:t>.</w:t>
      </w: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cs="Monotype Kouf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236220</wp:posOffset>
                </wp:positionV>
                <wp:extent cx="2387600" cy="571500"/>
                <wp:effectExtent l="12700" t="13335" r="9525" b="5715"/>
                <wp:wrapNone/>
                <wp:docPr id="1" name="Flowchart: Multi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571500"/>
                        </a:xfrm>
                        <a:prstGeom prst="flowChartMultidocumen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Multidocument 1" o:spid="_x0000_s1026" type="#_x0000_t115" style="position:absolute;left:0;text-align:left;margin-left:244pt;margin-top:18.6pt;width:188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" fillcolor="#c9f" strokecolor="purple"/>
            </w:pict>
          </mc:Fallback>
        </mc:AlternateContent>
      </w:r>
    </w:p>
    <w:p w:rsidR="00B61E00" w:rsidRPr="001E7AF7" w:rsidRDefault="00B61E00" w:rsidP="00B61E00">
      <w:pPr>
        <w:spacing w:line="360" w:lineRule="auto"/>
        <w:ind w:left="360" w:right="62"/>
        <w:rPr>
          <w:rFonts w:ascii="Arial Unicode MS" w:eastAsia="Arial Unicode MS" w:hAnsi="Arial Unicode MS" w:cs="Arial Unicode MS" w:hint="cs"/>
          <w:b/>
          <w:bCs/>
          <w:color w:val="800080"/>
          <w:sz w:val="36"/>
          <w:szCs w:val="36"/>
          <w:rtl/>
        </w:rPr>
      </w:pPr>
      <w:r w:rsidRPr="004E3B22">
        <w:rPr>
          <w:rFonts w:cs="Monotype Koufi" w:hint="cs"/>
          <w:sz w:val="40"/>
          <w:szCs w:val="40"/>
          <w:rtl/>
          <w:lang w:bidi="ar-EG"/>
        </w:rPr>
        <w:t>انشطة الوحدة</w:t>
      </w:r>
    </w:p>
    <w:p w:rsidR="00B61E00" w:rsidRDefault="00B61E00" w:rsidP="00B61E00">
      <w:pPr>
        <w:spacing w:line="360" w:lineRule="auto"/>
        <w:jc w:val="lowKashida"/>
        <w:rPr>
          <w:rFonts w:hint="cs"/>
          <w:sz w:val="32"/>
          <w:szCs w:val="32"/>
          <w:lang w:bidi="ar-EG"/>
        </w:rPr>
      </w:pP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lang w:bidi="ar-EG"/>
        </w:rPr>
      </w:pPr>
      <w:r w:rsidRPr="00FB493D">
        <w:rPr>
          <w:rFonts w:hint="cs"/>
          <w:sz w:val="32"/>
          <w:szCs w:val="32"/>
          <w:rtl/>
          <w:lang w:bidi="ar-EG"/>
        </w:rPr>
        <w:t xml:space="preserve">تنظيم  دورات  تدريبية  لتنمية  المهارات  و المعلومات  لدى  الخريجين .  </w:t>
      </w:r>
      <w:r w:rsidRPr="00FB493D">
        <w:rPr>
          <w:sz w:val="32"/>
          <w:szCs w:val="32"/>
          <w:lang w:bidi="ar-EG"/>
        </w:rPr>
        <w:t xml:space="preserve">  </w:t>
      </w: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lang w:bidi="ar-EG"/>
        </w:rPr>
      </w:pPr>
      <w:r w:rsidRPr="00FB493D">
        <w:rPr>
          <w:rFonts w:hint="cs"/>
          <w:sz w:val="32"/>
          <w:szCs w:val="32"/>
          <w:rtl/>
          <w:lang w:bidi="ar-EG"/>
        </w:rPr>
        <w:t>عقد ملتقى توظيف سنوى للخريجين</w:t>
      </w:r>
      <w:r w:rsidRPr="00FB493D">
        <w:rPr>
          <w:sz w:val="32"/>
          <w:szCs w:val="32"/>
          <w:rtl/>
          <w:lang w:bidi="ar-EG"/>
        </w:rPr>
        <w:t xml:space="preserve"> </w:t>
      </w:r>
      <w:r w:rsidRPr="00FB493D">
        <w:rPr>
          <w:rFonts w:hint="cs"/>
          <w:sz w:val="32"/>
          <w:szCs w:val="32"/>
          <w:rtl/>
          <w:lang w:bidi="ar-EG"/>
        </w:rPr>
        <w:t>يتواكب مع احتفالات الكلية بيوم التخرج.</w:t>
      </w:r>
    </w:p>
    <w:p w:rsidR="00B61E00" w:rsidRPr="00FB493D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 w:rsidRPr="00FB493D">
        <w:rPr>
          <w:rFonts w:hint="cs"/>
          <w:sz w:val="32"/>
          <w:szCs w:val="32"/>
          <w:rtl/>
          <w:lang w:bidi="ar-EG"/>
        </w:rPr>
        <w:t>إنشاء قاعدة بيانات خاصة با</w:t>
      </w:r>
      <w:r w:rsidRPr="00FB493D">
        <w:rPr>
          <w:sz w:val="32"/>
          <w:szCs w:val="32"/>
          <w:rtl/>
          <w:lang w:bidi="ar-EG"/>
        </w:rPr>
        <w:t>لخريجين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</w:t>
      </w:r>
      <w:r w:rsidRPr="00FB493D">
        <w:rPr>
          <w:rFonts w:hint="cs"/>
          <w:sz w:val="32"/>
          <w:szCs w:val="32"/>
          <w:rtl/>
          <w:lang w:bidi="ar-EG"/>
        </w:rPr>
        <w:t>للتواصل مع الكلية</w:t>
      </w:r>
      <w:r w:rsidRPr="00FB493D">
        <w:rPr>
          <w:sz w:val="32"/>
          <w:szCs w:val="32"/>
          <w:rtl/>
          <w:lang w:bidi="ar-EG"/>
        </w:rPr>
        <w:t xml:space="preserve"> و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>بذلك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يتثنى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للجهات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صاحبة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العمل </w:t>
      </w:r>
      <w:r w:rsidRPr="00FB493D">
        <w:rPr>
          <w:rFonts w:hint="cs"/>
          <w:sz w:val="32"/>
          <w:szCs w:val="32"/>
          <w:rtl/>
          <w:lang w:bidi="ar-EG"/>
        </w:rPr>
        <w:t xml:space="preserve">(المستشفيات  و  الهيئات  الصحية  </w:t>
      </w:r>
      <w:r w:rsidRPr="00FB493D">
        <w:rPr>
          <w:sz w:val="32"/>
          <w:szCs w:val="32"/>
          <w:rtl/>
          <w:lang w:bidi="ar-EG"/>
        </w:rPr>
        <w:t>)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اختيا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>ر الكوادر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 المناسبة</w:t>
      </w:r>
      <w:r w:rsidRPr="00FB493D">
        <w:rPr>
          <w:rFonts w:hint="cs"/>
          <w:sz w:val="32"/>
          <w:szCs w:val="32"/>
          <w:rtl/>
          <w:lang w:bidi="ar-EG"/>
        </w:rPr>
        <w:t xml:space="preserve">  </w:t>
      </w:r>
      <w:r w:rsidRPr="00FB493D">
        <w:rPr>
          <w:sz w:val="32"/>
          <w:szCs w:val="32"/>
          <w:rtl/>
          <w:lang w:bidi="ar-EG"/>
        </w:rPr>
        <w:t xml:space="preserve"> لطبيعة</w:t>
      </w:r>
      <w:r w:rsidRPr="00FB493D">
        <w:rPr>
          <w:rFonts w:hint="cs"/>
          <w:sz w:val="32"/>
          <w:szCs w:val="32"/>
          <w:rtl/>
          <w:lang w:bidi="ar-EG"/>
        </w:rPr>
        <w:t xml:space="preserve">  </w:t>
      </w:r>
      <w:r w:rsidRPr="00FB493D">
        <w:rPr>
          <w:sz w:val="32"/>
          <w:szCs w:val="32"/>
          <w:rtl/>
          <w:lang w:bidi="ar-EG"/>
        </w:rPr>
        <w:t xml:space="preserve"> العمل 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>فيها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  <w:r w:rsidRPr="00FB493D">
        <w:rPr>
          <w:sz w:val="32"/>
          <w:szCs w:val="32"/>
          <w:rtl/>
          <w:lang w:bidi="ar-EG"/>
        </w:rPr>
        <w:t xml:space="preserve">. </w:t>
      </w:r>
      <w:r w:rsidRPr="00FB493D">
        <w:rPr>
          <w:rFonts w:hint="cs"/>
          <w:sz w:val="32"/>
          <w:szCs w:val="32"/>
          <w:rtl/>
          <w:lang w:bidi="ar-EG"/>
        </w:rPr>
        <w:t xml:space="preserve"> </w:t>
      </w:r>
    </w:p>
    <w:p w:rsidR="00B61E00" w:rsidRDefault="00B61E00" w:rsidP="00B61E00">
      <w:pPr>
        <w:numPr>
          <w:ilvl w:val="0"/>
          <w:numId w:val="1"/>
        </w:numPr>
        <w:spacing w:line="360" w:lineRule="auto"/>
        <w:jc w:val="lowKashida"/>
        <w:rPr>
          <w:rFonts w:hint="cs"/>
          <w:sz w:val="32"/>
          <w:szCs w:val="32"/>
          <w:lang w:bidi="ar-EG"/>
        </w:rPr>
      </w:pPr>
      <w:r w:rsidRPr="00FB493D">
        <w:rPr>
          <w:rFonts w:hint="cs"/>
          <w:sz w:val="32"/>
          <w:szCs w:val="32"/>
          <w:rtl/>
          <w:lang w:bidi="ar-EG"/>
        </w:rPr>
        <w:t>إنشاء رابطة خريجي الكلية</w:t>
      </w:r>
      <w:r>
        <w:rPr>
          <w:rFonts w:hint="cs"/>
          <w:sz w:val="32"/>
          <w:szCs w:val="32"/>
          <w:rtl/>
          <w:lang w:bidi="ar-EG"/>
        </w:rPr>
        <w:t>.</w:t>
      </w:r>
    </w:p>
    <w:p w:rsidR="00B61E00" w:rsidRDefault="00B61E00" w:rsidP="00B61E00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F52AD8" w:rsidRDefault="00F52AD8"/>
    <w:sectPr w:rsidR="00F52AD8" w:rsidSect="002962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B"/>
      </v:shape>
    </w:pict>
  </w:numPicBullet>
  <w:abstractNum w:abstractNumId="0">
    <w:nsid w:val="1B6A553A"/>
    <w:multiLevelType w:val="hybridMultilevel"/>
    <w:tmpl w:val="9BC0AD16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00"/>
    <w:rsid w:val="0029627F"/>
    <w:rsid w:val="00B61E00"/>
    <w:rsid w:val="00F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2023-11-15T05:25:00Z</dcterms:created>
  <dcterms:modified xsi:type="dcterms:W3CDTF">2023-11-15T05:29:00Z</dcterms:modified>
</cp:coreProperties>
</file>