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95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1CEC" wp14:editId="5CC0660B">
                <wp:simplePos x="0" y="0"/>
                <wp:positionH relativeFrom="column">
                  <wp:posOffset>552450</wp:posOffset>
                </wp:positionH>
                <wp:positionV relativeFrom="paragraph">
                  <wp:posOffset>554990</wp:posOffset>
                </wp:positionV>
                <wp:extent cx="4838700" cy="1876425"/>
                <wp:effectExtent l="0" t="0" r="19050" b="2857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876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DE9" w:rsidRPr="00E86C42" w:rsidRDefault="00387DE9" w:rsidP="00387D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  <w:r w:rsidRPr="00387DE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دليل إعداد تقرير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 مقررات البرنامج </w:t>
                            </w:r>
                            <w:r w:rsidRPr="00E86C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387DE9" w:rsidRDefault="00387DE9" w:rsidP="00387D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F61C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43.5pt;margin-top:43.7pt;width:381pt;height:1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387DE9" w:rsidRPr="00E86C42" w:rsidRDefault="00387DE9" w:rsidP="00387DE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72"/>
                          <w:szCs w:val="72"/>
                          <w:rtl/>
                          <w:lang w:bidi="ar-EG"/>
                        </w:rPr>
                      </w:pPr>
                      <w:r w:rsidRPr="00387DE9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>دليل إعداد تقرير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 xml:space="preserve"> مقررات البرنامج </w:t>
                      </w:r>
                      <w:r w:rsidRPr="00E86C42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72"/>
                          <w:szCs w:val="72"/>
                          <w:rtl/>
                          <w:lang w:bidi="ar-EG"/>
                        </w:rPr>
                        <w:t xml:space="preserve"> </w:t>
                      </w:r>
                    </w:p>
                    <w:p w:rsidR="00387DE9" w:rsidRDefault="00387DE9" w:rsidP="00387D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1E95" w:rsidRDefault="002341ED" w:rsidP="002341ED">
      <w:pPr>
        <w:tabs>
          <w:tab w:val="left" w:pos="621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sz w:val="72"/>
          <w:szCs w:val="72"/>
          <w:lang w:bidi="ar-EG"/>
        </w:rPr>
        <w:tab/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</w:pPr>
    </w:p>
    <w:p w:rsidR="00571E95" w:rsidRPr="00387DE9" w:rsidRDefault="00571E95" w:rsidP="00387DE9">
      <w:pPr>
        <w:jc w:val="center"/>
        <w:rPr>
          <w:rFonts w:ascii="Sakkal Majalla" w:hAnsi="Sakkal Majalla" w:cs="Sakkal Majalla"/>
          <w:b/>
          <w:bCs/>
          <w:color w:val="7030A0"/>
          <w:sz w:val="72"/>
          <w:szCs w:val="72"/>
          <w:rtl/>
          <w:lang w:bidi="ar-EG"/>
        </w:rPr>
      </w:pPr>
      <w:r w:rsidRPr="00387DE9">
        <w:rPr>
          <w:rFonts w:ascii="Sakkal Majalla" w:hAnsi="Sakkal Majalla" w:cs="Sakkal Majalla"/>
          <w:b/>
          <w:bCs/>
          <w:color w:val="7030A0"/>
          <w:sz w:val="72"/>
          <w:szCs w:val="72"/>
          <w:rtl/>
          <w:lang w:bidi="ar-EG"/>
        </w:rPr>
        <w:t>برنامج إعداد معلم الرياضيات باللغة الانجليزية</w:t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</w:pP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كلية التربية </w:t>
      </w:r>
      <w:r w:rsidRPr="00571E95"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  <w:t>–</w:t>
      </w: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 جامعة الزقازيق</w:t>
      </w:r>
    </w:p>
    <w:p w:rsidR="00571E95" w:rsidRDefault="00571E95" w:rsidP="00571E95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t>2020-2021</w:t>
      </w:r>
    </w:p>
    <w:p w:rsidR="00571E95" w:rsidRPr="00571E95" w:rsidRDefault="00571E95" w:rsidP="00CD6951">
      <w:pPr>
        <w:jc w:val="right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571E95">
        <w:rPr>
          <w:rFonts w:ascii="Calibri" w:hAnsi="Calibri" w:cs="Times New Roman" w:hint="cs"/>
          <w:b/>
          <w:bCs/>
          <w:sz w:val="32"/>
          <w:szCs w:val="32"/>
          <w:rtl/>
          <w:lang w:bidi="ar-EG"/>
        </w:rPr>
        <w:t>ا</w:t>
      </w:r>
      <w:r w:rsidRPr="00571E95">
        <w:rPr>
          <w:rFonts w:ascii="Calibri" w:hAnsi="Calibri" w:cs="Times New Roman" w:hint="cs"/>
          <w:sz w:val="32"/>
          <w:szCs w:val="32"/>
          <w:rtl/>
          <w:lang w:bidi="ar-EG"/>
        </w:rPr>
        <w:t>لاعتمادات</w:t>
      </w:r>
      <w:r w:rsidRPr="00571E95">
        <w:rPr>
          <w:rFonts w:ascii="Calibri" w:hAnsi="Calibri" w:cs="Calibri" w:hint="cs"/>
          <w:sz w:val="32"/>
          <w:szCs w:val="32"/>
          <w:rtl/>
          <w:lang w:bidi="ar-EG"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880"/>
        <w:gridCol w:w="3150"/>
        <w:gridCol w:w="3955"/>
      </w:tblGrid>
      <w:tr w:rsidR="00571E95" w:rsidRPr="00571E95" w:rsidTr="00CD6951">
        <w:trPr>
          <w:trHeight w:val="323"/>
        </w:trPr>
        <w:tc>
          <w:tcPr>
            <w:tcW w:w="288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مجلس الكلية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محلس ادارة البرنامج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محضر اللجنة التنفيذية للبرامج المميزة</w:t>
            </w:r>
          </w:p>
        </w:tc>
      </w:tr>
      <w:tr w:rsidR="00571E95" w:rsidTr="00CD6951">
        <w:tc>
          <w:tcPr>
            <w:tcW w:w="288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CD6951" w:rsidRDefault="00CD6951" w:rsidP="00CD6951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12/10/2020</w:t>
            </w:r>
          </w:p>
        </w:tc>
      </w:tr>
    </w:tbl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387DE9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387DE9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Times New Roman" w:hint="cs"/>
          <w:b/>
          <w:bCs/>
          <w:sz w:val="72"/>
          <w:szCs w:val="72"/>
          <w:rtl/>
          <w:lang w:bidi="ar-EG"/>
        </w:rPr>
        <w:lastRenderedPageBreak/>
        <w:t>فهرس المحتويات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87"/>
        <w:gridCol w:w="4846"/>
        <w:gridCol w:w="1337"/>
      </w:tblGrid>
      <w:tr w:rsidR="00571E95" w:rsidTr="007E1985">
        <w:tc>
          <w:tcPr>
            <w:tcW w:w="308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رقم الصفحة</w:t>
            </w:r>
          </w:p>
        </w:tc>
        <w:tc>
          <w:tcPr>
            <w:tcW w:w="4846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المحتوى</w:t>
            </w:r>
          </w:p>
        </w:tc>
        <w:tc>
          <w:tcPr>
            <w:tcW w:w="133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الغلاف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الفهرس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مقدمة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A25AF4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ضمان مشاركة الاطراف المعنية فى تقرير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مقررات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4-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7E1985" w:rsidRDefault="003C1F56" w:rsidP="003C1F56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ضمان جودة </w:t>
            </w:r>
            <w:r w:rsidR="002E4B16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3C1F56" w:rsidRPr="00A25AF4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آلية إحاطة الاطراف المعنية ب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6-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آلية لاستفادة من نتائج 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7-</w:t>
            </w:r>
          </w:p>
        </w:tc>
      </w:tr>
      <w:tr w:rsidR="008E1122" w:rsidTr="007E1985">
        <w:tc>
          <w:tcPr>
            <w:tcW w:w="3087" w:type="dxa"/>
            <w:shd w:val="clear" w:color="auto" w:fill="D0CECE" w:themeFill="background2" w:themeFillShade="E6"/>
          </w:tcPr>
          <w:p w:rsidR="008E1122" w:rsidRPr="007E1985" w:rsidRDefault="008E1122" w:rsidP="00571E95">
            <w:pPr>
              <w:jc w:val="center"/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9</w:t>
            </w:r>
            <w:bookmarkStart w:id="0" w:name="_GoBack"/>
            <w:bookmarkEnd w:id="0"/>
          </w:p>
        </w:tc>
        <w:tc>
          <w:tcPr>
            <w:tcW w:w="4846" w:type="dxa"/>
            <w:shd w:val="clear" w:color="auto" w:fill="D0CECE" w:themeFill="background2" w:themeFillShade="E6"/>
          </w:tcPr>
          <w:p w:rsidR="008E1122" w:rsidRDefault="008E1122" w:rsidP="00571E95">
            <w:pPr>
              <w:jc w:val="center"/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مرفقات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8E1122" w:rsidRPr="007E1985" w:rsidRDefault="008E1122" w:rsidP="00571E95">
            <w:pPr>
              <w:jc w:val="center"/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8- </w:t>
            </w:r>
          </w:p>
        </w:tc>
      </w:tr>
    </w:tbl>
    <w:p w:rsidR="00571E95" w:rsidRDefault="00571E9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E86C42" w:rsidRPr="003C1F56" w:rsidRDefault="00E86C42" w:rsidP="00E86C42">
      <w:pPr>
        <w:jc w:val="right"/>
        <w:rPr>
          <w:rFonts w:ascii="Calibri" w:hAnsi="Calibri" w:cs="Calibri"/>
          <w:b/>
          <w:bCs/>
          <w:sz w:val="48"/>
          <w:szCs w:val="48"/>
          <w:rtl/>
          <w:lang w:bidi="ar-EG"/>
        </w:rPr>
      </w:pPr>
      <w:r w:rsidRPr="007E1985">
        <w:rPr>
          <w:rFonts w:ascii="Calibri" w:hAnsi="Calibri" w:cs="Times New Roman" w:hint="cs"/>
          <w:b/>
          <w:bCs/>
          <w:sz w:val="48"/>
          <w:szCs w:val="48"/>
          <w:highlight w:val="cyan"/>
          <w:rtl/>
          <w:lang w:bidi="ar-EG"/>
        </w:rPr>
        <w:t>مقدمة</w:t>
      </w:r>
      <w:r w:rsidRPr="007E1985">
        <w:rPr>
          <w:rFonts w:ascii="Calibri" w:hAnsi="Calibri" w:cs="Calibri" w:hint="cs"/>
          <w:b/>
          <w:bCs/>
          <w:sz w:val="48"/>
          <w:szCs w:val="48"/>
          <w:highlight w:val="cyan"/>
          <w:rtl/>
          <w:lang w:bidi="ar-EG"/>
        </w:rPr>
        <w:t>:</w:t>
      </w:r>
    </w:p>
    <w:p w:rsidR="00E86C42" w:rsidRPr="00E86C42" w:rsidRDefault="00E86C42" w:rsidP="003C1F56">
      <w:pPr>
        <w:pStyle w:val="ListParagraph"/>
        <w:numPr>
          <w:ilvl w:val="0"/>
          <w:numId w:val="12"/>
        </w:numPr>
        <w:spacing w:after="0" w:line="240" w:lineRule="atLeast"/>
        <w:ind w:left="401"/>
        <w:jc w:val="both"/>
        <w:rPr>
          <w:rFonts w:ascii="Simplified Arabic" w:hAnsi="Simplified Arabic" w:cs="Simplified Arabic"/>
          <w:color w:val="000000"/>
          <w:sz w:val="28"/>
          <w:szCs w:val="28"/>
          <w:lang w:bidi="ar-EG"/>
        </w:rPr>
      </w:pPr>
      <w:r w:rsidRP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تحرص إدارة برنامج إعداد معلم الرياضيات باللغة الانجليزية على ضرورة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مشارك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ة الاطراف المعنية في إعداد 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تقارير مقررات البرنامج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وتتخذ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إ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جراءات الفعالة لضمان جودة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، كما تحرص على ضرورة إحاطة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أ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طراف المعنية ب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رير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بعد التأ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كد من ضمان جودته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وفق النماذح المتفق عليها تمهيداً لتعظيم الاستفادة من نتائج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واعداد خطة تحسين فى ضوئها متضمنة مجالات التطوير .</w:t>
      </w:r>
    </w:p>
    <w:p w:rsidR="00E86C42" w:rsidRDefault="003C1F56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3D9B" wp14:editId="4F0F2BFD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5219700" cy="15335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Default="00512534" w:rsidP="00612385">
                            <w:pPr>
                              <w:jc w:val="center"/>
                            </w:pP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أولا : </w:t>
                            </w:r>
                            <w:r w:rsidRPr="00A25AF4">
                              <w:rPr>
                                <w:rFonts w:ascii="Segoe UI Semibold" w:hAnsi="Segoe UI Semibold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آلية </w:t>
                            </w:r>
                            <w:r w:rsidRPr="00A25AF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ضمان مشاركة الاطراف المعنية فى تق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رير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مقررات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B733D9B" id="Oval 1" o:spid="_x0000_s1026" style="position:absolute;margin-left:18pt;margin-top:22.45pt;width:41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Default="00512534" w:rsidP="00612385">
                      <w:pPr>
                        <w:jc w:val="center"/>
                      </w:pP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أولا : </w:t>
                      </w:r>
                      <w:r w:rsidRPr="00A25AF4">
                        <w:rPr>
                          <w:rFonts w:ascii="Segoe UI Semibold" w:hAnsi="Segoe UI Semibold" w:cs="Times New Roman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آلية </w:t>
                      </w:r>
                      <w:r w:rsidRPr="00A25AF4">
                        <w:rPr>
                          <w:rFonts w:ascii="Segoe UI Semibold" w:hAnsi="Segoe UI Semibold" w:cs="Segoe UI Semibold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ضمان مشاركة الاطراف المعنية فى تق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رير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مقررات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البرنامج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3C1F56"/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  <w:bookmarkStart w:id="1" w:name="_Hlk91943180"/>
    </w:p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512534" w:rsidRPr="00A25AF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23"/>
        <w:gridCol w:w="1545"/>
      </w:tblGrid>
      <w:tr w:rsidR="00512534" w:rsidRPr="00B60601" w:rsidTr="007E1985">
        <w:tc>
          <w:tcPr>
            <w:tcW w:w="8959" w:type="dxa"/>
            <w:shd w:val="clear" w:color="auto" w:fill="9CC2E5" w:themeFill="accent1" w:themeFillTint="99"/>
          </w:tcPr>
          <w:p w:rsidR="00512534" w:rsidRPr="00B60601" w:rsidRDefault="00512534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اعداد 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باللغة الانجليزية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عدد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بمشاركة جميع الاطراف ذات الصلة داخلياً وخارجياً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512534" w:rsidRPr="00B60601" w:rsidRDefault="00512534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الداخلية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الاطراف الداخلية ذات الصلة بالبرنامج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الاطراف الداخلية مثل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قيادات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الاكاديمية 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لكلية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، الأقسام العلمية المشاركة في البرنامج، أعضاء هيئة التدريس ومعاونيهم، الطلاب،..)، </w:t>
            </w:r>
          </w:p>
          <w:p w:rsidR="00512534" w:rsidRPr="001E2FAB" w:rsidRDefault="00512534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ج مخاطبة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الأقسام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العلمية بضرورة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الالتزام بــــ:</w:t>
            </w:r>
          </w:p>
          <w:p w:rsidR="00512534" w:rsidRPr="001E2FAB" w:rsidRDefault="00512534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المتفق عليه وتسليمه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فى الموعد المحدد نهاية العام الدراسى سنوياً.</w:t>
            </w:r>
          </w:p>
          <w:p w:rsidR="00512534" w:rsidRDefault="00512534" w:rsidP="003C1F5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الالتزام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بنتائج 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الواردة فى شيت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الكنترول.</w:t>
            </w:r>
          </w:p>
          <w:p w:rsidR="00512534" w:rsidRDefault="00512534" w:rsidP="002E4B1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مراعاة م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ترحات التحسين والتطوير الواردة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للسنوات السابقة</w:t>
            </w:r>
          </w:p>
          <w:p w:rsidR="003C1F56" w:rsidRDefault="003C1F56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مراعاة نتائج استطلاع رأى الطلاب فى المقررات,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الخارجية</w:t>
            </w:r>
          </w:p>
          <w:p w:rsidR="00512534" w:rsidRPr="00C451A3" w:rsidRDefault="00512534" w:rsidP="003C1F56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طراف االخارجية ذات الصلة بالبرنامج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لأطراف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الخارجية ذوى الصلة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(الكليات الأخرى بالجامعة ذات الصلة، مؤسسات المجتمع المدني المحيطة بالبرنامج، منظمات سوق العمل بالقطاعات المختلفة ذات الصلة بالبرنامج، الخريجين، طلاب الدراسات العليا، ......)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دعوتهم لورشة عمل للاتفاق على نموذج لتقرير 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مقررات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البرنامج.</w:t>
            </w:r>
          </w:p>
          <w:p w:rsidR="00512534" w:rsidRPr="00C451A3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اللجنة تقريرا وترفعه لمجلس إدارة البرنامج.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512534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المقرر</w:t>
            </w:r>
          </w:p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شيت النتيجة الخاص بالطلاب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اجراءات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يتم تنفيذ هذه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الالية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512534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</w:tbl>
    <w:bookmarkEnd w:id="1"/>
    <w:p w:rsidR="00CD6951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sz w:val="72"/>
          <w:szCs w:val="72"/>
          <w:lang w:bidi="ar-EG"/>
        </w:rPr>
        <w:lastRenderedPageBreak/>
        <w:tab/>
      </w:r>
    </w:p>
    <w:p w:rsidR="00713130" w:rsidRDefault="00713130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13130" w:rsidRDefault="00713130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5381625" cy="1485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Pr="00612385" w:rsidRDefault="00612385" w:rsidP="005125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ثانياً: آلية ضمان جودة تقرير</w:t>
                            </w:r>
                            <w:r w:rsidR="002E4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مقررات</w:t>
                            </w: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id="Oval 2" o:spid="_x0000_s1027" style="position:absolute;margin-left:28.5pt;margin-top:3.7pt;width:423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Pr="00612385" w:rsidRDefault="00612385" w:rsidP="0051253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>ثانياً: آلية ضمان جودة تقرير</w:t>
                      </w:r>
                      <w:r w:rsidR="002E4B1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مقررات</w:t>
                      </w: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612385" w:rsidRPr="00A25AF4" w:rsidRDefault="00612385" w:rsidP="00612385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24"/>
        <w:gridCol w:w="1544"/>
      </w:tblGrid>
      <w:tr w:rsidR="007E1985" w:rsidRPr="00B60601" w:rsidTr="007E1985">
        <w:tc>
          <w:tcPr>
            <w:tcW w:w="8959" w:type="dxa"/>
            <w:shd w:val="clear" w:color="auto" w:fill="9CC2E5" w:themeFill="accent1" w:themeFillTint="99"/>
          </w:tcPr>
          <w:p w:rsidR="00612385" w:rsidRPr="00B60601" w:rsidRDefault="00612385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عداد 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باللغة الانجليزية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الدورية داخليا وخارجياً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وتطويره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ضوء النتائج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الداخلية:</w:t>
            </w:r>
          </w:p>
          <w:p w:rsidR="00612385" w:rsidRDefault="00612385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الداخلية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وفقاً لمعايير موضوعية ومعتمدة ومعلنة.</w:t>
            </w:r>
          </w:p>
          <w:p w:rsidR="00612385" w:rsidRDefault="00612385" w:rsidP="00A13F7C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="00BE5C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لجنة المراجعة الداخلية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ى توافقه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المقررات.</w:t>
            </w:r>
          </w:p>
          <w:p w:rsidR="00612385" w:rsidRDefault="00BE5C0E" w:rsidP="003C1F56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نتائج الطلاب المرصودة</w:t>
            </w:r>
            <w:r w:rsidR="006123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بشيت الكنترول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والنتائج الخاصة باستطلاع رأى الطلاب فى المقررات مع ضرورة مراجعة مجالات التطوير فى التقرير السابق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تعد لجنة المراجعة الداخلية تقريراً بأعمال المراجعة على النماذج المعمول بها لدى الهيئة القومية للتأهيل والاعتماد.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البرنامج إعداد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تق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رير المراجعة الداخلية واخطار ا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لاقسام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عتماد تقرير المراجعة الداخلية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الخارجية</w:t>
            </w:r>
          </w:p>
          <w:p w:rsidR="00612385" w:rsidRPr="002E4B16" w:rsidRDefault="00612385" w:rsidP="000A10B3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7E1985"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الخارجية للبرنامج وفقاً لمعايير موضوعية ومعتمدة ومعلنة.</w:t>
            </w:r>
          </w:p>
          <w:p w:rsidR="00612385" w:rsidRDefault="00612385" w:rsidP="002E4B1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المراجعة الخارجية 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ومدى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توافقها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 الاحصائية لنجاح الطلاب كما وردت بشيت الكنترول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الخارجية تقريراً بأعمال المراجعة على النماذج المعمول بها لدى الهيئة القومية للتأهيل والاعتماد.</w:t>
            </w:r>
          </w:p>
          <w:p w:rsidR="00612385" w:rsidRDefault="00612385" w:rsidP="007E19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 مناقشة تقرير المراجعة الخارجية واخطار 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 اعتماد تقرير المراجعة الخارجية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معايير اختيار المراجع الداخلى والخارجى.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مراجعة التقرير</w:t>
            </w:r>
          </w:p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اجراءات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7E1985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يتم تنفيذ هذه الآلية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كل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مكانية التعديل عند حدوث تغيرات فى اللائحة الدراسية والمعايير المتبناة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612385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نتائج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الداخلية والخارجية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</w:tbl>
    <w:p w:rsidR="00612385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3130" w:rsidRPr="00B60601" w:rsidRDefault="00713130" w:rsidP="00612385">
      <w:pPr>
        <w:rPr>
          <w:rFonts w:ascii="Simplified Arabic" w:hAnsi="Simplified Arabic" w:cs="Simplified Arabic"/>
          <w:sz w:val="28"/>
          <w:szCs w:val="28"/>
        </w:rPr>
      </w:pPr>
    </w:p>
    <w:p w:rsidR="00612385" w:rsidRPr="00A65321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53B37" wp14:editId="386D9E0C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286375" cy="1323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385" w:rsidRPr="00713130" w:rsidRDefault="007E1985" w:rsidP="007131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ثالثا: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إحاطة ال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أ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طراف المعنية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بتقرير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="00713130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C753B37" id="Oval 3" o:spid="_x0000_s1028" style="position:absolute;margin-left:0;margin-top:7.65pt;width:416.25pt;height:10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2385" w:rsidRPr="00713130" w:rsidRDefault="007E1985" w:rsidP="0071313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ثالثا: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آلية 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إحاطة ال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أ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طراف المعنية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بتقرير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="00713130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البرنامج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2385" w:rsidRPr="00324371" w:rsidRDefault="00612385" w:rsidP="00612385">
      <w:pPr>
        <w:jc w:val="right"/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Pr="00AD19C6" w:rsidRDefault="00CD6951" w:rsidP="00CD6951">
      <w:pPr>
        <w:bidi/>
        <w:spacing w:after="0" w:line="240" w:lineRule="atLeast"/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65"/>
        <w:gridCol w:w="1703"/>
      </w:tblGrid>
      <w:tr w:rsidR="00CD6951" w:rsidTr="007E1985">
        <w:tc>
          <w:tcPr>
            <w:tcW w:w="7765" w:type="dxa"/>
            <w:shd w:val="clear" w:color="auto" w:fill="9CC2E5" w:themeFill="accent1" w:themeFillTint="99"/>
          </w:tcPr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برنامج إعداد معلم الرياضيات باللغة الانجليزية بكلية التربية بالتعاون مع وحدة ضمان الجودة</w:t>
            </w: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هذه الآليه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لضمان إحاطة الأطراف المعنية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الغرض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B47F32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أولا: إحاطة الأقسام العلمية والقائمين بالتدريس ب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تقارير مقررات البرنامج</w:t>
            </w:r>
          </w:p>
          <w:p w:rsidR="00B47F32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ضمان الجودة تقويم البرنامج فى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 عام دراسى بعد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الانتهاء من اعتمادات تقارير مقررات البرنامج من المجالس الحاكمة يتم 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إخطار الأقسام العلمية المعنية بتدريس البرنامج بالنموذج النهائى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لتقرير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لتعميمها على أعضاء هيئة التدريس القائمين بالتدريس.</w:t>
            </w:r>
          </w:p>
          <w:p w:rsidR="00B47F32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ثانياً: إحاطة الطلاب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بتقرير مقررات البرنامج</w:t>
            </w:r>
          </w:p>
          <w:p w:rsidR="00B47F32" w:rsidRDefault="00B47F32" w:rsidP="00B47F32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يتولى أستاذ المقرر القائم بالتدريس فى نهاية كل عام مسئولية إعلان الطلاب بنسب النجاح الواردة فى تقرير المقرر</w:t>
            </w:r>
          </w:p>
          <w:p w:rsidR="00CD6951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تتولى إدارة البرنامج نشر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على الموقع الالكترونى للكلية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وإخطار الطلاب بكيفية الاطلاع عليه من خلال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الموقع الالكترونى</w:t>
            </w:r>
            <w:r w:rsidR="00CD6951"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ثالثاً: إحاطة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lastRenderedPageBreak/>
              <w:t>اجراءات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CD6951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lastRenderedPageBreak/>
              <w:t xml:space="preserve">نهاية </w:t>
            </w:r>
            <w:r w:rsidRPr="001D5D5E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كل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فصل</w:t>
            </w:r>
            <w:r w:rsidRPr="001D5D5E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دراسي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توقيت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CD6951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CD6951" w:rsidRDefault="00CD6951" w:rsidP="00CD6951">
      <w:pPr>
        <w:rPr>
          <w:rtl/>
          <w:lang w:bidi="ar-EG"/>
        </w:rPr>
      </w:pPr>
    </w:p>
    <w:p w:rsidR="00CD6951" w:rsidRDefault="00713130" w:rsidP="00CD695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07D7C" wp14:editId="437ADAE2">
                <wp:simplePos x="0" y="0"/>
                <wp:positionH relativeFrom="column">
                  <wp:posOffset>542290</wp:posOffset>
                </wp:positionH>
                <wp:positionV relativeFrom="paragraph">
                  <wp:posOffset>45720</wp:posOffset>
                </wp:positionV>
                <wp:extent cx="4924425" cy="1419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30" w:rsidRPr="00713130" w:rsidRDefault="00713130" w:rsidP="00713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</w:t>
                            </w: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الاستفادة من تقرير 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2207D7C" id="Oval 4" o:spid="_x0000_s1029" style="position:absolute;margin-left:42.7pt;margin-top:3.6pt;width:387.75pt;height:11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13130" w:rsidRPr="00713130" w:rsidRDefault="00713130" w:rsidP="00713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آلية الاستفادة من تقرير 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CD6951" w:rsidRPr="008E3073" w:rsidRDefault="00CD6951" w:rsidP="00CD6951">
      <w:pPr>
        <w:rPr>
          <w:rtl/>
          <w:lang w:bidi="ar-EG"/>
        </w:rPr>
      </w:pPr>
    </w:p>
    <w:p w:rsidR="00CD6951" w:rsidRDefault="00CD6951" w:rsidP="00CD6951">
      <w:pPr>
        <w:rPr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13130" w:rsidRDefault="00713130" w:rsidP="00713130"/>
    <w:tbl>
      <w:tblPr>
        <w:tblW w:w="9206" w:type="dxa"/>
        <w:tblInd w:w="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"/>
        <w:gridCol w:w="7648"/>
        <w:gridCol w:w="1514"/>
        <w:gridCol w:w="22"/>
      </w:tblGrid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B60601" w:rsidRDefault="00713130" w:rsidP="002E4B1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اعداد 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باللغة الانجليزية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ستفادة من نتائج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D55586" w:rsidRDefault="00713130" w:rsidP="002E4B16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يتم الاستفادة من نتانج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تقارير مقررات البرنامج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من خلال :</w:t>
            </w:r>
          </w:p>
          <w:p w:rsidR="00713130" w:rsidRPr="00D55586" w:rsidRDefault="00713130" w:rsidP="00713130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مراعاة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مجالات التطوير الواردة فى المقررات </w:t>
            </w:r>
          </w:p>
          <w:p w:rsidR="00713130" w:rsidRPr="00D55586" w:rsidRDefault="00713130" w:rsidP="007E1985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تصنيفها إلى بنود أساسية لل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طوير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وهى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البنية التجتية الداعمة.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أساليب التعليم والتعلم.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دعم أساليب التقويم.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تعزيز المحتوى العلمى للمقرر.</w:t>
            </w:r>
          </w:p>
          <w:p w:rsidR="00713130" w:rsidRPr="00D55586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التدريبات العملية للمقرر.</w:t>
            </w:r>
          </w:p>
          <w:p w:rsidR="00713130" w:rsidRDefault="00713130" w:rsidP="002E4B16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تجميع مجالات التطوير فى مجالات التطوير الخاصة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البرنامج خطة تحسين تتضمن ماتم تحديده من مجالات تطوير مراعية فى ذلك مصادر التحسين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خرى مثل (تقارير المراجعين الداخليين والخارجيين- دراسات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ستقراء سوق العمل 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ستطلاعات الرأى والرضا عن البرنامج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........)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13130" w:rsidRPr="009725B0" w:rsidRDefault="00713130" w:rsidP="003A3E5B">
            <w:pPr>
              <w:pStyle w:val="ListParagraph"/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المرفقات: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خطة التحسين</w:t>
            </w:r>
          </w:p>
          <w:p w:rsidR="00713130" w:rsidRPr="00D55586" w:rsidRDefault="00713130" w:rsidP="003A3E5B">
            <w:pPr>
              <w:bidi/>
              <w:spacing w:after="0" w:line="240" w:lineRule="atLeast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اجراءات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D55586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يتم تنفيذ هذه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آ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لية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  <w:trHeight w:val="207"/>
        </w:trPr>
        <w:tc>
          <w:tcPr>
            <w:tcW w:w="7648" w:type="dxa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  <w:tr w:rsidR="00E86C42" w:rsidTr="00F568D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7670" w:type="dxa"/>
            <w:gridSpan w:val="2"/>
            <w:shd w:val="clear" w:color="auto" w:fill="auto"/>
          </w:tcPr>
          <w:p w:rsidR="00E86C42" w:rsidRPr="001D5D5E" w:rsidRDefault="00E86C42" w:rsidP="00E86C42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536" w:type="dxa"/>
            <w:gridSpan w:val="2"/>
            <w:shd w:val="clear" w:color="auto" w:fill="D9D9D9"/>
            <w:vAlign w:val="center"/>
          </w:tcPr>
          <w:p w:rsidR="00E86C42" w:rsidRPr="00A55249" w:rsidRDefault="00E86C42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387DE9" w:rsidRPr="009252B0" w:rsidRDefault="00387DE9" w:rsidP="00387DE9">
      <w:pPr>
        <w:shd w:val="clear" w:color="auto" w:fill="FFE599"/>
        <w:tabs>
          <w:tab w:val="left" w:pos="6804"/>
        </w:tabs>
        <w:jc w:val="right"/>
        <w:rPr>
          <w:rFonts w:ascii="Simplified Arabic" w:hAnsi="Simplified Arabic" w:cs="PT Bold Heading"/>
          <w:b/>
          <w:bCs/>
          <w:sz w:val="48"/>
          <w:szCs w:val="48"/>
          <w:rtl/>
          <w:lang w:bidi="ar-EG"/>
        </w:rPr>
      </w:pPr>
      <w:r w:rsidRPr="009252B0">
        <w:rPr>
          <w:rFonts w:ascii="Simplified Arabic" w:hAnsi="Simplified Arabic" w:cs="PT Bold Heading" w:hint="cs"/>
          <w:b/>
          <w:bCs/>
          <w:sz w:val="48"/>
          <w:szCs w:val="48"/>
          <w:rtl/>
          <w:lang w:bidi="ar-EG"/>
        </w:rPr>
        <w:t>مرفقات</w:t>
      </w:r>
    </w:p>
    <w:p w:rsidR="00387DE9" w:rsidRPr="0008491D" w:rsidRDefault="00387DE9" w:rsidP="00387DE9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معايير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اختيار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المراجع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الداخلي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إجراءات </w:t>
      </w:r>
      <w:r w:rsidRPr="0008491D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الاختيار: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يتم الترشيح بواسطة القسم العلمي.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- أن يكون ذو خبرة علمية/ عملية في مجال التخصص يقوم بتقييمها مجلس القسم العلمي.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أحد الأعضاء الأكاديميين من داخل الكلية أو من كلية أخرى بالجامعة.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لديه خبرة في عمليات المراجعة للبرامج التعليمية والمؤسسات الأكاديمية</w:t>
      </w:r>
      <w:r w:rsidRPr="0008491D">
        <w:rPr>
          <w:rFonts w:ascii="Simplified Arabic" w:hAnsi="Simplified Arabic" w:cs="Simplified Arabic"/>
          <w:sz w:val="36"/>
          <w:szCs w:val="36"/>
        </w:rPr>
        <w:t>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موافقة مجلس القسم العلمي علي اختيار المراجع الداخلي.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علي دراية بطبيعة البرامج وطبيعة محتوياتها العلمية وخريجيها.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الجوانب الشخصية للمراجع :</w:t>
      </w:r>
    </w:p>
    <w:p w:rsidR="00387DE9" w:rsidRPr="0008491D" w:rsidRDefault="00387DE9" w:rsidP="00387DE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الإيمان بدور المراجعة الداخلية في اعتماد المؤسسات التعليمية وتطوير أدائها.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الاتزان الانفعالي وحسن التصرف في المواقف المفاجئة.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التواصل مع الآخرين بمهارة وإقامة علاقات طيبة معهم.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التفكير الناقد حل المشكلات بطرق غير تقليدية.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الموضوعية وعدم التحيز في إصدار الأحكام.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الحفاظ علي السرية المطلقة.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الإدارة الجيدة للمواقف والأحداث.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إجادة اللغة العربية والإنجليزية سواء في الكتابة أو المحادثة.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الخبرة في مجال المراجعة والتقويم</w:t>
      </w:r>
    </w:p>
    <w:p w:rsidR="00387DE9" w:rsidRPr="0008491D" w:rsidRDefault="00387DE9" w:rsidP="00387DE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الإلمام بمعايير جودة مؤسسات التعليم الجامعي واعتمادها.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- خبرة حالية أو سابقة في المجالات الرسمية الخاصة بجودة التعليم والاعتماد.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الخبرة الأكاديمية في مجال تخصص البرنامج الذى يراجعه.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القدرة على انتقاء مصادر جمع البيانات والمعلومات وفق أسس علمية.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 القدرة على تحليل البيانات الكمية والكيفية وتفسيرها.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كتابة تقارير المراجعة الداخلية.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مضمون الوثائق.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الخبرة في مجال تكنولوجيا المعلومات والاتصالات</w:t>
      </w:r>
    </w:p>
    <w:p w:rsidR="00387DE9" w:rsidRPr="0008491D" w:rsidRDefault="00387DE9" w:rsidP="00387DE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البيانات وتفسيرها وكتابة التقارير باستخدام الحاسب الآلي.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التعامل مع المواقع الإلكترونية المختلفة بكفاءة.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إرسال واستقبال المعلومات والتقارير عبر البريد الإلكتروني.</w:t>
      </w:r>
    </w:p>
    <w:p w:rsidR="00387DE9" w:rsidRPr="0008491D" w:rsidRDefault="00387DE9" w:rsidP="00387DE9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br w:type="page"/>
      </w:r>
    </w:p>
    <w:p w:rsidR="00387DE9" w:rsidRPr="0026607C" w:rsidRDefault="00387DE9" w:rsidP="00387DE9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26607C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lastRenderedPageBreak/>
        <w:t>مهام ومسئوليات لجنة المراجعة الداخلية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1</w:t>
      </w: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- مراجعة كل معيار من معايير جودة البرنامج سنويا.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2- مراجعة توصيفات الأقسام العلمية للبرنامج والمقررات الدراسية لكل فصل دراسي.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3- مراجعة التقارير السنوية للبرنامج والمقررات الدراسية.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4- مراجعة المصفوفات المرتبطة بالبرنامج والمقررات وفقا لمعايير الهيئة القومية العامة لضمان الجودة والاعتماد.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5- تتبع أحدث إصدارات المعايير وفقا للهيئة العامة لضمان الجودة والاعتماد.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6- متابعة تنفيذ الأقسام العلمية لخطط التحسين المقترحة.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7- مراجعة الدراسة الذاتية.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8- مراجعة الخطة الاستراتيجية للكلية.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9- متابعة تنفيذ توصيات فريق الجودة.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10- متابعة تنفيذ توصيات لجنة المراجعة الداخلية بالوحدة.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11- مراجعة التقرير السنوي للكلية.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12- متابعة مراجعة الأقسام للبرنامج والمقررات الدراسية.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13- التحقق من صحة ملفات الأقسام المتعلقة بالجودة.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14- متابعة المراجعين الخارجيين والتحقق من تنفيذ تعليماتهم.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15- مراجعة مواصفات خريج البرنامج وفقا للمتغيرات المجتمعية.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16- مراجعة المعايير القومية والتأكد من مدى توافقها مع رسالة وأهداف البرنامج.</w:t>
      </w:r>
    </w:p>
    <w:p w:rsidR="00387DE9" w:rsidRPr="0008491D" w:rsidRDefault="00387DE9" w:rsidP="00387DE9">
      <w:pPr>
        <w:jc w:val="right"/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rtl/>
        </w:rPr>
        <w:br w:type="page"/>
      </w:r>
    </w:p>
    <w:p w:rsidR="00387DE9" w:rsidRPr="005E72AD" w:rsidRDefault="00387DE9" w:rsidP="00387DE9">
      <w:pPr>
        <w:shd w:val="clear" w:color="auto" w:fill="DEEAF6"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lastRenderedPageBreak/>
        <w:t xml:space="preserve">آلية المراجعة الخارجية </w:t>
      </w:r>
      <w:r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لتقارير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مقررات البرنامج</w:t>
      </w: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1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تم ترشيح المراجعين الخارجيين بناء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تخصص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ات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هم الدقيق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ة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من قبل لجنة تتكون من الأستاذ الدكتور عميد الكلية والسادة الوكلاء ورؤساء الأقسام الخمس بالكلية.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2-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نسخ إلكترونية من البرنامج ومقرراته وفقا لتخصص المراجع وكذلك نسخة من الفحص المعتمد من الهيئة القومية لضمان الجودة والاعتماد (نموذج 14).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3-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النسخ المطبوعة الورقية للمراجعين الخارجيين بناء علي طلبهم.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4-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في حالة إبداء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بعض المراجعين رغبته في مقابلة مدير وحدة الجودة للاستفسار عن بعض النقاط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، 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ذهب الأستاذ الدكتور مدير وحدة الجودة في الموعد المحدد ومعه النسخ الالكترونية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اللاب توب ووضح كل النقاط التي استفسر عنها السادة المراجعين.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6-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يقوم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المراجعون بكتابة تقاريرهم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نماذج الهيئة المعدة للفحص (نموذج 14).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7-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ستلم مدير وحدة الجودة تقارير الفحص من الأساتذة المراجعين.</w:t>
      </w:r>
    </w:p>
    <w:p w:rsidR="00387DE9" w:rsidRDefault="00387DE9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387DE9" w:rsidRDefault="00387DE9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E86C42" w:rsidRDefault="00E86C42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الإعتمادات: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33"/>
        <w:gridCol w:w="3412"/>
        <w:gridCol w:w="2874"/>
      </w:tblGrid>
      <w:tr w:rsidR="00E86C42" w:rsidRPr="00E5167D" w:rsidTr="00E86C42">
        <w:tc>
          <w:tcPr>
            <w:tcW w:w="327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E86C42" w:rsidRPr="00E5167D" w:rsidTr="00E86C42"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E86C42" w:rsidRPr="00E5167D" w:rsidTr="00E86C4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عايدة سيدهم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:rsidR="00E86C42" w:rsidRDefault="00E86C42" w:rsidP="00E86C42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:rsidR="00E86C42" w:rsidRDefault="00E86C42" w:rsidP="00E86C42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:rsidR="00E86C42" w:rsidRDefault="00E86C42" w:rsidP="00E86C42">
      <w:pPr>
        <w:rPr>
          <w:rtl/>
          <w:lang w:bidi="ar-EG"/>
        </w:rPr>
      </w:pPr>
    </w:p>
    <w:p w:rsidR="00E86C42" w:rsidRPr="008E3073" w:rsidRDefault="00E86C42" w:rsidP="00E86C42">
      <w:pPr>
        <w:rPr>
          <w:rtl/>
          <w:lang w:bidi="ar-EG"/>
        </w:rPr>
      </w:pPr>
    </w:p>
    <w:p w:rsidR="00E86C42" w:rsidRDefault="00E86C42" w:rsidP="00E86C42">
      <w:pPr>
        <w:rPr>
          <w:lang w:bidi="ar-EG"/>
        </w:rPr>
      </w:pPr>
    </w:p>
    <w:p w:rsidR="00E86C42" w:rsidRPr="00AA77ED" w:rsidRDefault="00E86C42" w:rsidP="00E86C42">
      <w:pPr>
        <w:rPr>
          <w:rtl/>
        </w:rPr>
      </w:pPr>
    </w:p>
    <w:p w:rsidR="00713130" w:rsidRPr="00571E95" w:rsidRDefault="00713130" w:rsidP="00CD6951">
      <w:pPr>
        <w:rPr>
          <w:rFonts w:ascii="Calibri" w:hAnsi="Calibri" w:cs="Calibri"/>
          <w:b/>
          <w:bCs/>
          <w:sz w:val="72"/>
          <w:szCs w:val="72"/>
          <w:lang w:bidi="ar-EG"/>
        </w:rPr>
      </w:pPr>
    </w:p>
    <w:sectPr w:rsidR="00713130" w:rsidRPr="00571E95" w:rsidSect="00CE39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07" w:rsidRDefault="00784B07" w:rsidP="00571E95">
      <w:pPr>
        <w:spacing w:after="0" w:line="240" w:lineRule="auto"/>
      </w:pPr>
      <w:r>
        <w:separator/>
      </w:r>
    </w:p>
  </w:endnote>
  <w:endnote w:type="continuationSeparator" w:id="0">
    <w:p w:rsidR="00784B07" w:rsidRDefault="00784B07" w:rsidP="005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PT Bold Heading">
    <w:altName w:val="Segoe UI Semilight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1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30" w:rsidRDefault="00713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130" w:rsidRDefault="00713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07" w:rsidRDefault="00784B07" w:rsidP="00571E95">
      <w:pPr>
        <w:spacing w:after="0" w:line="240" w:lineRule="auto"/>
      </w:pPr>
      <w:r>
        <w:separator/>
      </w:r>
    </w:p>
  </w:footnote>
  <w:footnote w:type="continuationSeparator" w:id="0">
    <w:p w:rsidR="00784B07" w:rsidRDefault="00784B07" w:rsidP="005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95" w:rsidRDefault="002341ED" w:rsidP="00E86C42">
    <w:pPr>
      <w:pStyle w:val="Header"/>
      <w:tabs>
        <w:tab w:val="left" w:pos="7155"/>
        <w:tab w:val="right" w:pos="8580"/>
      </w:tabs>
    </w:pPr>
    <w:r w:rsidRPr="008729C0">
      <w:rPr>
        <w:noProof/>
      </w:rPr>
      <w:drawing>
        <wp:anchor distT="0" distB="0" distL="114300" distR="114300" simplePos="0" relativeHeight="251659264" behindDoc="0" locked="0" layoutInCell="1" allowOverlap="1" wp14:anchorId="12693703" wp14:editId="69701CB1">
          <wp:simplePos x="0" y="0"/>
          <wp:positionH relativeFrom="column">
            <wp:posOffset>5553075</wp:posOffset>
          </wp:positionH>
          <wp:positionV relativeFrom="paragraph">
            <wp:posOffset>9525</wp:posOffset>
          </wp:positionV>
          <wp:extent cx="903605" cy="81915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-الزقازيق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29C0">
      <w:rPr>
        <w:noProof/>
      </w:rPr>
      <w:drawing>
        <wp:anchor distT="0" distB="0" distL="114300" distR="114300" simplePos="0" relativeHeight="251663360" behindDoc="0" locked="0" layoutInCell="1" allowOverlap="1" wp14:anchorId="778F7DA2" wp14:editId="56D3B23A">
          <wp:simplePos x="0" y="0"/>
          <wp:positionH relativeFrom="column">
            <wp:posOffset>-342900</wp:posOffset>
          </wp:positionH>
          <wp:positionV relativeFrom="paragraph">
            <wp:posOffset>38100</wp:posOffset>
          </wp:positionV>
          <wp:extent cx="1009650" cy="981075"/>
          <wp:effectExtent l="0" t="0" r="0" b="0"/>
          <wp:wrapSquare wrapText="bothSides"/>
          <wp:docPr id="5" name="Picture 5" descr="Description: C:\Users\Toshiba\Desktop\IMG-20171207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oshiba\Desktop\IMG-20171207-WA0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72" t="72360" r="23907" b="-430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6C42">
      <w:rPr>
        <w:rtl/>
      </w:rPr>
      <w:tab/>
    </w:r>
    <w:r w:rsidR="00E86C42">
      <w:rPr>
        <w:rtl/>
      </w:rPr>
      <w:tab/>
    </w:r>
    <w:r w:rsidR="00E86C42">
      <w:rPr>
        <w:rFonts w:hint="cs"/>
        <w:rtl/>
      </w:rPr>
      <w:t xml:space="preserve">                  </w:t>
    </w:r>
    <w:r w:rsidR="00E86C42">
      <w:rPr>
        <w:rtl/>
      </w:rPr>
      <w:tab/>
    </w:r>
    <w:r w:rsidR="00571E95">
      <w:rPr>
        <w:rFonts w:hint="cs"/>
        <w:rtl/>
      </w:rPr>
      <w:t xml:space="preserve">      </w:t>
    </w:r>
  </w:p>
  <w:p w:rsidR="00571E95" w:rsidRDefault="00571E95" w:rsidP="00571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5EE"/>
    <w:multiLevelType w:val="hybridMultilevel"/>
    <w:tmpl w:val="E8EA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B363B"/>
    <w:multiLevelType w:val="hybridMultilevel"/>
    <w:tmpl w:val="8AC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82E73"/>
    <w:multiLevelType w:val="hybridMultilevel"/>
    <w:tmpl w:val="5EEAB9CC"/>
    <w:lvl w:ilvl="0" w:tplc="0E7620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7B9E"/>
    <w:multiLevelType w:val="hybridMultilevel"/>
    <w:tmpl w:val="7C38DE6A"/>
    <w:lvl w:ilvl="0" w:tplc="18CA60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81D18"/>
    <w:multiLevelType w:val="hybridMultilevel"/>
    <w:tmpl w:val="AFB440CA"/>
    <w:lvl w:ilvl="0" w:tplc="09FA2450">
      <w:start w:val="1"/>
      <w:numFmt w:val="arabicAlpha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E506B"/>
    <w:multiLevelType w:val="hybridMultilevel"/>
    <w:tmpl w:val="BA9808F0"/>
    <w:lvl w:ilvl="0" w:tplc="1102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F5325"/>
    <w:multiLevelType w:val="hybridMultilevel"/>
    <w:tmpl w:val="B866C1CA"/>
    <w:lvl w:ilvl="0" w:tplc="B3266AE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95"/>
    <w:rsid w:val="000B56F8"/>
    <w:rsid w:val="002341ED"/>
    <w:rsid w:val="002E4B16"/>
    <w:rsid w:val="00387DE9"/>
    <w:rsid w:val="003A3CF0"/>
    <w:rsid w:val="003C1F56"/>
    <w:rsid w:val="00512534"/>
    <w:rsid w:val="00536D4B"/>
    <w:rsid w:val="00571E95"/>
    <w:rsid w:val="005C0731"/>
    <w:rsid w:val="00612385"/>
    <w:rsid w:val="00713130"/>
    <w:rsid w:val="00784B07"/>
    <w:rsid w:val="007E1985"/>
    <w:rsid w:val="008256C1"/>
    <w:rsid w:val="008E1122"/>
    <w:rsid w:val="009252B0"/>
    <w:rsid w:val="00A13F7C"/>
    <w:rsid w:val="00B47F32"/>
    <w:rsid w:val="00BE5C0E"/>
    <w:rsid w:val="00CD6951"/>
    <w:rsid w:val="00CE39C4"/>
    <w:rsid w:val="00E86C42"/>
    <w:rsid w:val="00F41FB9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uiPriority w:val="34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CD695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uiPriority w:val="34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CD695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mo salah</cp:lastModifiedBy>
  <cp:revision>10</cp:revision>
  <dcterms:created xsi:type="dcterms:W3CDTF">2023-11-03T16:45:00Z</dcterms:created>
  <dcterms:modified xsi:type="dcterms:W3CDTF">2010-09-13T21:13:00Z</dcterms:modified>
</cp:coreProperties>
</file>