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90" w:rsidRPr="00BB0490" w:rsidRDefault="00BB0490" w:rsidP="00BB04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BB0490">
        <w:rPr>
          <w:rFonts w:ascii="Segoe UI" w:eastAsia="Times New Roman" w:hAnsi="Segoe UI" w:cs="Segoe UI"/>
          <w:color w:val="050505"/>
          <w:sz w:val="28"/>
          <w:szCs w:val="28"/>
          <w:rtl/>
        </w:rPr>
        <w:t>تحت رعاية معالي الاستاذة الدكتورة نادية محمد طه عميد الكلية ووكيل الكلية لشؤون البيئة وخدمة المجتمع / ا.د اماني حامد ومدير وحدة متابعة الخريجين /ا.م.د صفية رجب السباعي .تم انعقاد ورشة عمل بوحدة متابعة الخريجين بعنوان التنمر في التمريض يوم الاتنين الموافق 25 / 12 /2023</w:t>
      </w:r>
    </w:p>
    <w:p w:rsidR="00BB0490" w:rsidRPr="00BB0490" w:rsidRDefault="00BB0490" w:rsidP="00BB04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BB0490">
        <w:rPr>
          <w:rFonts w:ascii="Segoe UI" w:eastAsia="Times New Roman" w:hAnsi="Segoe UI" w:cs="Segoe UI"/>
          <w:color w:val="050505"/>
          <w:sz w:val="28"/>
          <w:szCs w:val="28"/>
          <w:rtl/>
        </w:rPr>
        <w:t>وذلك حرصا علي تحقيق التواصل مع خريجين كلية التمريض وتأهيلهم لسوق العمل</w:t>
      </w:r>
      <w:r w:rsidRPr="00BB0490">
        <w:rPr>
          <w:rFonts w:ascii="Segoe UI" w:eastAsia="Times New Roman" w:hAnsi="Segoe UI" w:cs="Segoe UI"/>
          <w:color w:val="050505"/>
          <w:sz w:val="28"/>
          <w:szCs w:val="28"/>
        </w:rPr>
        <w:t xml:space="preserve"> .</w:t>
      </w:r>
    </w:p>
    <w:p w:rsidR="00BB0490" w:rsidRPr="00BB0490" w:rsidRDefault="00BB0490" w:rsidP="00BB04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BB0490">
        <w:rPr>
          <w:rFonts w:ascii="Segoe UI" w:eastAsia="Times New Roman" w:hAnsi="Segoe UI" w:cs="Segoe UI"/>
          <w:color w:val="050505"/>
          <w:sz w:val="28"/>
          <w:szCs w:val="28"/>
          <w:rtl/>
        </w:rPr>
        <w:t>وقد حاضر فيها د/محمد عادل مدرس إدارة التمريض</w:t>
      </w:r>
      <w:r w:rsidRPr="00BB0490">
        <w:rPr>
          <w:rFonts w:ascii="Segoe UI" w:eastAsia="Times New Roman" w:hAnsi="Segoe UI" w:cs="Segoe UI"/>
          <w:color w:val="050505"/>
          <w:sz w:val="28"/>
          <w:szCs w:val="28"/>
        </w:rPr>
        <w:t xml:space="preserve"> . </w:t>
      </w:r>
    </w:p>
    <w:p w:rsidR="00BB0490" w:rsidRPr="00BB0490" w:rsidRDefault="00BB0490" w:rsidP="00BB04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BB0490">
        <w:rPr>
          <w:rFonts w:ascii="Segoe UI" w:eastAsia="Times New Roman" w:hAnsi="Segoe UI" w:cs="Segoe UI"/>
          <w:color w:val="050505"/>
          <w:sz w:val="28"/>
          <w:szCs w:val="28"/>
          <w:rtl/>
        </w:rPr>
        <w:t>وقد تناولت الندوة المحاور الآتية</w:t>
      </w:r>
      <w:r w:rsidRPr="00BB0490">
        <w:rPr>
          <w:rFonts w:ascii="Segoe UI" w:eastAsia="Times New Roman" w:hAnsi="Segoe UI" w:cs="Segoe UI"/>
          <w:color w:val="050505"/>
          <w:sz w:val="28"/>
          <w:szCs w:val="28"/>
        </w:rPr>
        <w:t xml:space="preserve"> :</w:t>
      </w:r>
    </w:p>
    <w:p w:rsidR="00BB0490" w:rsidRPr="00BB0490" w:rsidRDefault="00BB0490" w:rsidP="00BB04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BB0490">
        <w:rPr>
          <w:rFonts w:ascii="Segoe UI" w:eastAsia="Times New Roman" w:hAnsi="Segoe UI" w:cs="Segoe UI"/>
          <w:color w:val="050505"/>
          <w:sz w:val="28"/>
          <w:szCs w:val="28"/>
          <w:rtl/>
        </w:rPr>
        <w:t>١</w:t>
      </w:r>
      <w:r w:rsidRPr="00BB0490">
        <w:rPr>
          <w:rFonts w:ascii="Segoe UI" w:eastAsia="Times New Roman" w:hAnsi="Segoe UI" w:cs="Segoe UI"/>
          <w:color w:val="050505"/>
          <w:sz w:val="28"/>
          <w:szCs w:val="28"/>
        </w:rPr>
        <w:t xml:space="preserve">_ </w:t>
      </w:r>
      <w:r w:rsidRPr="00BB0490">
        <w:rPr>
          <w:rFonts w:ascii="Segoe UI" w:eastAsia="Times New Roman" w:hAnsi="Segoe UI" w:cs="Segoe UI"/>
          <w:color w:val="050505"/>
          <w:sz w:val="28"/>
          <w:szCs w:val="28"/>
          <w:rtl/>
        </w:rPr>
        <w:t>مفهوم التنمر</w:t>
      </w:r>
      <w:r w:rsidRPr="00BB0490">
        <w:rPr>
          <w:rFonts w:ascii="Segoe UI" w:eastAsia="Times New Roman" w:hAnsi="Segoe UI" w:cs="Segoe UI"/>
          <w:color w:val="050505"/>
          <w:sz w:val="28"/>
          <w:szCs w:val="28"/>
        </w:rPr>
        <w:t xml:space="preserve"> . </w:t>
      </w:r>
    </w:p>
    <w:p w:rsidR="00BB0490" w:rsidRPr="00BB0490" w:rsidRDefault="00BB0490" w:rsidP="00BB04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BB0490">
        <w:rPr>
          <w:rFonts w:ascii="Segoe UI" w:eastAsia="Times New Roman" w:hAnsi="Segoe UI" w:cs="Segoe UI"/>
          <w:color w:val="050505"/>
          <w:sz w:val="28"/>
          <w:szCs w:val="28"/>
          <w:rtl/>
        </w:rPr>
        <w:t>٢</w:t>
      </w:r>
      <w:r w:rsidRPr="00BB0490">
        <w:rPr>
          <w:rFonts w:ascii="Segoe UI" w:eastAsia="Times New Roman" w:hAnsi="Segoe UI" w:cs="Segoe UI"/>
          <w:color w:val="050505"/>
          <w:sz w:val="28"/>
          <w:szCs w:val="28"/>
        </w:rPr>
        <w:t xml:space="preserve">- </w:t>
      </w:r>
      <w:r w:rsidRPr="00BB0490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اشكال التنمر </w:t>
      </w:r>
    </w:p>
    <w:p w:rsidR="00BB0490" w:rsidRPr="00BB0490" w:rsidRDefault="00BB0490" w:rsidP="00BB04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BB0490">
        <w:rPr>
          <w:rFonts w:ascii="Segoe UI" w:eastAsia="Times New Roman" w:hAnsi="Segoe UI" w:cs="Segoe UI"/>
          <w:color w:val="050505"/>
          <w:sz w:val="28"/>
          <w:szCs w:val="28"/>
          <w:rtl/>
        </w:rPr>
        <w:t>٣</w:t>
      </w:r>
      <w:r w:rsidRPr="00BB0490">
        <w:rPr>
          <w:rFonts w:ascii="Segoe UI" w:eastAsia="Times New Roman" w:hAnsi="Segoe UI" w:cs="Segoe UI"/>
          <w:color w:val="050505"/>
          <w:sz w:val="28"/>
          <w:szCs w:val="28"/>
        </w:rPr>
        <w:t xml:space="preserve">_ </w:t>
      </w:r>
      <w:r w:rsidRPr="00BB0490">
        <w:rPr>
          <w:rFonts w:ascii="Segoe UI" w:eastAsia="Times New Roman" w:hAnsi="Segoe UI" w:cs="Segoe UI"/>
          <w:color w:val="050505"/>
          <w:sz w:val="28"/>
          <w:szCs w:val="28"/>
          <w:rtl/>
        </w:rPr>
        <w:t xml:space="preserve">أسباب التنمر في العمل </w:t>
      </w:r>
    </w:p>
    <w:p w:rsidR="00BB0490" w:rsidRDefault="00BB0490" w:rsidP="00BB049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50505"/>
          <w:sz w:val="28"/>
          <w:szCs w:val="28"/>
        </w:rPr>
      </w:pPr>
      <w:r w:rsidRPr="00BB0490">
        <w:rPr>
          <w:rFonts w:ascii="Segoe UI" w:eastAsia="Times New Roman" w:hAnsi="Segoe UI" w:cs="Segoe UI"/>
          <w:color w:val="050505"/>
          <w:sz w:val="28"/>
          <w:szCs w:val="28"/>
          <w:rtl/>
        </w:rPr>
        <w:t>٤</w:t>
      </w:r>
      <w:r w:rsidRPr="00BB0490">
        <w:rPr>
          <w:rFonts w:ascii="Segoe UI" w:eastAsia="Times New Roman" w:hAnsi="Segoe UI" w:cs="Segoe UI"/>
          <w:color w:val="050505"/>
          <w:sz w:val="28"/>
          <w:szCs w:val="28"/>
        </w:rPr>
        <w:t>-</w:t>
      </w:r>
      <w:r w:rsidRPr="00BB0490">
        <w:rPr>
          <w:rFonts w:ascii="Segoe UI" w:eastAsia="Times New Roman" w:hAnsi="Segoe UI" w:cs="Segoe UI"/>
          <w:color w:val="050505"/>
          <w:sz w:val="28"/>
          <w:szCs w:val="28"/>
          <w:rtl/>
        </w:rPr>
        <w:t>كيفية التغلب علي التنمر في العمل</w:t>
      </w:r>
      <w:r w:rsidRPr="00BB0490">
        <w:rPr>
          <w:rFonts w:ascii="Segoe UI" w:eastAsia="Times New Roman" w:hAnsi="Segoe UI" w:cs="Segoe UI"/>
          <w:color w:val="050505"/>
          <w:sz w:val="28"/>
          <w:szCs w:val="28"/>
        </w:rPr>
        <w:t xml:space="preserve"> .</w:t>
      </w:r>
    </w:p>
    <w:p w:rsidR="00BB0490" w:rsidRDefault="00BB0490" w:rsidP="00BB0490">
      <w:pPr>
        <w:rPr>
          <w:rFonts w:ascii="Segoe UI" w:eastAsia="Times New Roman" w:hAnsi="Segoe UI" w:cs="Segoe UI"/>
          <w:sz w:val="28"/>
          <w:szCs w:val="28"/>
        </w:rPr>
      </w:pPr>
    </w:p>
    <w:p w:rsidR="00BB0490" w:rsidRPr="00BB0490" w:rsidRDefault="00BB0490" w:rsidP="00BB0490">
      <w:pPr>
        <w:ind w:left="-908"/>
        <w:rPr>
          <w:rFonts w:ascii="Segoe UI" w:eastAsia="Times New Roman" w:hAnsi="Segoe UI" w:cs="Segoe UI"/>
          <w:sz w:val="28"/>
          <w:szCs w:val="28"/>
        </w:rPr>
      </w:pPr>
      <w:bookmarkStart w:id="0" w:name="_GoBack"/>
      <w:r>
        <w:rPr>
          <w:rFonts w:ascii="Segoe UI" w:eastAsia="Times New Roman" w:hAnsi="Segoe UI" w:cs="Segoe UI"/>
          <w:noProof/>
          <w:sz w:val="28"/>
          <w:szCs w:val="28"/>
          <w:rtl/>
        </w:rPr>
        <w:drawing>
          <wp:inline distT="0" distB="0" distL="0" distR="0">
            <wp:extent cx="6486525" cy="3867150"/>
            <wp:effectExtent l="0" t="0" r="9525" b="0"/>
            <wp:docPr id="2" name="Picture 2" descr="E:\البوابة الالكترونية\تنم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تنمر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432" cy="387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0532" w:rsidRDefault="00BB0490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1" name="Picture 1" descr="E:\البوابة الالكترونية\تنم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تنم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490" w:rsidRPr="00BB0490" w:rsidRDefault="00BB0490"/>
    <w:sectPr w:rsidR="00BB0490" w:rsidRPr="00BB0490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BA"/>
    <w:rsid w:val="00980CBA"/>
    <w:rsid w:val="00A07595"/>
    <w:rsid w:val="00B30532"/>
    <w:rsid w:val="00BB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2023-12-30T18:46:00Z</dcterms:created>
  <dcterms:modified xsi:type="dcterms:W3CDTF">2023-12-30T18:48:00Z</dcterms:modified>
</cp:coreProperties>
</file>