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An educational seminar was held today, Tuesday, February 13, for college students with the title: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Advice before marriage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 xml:space="preserve">Dr. Fatima </w:t>
      </w:r>
      <w:proofErr w:type="spellStart"/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Talal</w:t>
      </w:r>
      <w:proofErr w:type="spellEnd"/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, a teacher of gynecology and obstetrics nursing in grade (A), third floor, attended this seminar.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And the most important and prominent points she raised and discussed in the forthcoming seminar;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The concept of pre-marriage counseling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The importance and benefits of pre-marriage counseling for both parties in particular and for the society in general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- The most important tests to be done before marriage and the optimal time to perform these tests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Genetic diseases caused by the marriage of relatives or the two parties if one or both of them is pregnant with a genetic disease or is actually infected</w:t>
      </w:r>
    </w:p>
    <w:p w:rsidR="00626A51" w:rsidRPr="00626A51" w:rsidRDefault="00626A51" w:rsidP="00626A51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color w:val="050505"/>
          <w:sz w:val="36"/>
          <w:szCs w:val="36"/>
        </w:rPr>
      </w:pPr>
      <w:r w:rsidRPr="00626A51">
        <w:rPr>
          <w:rFonts w:asciiTheme="majorBidi" w:eastAsia="Times New Roman" w:hAnsiTheme="majorBidi" w:cstheme="majorBidi"/>
          <w:color w:val="050505"/>
          <w:sz w:val="36"/>
          <w:szCs w:val="36"/>
        </w:rPr>
        <w:t>_ Hotline number of the President's initiative to check prospective couples for marriage</w:t>
      </w:r>
    </w:p>
    <w:p w:rsidR="00F25AF9" w:rsidRPr="00626A51" w:rsidRDefault="00626A51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4014910"/>
            <wp:effectExtent l="0" t="0" r="2540" b="5080"/>
            <wp:docPr id="1" name="Picture 1" descr="E:\البوابة الالكترونية\شغل ترم تانى23-24\428125878_325965710420376_6423996789347324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428125878_325965710420376_642399678934732412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AF9" w:rsidRPr="00626A51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4"/>
    <w:rsid w:val="00626A51"/>
    <w:rsid w:val="00A07595"/>
    <w:rsid w:val="00C61494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2024-02-16T19:30:00Z</dcterms:created>
  <dcterms:modified xsi:type="dcterms:W3CDTF">2024-02-16T19:32:00Z</dcterms:modified>
</cp:coreProperties>
</file>