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9" w:rsidRDefault="006875D0" w:rsidP="006875D0">
      <w:pPr>
        <w:jc w:val="both"/>
        <w:rPr>
          <w:sz w:val="32"/>
          <w:szCs w:val="32"/>
          <w:rtl/>
          <w:lang w:bidi="ar-EG"/>
        </w:rPr>
      </w:pPr>
      <w:r w:rsidRPr="006875D0">
        <w:rPr>
          <w:rFonts w:cs="Arial"/>
          <w:sz w:val="32"/>
          <w:szCs w:val="32"/>
          <w:lang w:bidi="ar-EG"/>
        </w:rPr>
        <w:t xml:space="preserve">Holding an educational symposium for male and female college students under the title “Social Responsibility” Professor Dr. Nabil Abdel Hamid </w:t>
      </w:r>
      <w:proofErr w:type="spellStart"/>
      <w:r w:rsidRPr="006875D0">
        <w:rPr>
          <w:rFonts w:cs="Arial"/>
          <w:sz w:val="32"/>
          <w:szCs w:val="32"/>
          <w:lang w:bidi="ar-EG"/>
        </w:rPr>
        <w:t>Zayed</w:t>
      </w:r>
      <w:proofErr w:type="spellEnd"/>
      <w:r w:rsidRPr="006875D0">
        <w:rPr>
          <w:rFonts w:cs="Arial"/>
          <w:sz w:val="32"/>
          <w:szCs w:val="32"/>
          <w:lang w:bidi="ar-EG"/>
        </w:rPr>
        <w:t xml:space="preserve"> lectured Professor at the College of Education, on Tuesday, February 20, 2024</w:t>
      </w:r>
      <w:r>
        <w:rPr>
          <w:rFonts w:cs="Arial" w:hint="cs"/>
          <w:sz w:val="32"/>
          <w:szCs w:val="32"/>
          <w:rtl/>
          <w:lang w:bidi="ar-EG"/>
        </w:rPr>
        <w:t xml:space="preserve">    </w:t>
      </w:r>
      <w:bookmarkStart w:id="0" w:name="_GoBack"/>
      <w:bookmarkEnd w:id="0"/>
      <w:r w:rsidR="006F5B99">
        <w:rPr>
          <w:rFonts w:cs="Arial"/>
          <w:noProof/>
          <w:sz w:val="32"/>
          <w:szCs w:val="32"/>
          <w:rtl/>
        </w:rPr>
        <w:drawing>
          <wp:inline distT="0" distB="0" distL="0" distR="0" wp14:anchorId="6C0869F8" wp14:editId="19D63B85">
            <wp:extent cx="5241851" cy="3179135"/>
            <wp:effectExtent l="0" t="0" r="0" b="2540"/>
            <wp:docPr id="4" name="Picture 4" descr="E:\البوابة الالكترونية\شغل ترم تانى23-24\مسئول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مسئول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65" cy="317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B99">
        <w:rPr>
          <w:rFonts w:cs="Arial"/>
          <w:noProof/>
          <w:sz w:val="32"/>
          <w:szCs w:val="32"/>
          <w:rtl/>
        </w:rPr>
        <w:drawing>
          <wp:inline distT="0" distB="0" distL="0" distR="0" wp14:anchorId="44BD9848" wp14:editId="3887DC72">
            <wp:extent cx="5231219" cy="2902688"/>
            <wp:effectExtent l="0" t="0" r="7620" b="0"/>
            <wp:docPr id="3" name="Picture 3" descr="E:\البوابة الالكترونية\شغل ترم تانى23-24\اجتما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اجتما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333" cy="290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99" w:rsidRPr="006F5B99" w:rsidRDefault="006F5B99">
      <w:pPr>
        <w:rPr>
          <w:sz w:val="32"/>
          <w:szCs w:val="32"/>
          <w:lang w:bidi="ar-EG"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220584" cy="3466214"/>
            <wp:effectExtent l="0" t="0" r="0" b="1270"/>
            <wp:docPr id="2" name="Picture 2" descr="E:\البوابة الالكترونية\شغل ترم تانى23-24\اجت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اجت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00" cy="346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20586" cy="3870251"/>
            <wp:effectExtent l="0" t="0" r="0" b="0"/>
            <wp:docPr id="1" name="Picture 1" descr="E:\البوابة الالكترونية\شغل ترم تانى23-24\مسئولية اجتماع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سئولية اجتماعي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01" cy="387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B99" w:rsidRPr="006F5B99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40"/>
    <w:rsid w:val="00341D31"/>
    <w:rsid w:val="006875D0"/>
    <w:rsid w:val="006F5B99"/>
    <w:rsid w:val="00A07595"/>
    <w:rsid w:val="00E1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2024-02-23T11:11:00Z</dcterms:created>
  <dcterms:modified xsi:type="dcterms:W3CDTF">2024-02-23T11:17:00Z</dcterms:modified>
</cp:coreProperties>
</file>