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308" w:rsidRDefault="00325308" w:rsidP="00325308">
      <w:pPr>
        <w:jc w:val="both"/>
        <w:rPr>
          <w:rFonts w:asciiTheme="majorBidi" w:hAnsiTheme="majorBidi" w:cstheme="majorBidi" w:hint="cs"/>
          <w:sz w:val="32"/>
          <w:szCs w:val="32"/>
          <w:rtl/>
          <w:lang w:bidi="ar-EG"/>
        </w:rPr>
      </w:pPr>
      <w:r w:rsidRPr="00325308">
        <w:rPr>
          <w:rFonts w:asciiTheme="majorBidi" w:hAnsiTheme="majorBidi" w:cstheme="majorBidi"/>
          <w:sz w:val="32"/>
          <w:szCs w:val="32"/>
          <w:rtl/>
        </w:rPr>
        <w:t>تتقدم معالي الأستاذة الدكتورة نادية محمد طه عميد الكلية والسادة الوكلاء بخالص التهاني القلبية للأستاذة الدكتورة نبيلة سالم استاذ مساعد تمريض النساء والولادة بكلية التمريض-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325308">
        <w:rPr>
          <w:rFonts w:asciiTheme="majorBidi" w:hAnsiTheme="majorBidi" w:cstheme="majorBidi"/>
          <w:sz w:val="32"/>
          <w:szCs w:val="32"/>
          <w:rtl/>
        </w:rPr>
        <w:t>جامعة الزقازيق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325308">
        <w:rPr>
          <w:rFonts w:asciiTheme="majorBidi" w:hAnsiTheme="majorBidi" w:cstheme="majorBidi"/>
          <w:sz w:val="32"/>
          <w:szCs w:val="32"/>
          <w:rtl/>
        </w:rPr>
        <w:t>لصدور قرار تجديد تكليف سيادتها  مديرا للمعهد الفني للتمريض بفاقوس</w:t>
      </w:r>
    </w:p>
    <w:p w:rsidR="00325308" w:rsidRDefault="00325308" w:rsidP="00325308">
      <w:pPr>
        <w:jc w:val="both"/>
        <w:rPr>
          <w:rFonts w:asciiTheme="majorBidi" w:hAnsiTheme="majorBidi" w:cstheme="majorBidi"/>
          <w:sz w:val="32"/>
          <w:szCs w:val="32"/>
        </w:rPr>
      </w:pPr>
      <w:bookmarkStart w:id="0" w:name="_GoBack"/>
      <w:bookmarkEnd w:id="0"/>
      <w:r>
        <w:rPr>
          <w:rFonts w:asciiTheme="majorBidi" w:hAnsiTheme="majorBidi" w:cstheme="majorBidi"/>
          <w:sz w:val="32"/>
          <w:szCs w:val="32"/>
        </w:rPr>
        <w:t xml:space="preserve">            </w:t>
      </w: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 wp14:anchorId="6002718F" wp14:editId="58CB56CF">
            <wp:extent cx="5305647" cy="4051005"/>
            <wp:effectExtent l="0" t="0" r="0" b="6985"/>
            <wp:docPr id="1" name="Picture 1" descr="E:\البوابة الالكترونية\شغل ترم تانى23-24\تكليف نبيلة سال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تكليف نبيلة سالم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385" cy="405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D31" w:rsidRPr="00325308" w:rsidRDefault="00325308" w:rsidP="00325308">
      <w:pPr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noProof/>
          <w:sz w:val="32"/>
          <w:szCs w:val="32"/>
        </w:rPr>
        <w:lastRenderedPageBreak/>
        <w:drawing>
          <wp:inline distT="0" distB="0" distL="0" distR="0">
            <wp:extent cx="5273675" cy="7878445"/>
            <wp:effectExtent l="0" t="0" r="3175" b="8255"/>
            <wp:docPr id="2" name="Picture 2" descr="E:\البوابة الالكترونية\شغل ترم تانى23-24\نبيل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ترم تانى23-24\نبيلة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787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1D31" w:rsidRPr="00325308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16D"/>
    <w:rsid w:val="00325308"/>
    <w:rsid w:val="00341D31"/>
    <w:rsid w:val="00A07595"/>
    <w:rsid w:val="00D7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3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3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2024-02-23T11:44:00Z</dcterms:created>
  <dcterms:modified xsi:type="dcterms:W3CDTF">2024-02-23T11:46:00Z</dcterms:modified>
</cp:coreProperties>
</file>