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E1" w:rsidRDefault="00BD32F9" w:rsidP="00BD32F9">
      <w:pPr>
        <w:jc w:val="both"/>
        <w:rPr>
          <w:b/>
          <w:bCs/>
          <w:sz w:val="28"/>
          <w:szCs w:val="28"/>
          <w:rtl/>
        </w:rPr>
      </w:pPr>
      <w:r w:rsidRPr="00BD32F9">
        <w:rPr>
          <w:rFonts w:ascii="Segoe UI" w:hAnsi="Segoe UI" w:cs="Segoe UI"/>
          <w:b/>
          <w:bCs/>
          <w:color w:val="050505"/>
          <w:sz w:val="28"/>
          <w:szCs w:val="28"/>
          <w:shd w:val="clear" w:color="auto" w:fill="FFFFFF"/>
          <w:rtl/>
        </w:rPr>
        <w:t>تحت رعاية معالي الأستاذة الدكتورة نادية محمد طه عميد الكلية والأستاذة الدكتورة اماني جاد وكيل الكلية لشؤون خدمة المجتمع وتنمية البيئة والأستاذة الدكتورة زينب البراموني مدير وحده الازمات والكوارث قامت لجنة الأمن والسلامة التابعة لوحدة ادارة الازمات والكوارث بالكلية بعقد دورة تدريبية عن كيفية استخدام طفايات الحريق من قبل لجنة الدفاع المدنى بالوحدة لأعضاء الجهاز الإدارى بالكلية وقامت بتقديم الدورة د. فاتن السواح مدرس بقسم تمريض الاطفال وذلك يوم الاثنين الموافق ٤ مارس ٢٠٢٤ فى سبيل نشر ثقافة الوعى بكيفية ادارة الازمات والتصدى لأى كارثة أو أزمة فى اى وقت</w:t>
      </w:r>
    </w:p>
    <w:p w:rsidR="00033011" w:rsidRPr="00D119E1" w:rsidRDefault="00D119E1" w:rsidP="00D119E1">
      <w:pPr>
        <w:rPr>
          <w:rFonts w:hint="cs"/>
          <w:sz w:val="28"/>
          <w:szCs w:val="28"/>
          <w:rtl/>
        </w:rPr>
      </w:pPr>
      <w:r>
        <w:rPr>
          <w:b/>
          <w:bCs/>
          <w:noProof/>
          <w:sz w:val="28"/>
          <w:szCs w:val="28"/>
        </w:rPr>
        <w:drawing>
          <wp:inline distT="0" distB="0" distL="0" distR="0" wp14:anchorId="7DAE6828" wp14:editId="26DECAA2">
            <wp:extent cx="5268595" cy="3951605"/>
            <wp:effectExtent l="0" t="0" r="8255" b="0"/>
            <wp:docPr id="8" name="Picture 8" descr="E:\البوابة الالكترونية\شغل ترم تانى23-24\الام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البوابة الالكترونية\شغل ترم تانى23-24\الامن.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8595" cy="3951605"/>
                    </a:xfrm>
                    <a:prstGeom prst="rect">
                      <a:avLst/>
                    </a:prstGeom>
                    <a:noFill/>
                    <a:ln>
                      <a:noFill/>
                    </a:ln>
                  </pic:spPr>
                </pic:pic>
              </a:graphicData>
            </a:graphic>
          </wp:inline>
        </w:drawing>
      </w:r>
      <w:bookmarkStart w:id="0" w:name="_GoBack"/>
      <w:bookmarkEnd w:id="0"/>
    </w:p>
    <w:p w:rsidR="00D119E1" w:rsidRPr="00BD32F9" w:rsidRDefault="00D119E1" w:rsidP="00BD32F9">
      <w:pPr>
        <w:jc w:val="both"/>
        <w:rPr>
          <w:b/>
          <w:bCs/>
          <w:sz w:val="28"/>
          <w:szCs w:val="28"/>
        </w:rPr>
      </w:pPr>
      <w:r>
        <w:rPr>
          <w:rFonts w:hint="cs"/>
          <w:b/>
          <w:bCs/>
          <w:noProof/>
          <w:sz w:val="28"/>
          <w:szCs w:val="28"/>
        </w:rPr>
        <w:lastRenderedPageBreak/>
        <w:drawing>
          <wp:inline distT="0" distB="0" distL="0" distR="0">
            <wp:extent cx="5279390" cy="7031990"/>
            <wp:effectExtent l="0" t="0" r="0" b="0"/>
            <wp:docPr id="1" name="Picture 1" descr="E:\البوابة الالكترونية\شغل ترم تانى23-24\السلام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ترم تانى23-24\السلامة.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9390" cy="7031990"/>
                    </a:xfrm>
                    <a:prstGeom prst="rect">
                      <a:avLst/>
                    </a:prstGeom>
                    <a:noFill/>
                    <a:ln>
                      <a:noFill/>
                    </a:ln>
                  </pic:spPr>
                </pic:pic>
              </a:graphicData>
            </a:graphic>
          </wp:inline>
        </w:drawing>
      </w:r>
      <w:r>
        <w:rPr>
          <w:b/>
          <w:bCs/>
          <w:noProof/>
          <w:sz w:val="28"/>
          <w:szCs w:val="28"/>
        </w:rPr>
        <w:lastRenderedPageBreak/>
        <w:drawing>
          <wp:inline distT="0" distB="0" distL="0" distR="0">
            <wp:extent cx="5279390" cy="7031990"/>
            <wp:effectExtent l="0" t="0" r="0" b="0"/>
            <wp:docPr id="2" name="Picture 2" descr="E:\البوابة الالكترونية\شغل ترم تانى23-24\ام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ترم تانى23-24\امن.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7031990"/>
                    </a:xfrm>
                    <a:prstGeom prst="rect">
                      <a:avLst/>
                    </a:prstGeom>
                    <a:noFill/>
                    <a:ln>
                      <a:noFill/>
                    </a:ln>
                  </pic:spPr>
                </pic:pic>
              </a:graphicData>
            </a:graphic>
          </wp:inline>
        </w:drawing>
      </w:r>
      <w:r>
        <w:rPr>
          <w:b/>
          <w:bCs/>
          <w:noProof/>
          <w:sz w:val="28"/>
          <w:szCs w:val="28"/>
        </w:rPr>
        <w:lastRenderedPageBreak/>
        <w:drawing>
          <wp:inline distT="0" distB="0" distL="0" distR="0">
            <wp:extent cx="5268595" cy="3951605"/>
            <wp:effectExtent l="0" t="0" r="8255" b="0"/>
            <wp:docPr id="3" name="Picture 3" descr="E:\البوابة الالكترونية\شغل ترم تانى23-24\دفاع مدن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بوابة الالكترونية\شغل ترم تانى23-24\دفاع مدنى.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595" cy="3951605"/>
                    </a:xfrm>
                    <a:prstGeom prst="rect">
                      <a:avLst/>
                    </a:prstGeom>
                    <a:noFill/>
                    <a:ln>
                      <a:noFill/>
                    </a:ln>
                  </pic:spPr>
                </pic:pic>
              </a:graphicData>
            </a:graphic>
          </wp:inline>
        </w:drawing>
      </w:r>
      <w:r>
        <w:rPr>
          <w:b/>
          <w:bCs/>
          <w:noProof/>
          <w:sz w:val="28"/>
          <w:szCs w:val="28"/>
        </w:rPr>
        <w:drawing>
          <wp:inline distT="0" distB="0" distL="0" distR="0">
            <wp:extent cx="5268595" cy="3951605"/>
            <wp:effectExtent l="0" t="0" r="8255" b="0"/>
            <wp:docPr id="4" name="Picture 4" descr="E:\البوابة الالكترونية\شغل ترم تانى23-24\دفا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البوابة الالكترونية\شغل ترم تانى23-24\دفا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8595" cy="3951605"/>
                    </a:xfrm>
                    <a:prstGeom prst="rect">
                      <a:avLst/>
                    </a:prstGeom>
                    <a:noFill/>
                    <a:ln>
                      <a:noFill/>
                    </a:ln>
                  </pic:spPr>
                </pic:pic>
              </a:graphicData>
            </a:graphic>
          </wp:inline>
        </w:drawing>
      </w:r>
      <w:r>
        <w:rPr>
          <w:b/>
          <w:bCs/>
          <w:noProof/>
          <w:sz w:val="28"/>
          <w:szCs w:val="28"/>
        </w:rPr>
        <w:lastRenderedPageBreak/>
        <w:drawing>
          <wp:inline distT="0" distB="0" distL="0" distR="0">
            <wp:extent cx="5268595" cy="7031990"/>
            <wp:effectExtent l="0" t="0" r="8255" b="0"/>
            <wp:docPr id="5" name="Picture 5" descr="E:\البوابة الالكترونية\شغل ترم تانى23-24\سلام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البوابة الالكترونية\شغل ترم تانى23-24\سلامة.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8595" cy="7031990"/>
                    </a:xfrm>
                    <a:prstGeom prst="rect">
                      <a:avLst/>
                    </a:prstGeom>
                    <a:noFill/>
                    <a:ln>
                      <a:noFill/>
                    </a:ln>
                  </pic:spPr>
                </pic:pic>
              </a:graphicData>
            </a:graphic>
          </wp:inline>
        </w:drawing>
      </w:r>
      <w:r>
        <w:rPr>
          <w:b/>
          <w:bCs/>
          <w:noProof/>
          <w:sz w:val="28"/>
          <w:szCs w:val="28"/>
        </w:rPr>
        <w:lastRenderedPageBreak/>
        <w:drawing>
          <wp:inline distT="0" distB="0" distL="0" distR="0">
            <wp:extent cx="5268595" cy="7031990"/>
            <wp:effectExtent l="0" t="0" r="8255" b="0"/>
            <wp:docPr id="6" name="Picture 6" descr="E:\البوابة الالكترونية\شغل ترم تانى23-24\مدن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البوابة الالكترونية\شغل ترم تانى23-24\مدنى.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8595" cy="7031990"/>
                    </a:xfrm>
                    <a:prstGeom prst="rect">
                      <a:avLst/>
                    </a:prstGeom>
                    <a:noFill/>
                    <a:ln>
                      <a:noFill/>
                    </a:ln>
                  </pic:spPr>
                </pic:pic>
              </a:graphicData>
            </a:graphic>
          </wp:inline>
        </w:drawing>
      </w:r>
    </w:p>
    <w:sectPr w:rsidR="00D119E1" w:rsidRPr="00BD32F9"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CF"/>
    <w:rsid w:val="00033011"/>
    <w:rsid w:val="003E0CCF"/>
    <w:rsid w:val="00A07595"/>
    <w:rsid w:val="00BD32F9"/>
    <w:rsid w:val="00D11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2024-03-07T19:57:00Z</dcterms:created>
  <dcterms:modified xsi:type="dcterms:W3CDTF">2024-03-07T19:58:00Z</dcterms:modified>
</cp:coreProperties>
</file>