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47" w:rsidRPr="003F7247" w:rsidRDefault="003F7247" w:rsidP="003F724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</w:t>
      </w:r>
      <w:bookmarkStart w:id="0" w:name="_GoBack"/>
      <w:bookmarkEnd w:id="0"/>
      <w:r w:rsidRPr="003F7247">
        <w:rPr>
          <w:rFonts w:asciiTheme="majorBidi" w:hAnsiTheme="majorBidi" w:cstheme="majorBidi"/>
          <w:b/>
          <w:bCs/>
          <w:sz w:val="28"/>
          <w:szCs w:val="28"/>
          <w:rtl/>
        </w:rPr>
        <w:t>ولي الاستاذة الدكتورة 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F7247">
        <w:rPr>
          <w:rFonts w:asciiTheme="majorBidi" w:hAnsiTheme="majorBidi" w:cstheme="majorBidi"/>
          <w:b/>
          <w:bCs/>
          <w:sz w:val="28"/>
          <w:szCs w:val="28"/>
          <w:rtl/>
        </w:rPr>
        <w:t>حنان محمد ترك استاذ تمريض الأطفال منصب وكيل الكلية للدراسات العليا و البحوث</w:t>
      </w:r>
    </w:p>
    <w:p w:rsidR="003F7247" w:rsidRDefault="003F7247" w:rsidP="003F7247">
      <w:pPr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3F7247">
        <w:rPr>
          <w:rFonts w:asciiTheme="majorBidi" w:hAnsiTheme="majorBidi" w:cstheme="majorBidi"/>
          <w:b/>
          <w:bCs/>
          <w:sz w:val="28"/>
          <w:szCs w:val="28"/>
          <w:rtl/>
        </w:rPr>
        <w:t>خالص التهنئة القلبية المقدمة من معالي الأستاذة الدكتورة نادية محمد طه عميد الكلية والسادة الوكلاء ومدير عام الكلية واعضاء هيئة التدريس والعاملين بالجهاز الاداري والطلاب لسيادتها</w:t>
      </w:r>
      <w:r w:rsidRPr="003F724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3F7247" w:rsidRDefault="003F7247" w:rsidP="003F7247">
      <w:pPr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62849" cy="7166344"/>
            <wp:effectExtent l="0" t="0" r="0" b="0"/>
            <wp:docPr id="1" name="Picture 1" descr="E:\البوابة الالكترونية\شغل ترم تانى23-24\قرار تكليف د حنان ترك وكيل الكلية لشؤون الدراسات العلي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قرار تكليف د حنان ترك وكيل الكلية لشؤون الدراسات العليا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16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47" w:rsidRDefault="003F7247" w:rsidP="003F7247">
      <w:pPr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005B36" w:rsidRPr="003F7247" w:rsidRDefault="003F7247" w:rsidP="003F7247">
      <w:pPr>
        <w:spacing w:line="360" w:lineRule="auto"/>
        <w:jc w:val="both"/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lastRenderedPageBreak/>
        <w:drawing>
          <wp:inline distT="0" distB="0" distL="0" distR="0" wp14:anchorId="66C958C8" wp14:editId="555FE252">
            <wp:extent cx="5273749" cy="3402419"/>
            <wp:effectExtent l="0" t="0" r="3175" b="7620"/>
            <wp:docPr id="2" name="Picture 2" descr="E:\البوابة الالكترونية\شغل ترم تانى23-24\د حنان تر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د حنان تر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40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inline distT="0" distB="0" distL="0" distR="0" wp14:anchorId="5A7A52AF" wp14:editId="21C2D6D2">
            <wp:extent cx="5273675" cy="5869305"/>
            <wp:effectExtent l="0" t="0" r="3175" b="0"/>
            <wp:docPr id="3" name="Picture 3" descr="E:\البوابة الالكترونية\شغل ترم تانى23-24\دكتوره حنان تر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دكتوره حنان تر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8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B36" w:rsidRPr="003F7247" w:rsidSect="003F7247">
      <w:pgSz w:w="11906" w:h="16838"/>
      <w:pgMar w:top="1440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4F"/>
    <w:rsid w:val="00005B36"/>
    <w:rsid w:val="003F7247"/>
    <w:rsid w:val="00A07595"/>
    <w:rsid w:val="00B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2024-04-22T17:54:00Z</dcterms:created>
  <dcterms:modified xsi:type="dcterms:W3CDTF">2024-04-22T17:57:00Z</dcterms:modified>
</cp:coreProperties>
</file>