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مشاركة طلاب كلية التمريض/ جامعة الزقازيق بالمؤتمر الطلابي العلمي الدولي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لكلية التمريض بجامعة مصر للعلوم والتكنولوجيا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>حرصًا من كلية التمريض_ جامعة الزقازيق على إظهار قدرات الطلاب البحثية وتعزيز مكانتهم الأكاديمية والمهنية في المستقبل ومواكبة أحدث التطورات في المجالات العلمية،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وتحت رعاية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الاستاذ الدكتور/ ناديه محمد طه عميد الكلية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>الأستاذ الدكتور/ ماجده عطية جابر وكيل الكلية لشؤن التعليم و الطلاب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تحت إشراف و بحضور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د/ نشوى صابر السيد عطية منسق الأنشطة الطلابية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إشراف الدكتور محمد على الدين مدير عام رعاية الشباب بالكلية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>شارك وفد من طلاب الكلية في المؤتمر الطلابي العلمي الدولي لكلية التمريض بجامعة مصر للعلوم والتكنولوجيا بعنوان ( الإبداع الطلابى و التكنولوجيا: إنطلاقة إلى مستقبل تمريض متطور</w:t>
      </w:r>
      <w:r w:rsidRPr="0014225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) </w:t>
      </w: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>وذلك يوم الأربعاء الموافق ٢٤ ابريل ٢٠٢٤</w:t>
      </w:r>
      <w:r w:rsidRPr="0014225C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قام بالعرض التقديمى المتميز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 / عزيزة ناجى بالفرقة الرابعة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الطالبة/ هاجر أحمد بالفرقة الثالثة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 / آيه أشرف بالفرقة الرابعة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شارك فى إعداد العرض التقديمى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>الطالب/ أحمد سيف النصر بالفرقة الرابعة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>و الطلاب المشاركون فى عروض المواهب الفنية ( شعر / إنشاد دينى / غناء) هم</w:t>
      </w:r>
      <w:r w:rsidRPr="0014225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 / نهال قدرى فاروق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الطالب / مصطفى أحمد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 / أريچ عمرو عبدالمنعم </w:t>
      </w:r>
    </w:p>
    <w:p w:rsidR="0014225C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422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الأمر الذى يحث على تفعيل الدور الحيوي الذي يقوم به الطالب في إثراء العملية البحثية في مختلف مجال الرعاية التمريضية و كذلك لإكتشاف وتنمية مهارات الإبداع الطلابي فى كافة المجالات و الأنشطة الطلابية الأخرى </w:t>
      </w:r>
    </w:p>
    <w:p w:rsidR="00687979" w:rsidRPr="0014225C" w:rsidRDefault="0014225C" w:rsidP="0014225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3675" cy="3944620"/>
            <wp:effectExtent l="0" t="0" r="3175" b="0"/>
            <wp:docPr id="1" name="Picture 1" descr="E:\البوابة الالكترونية\شغل ترم تانى23-24\مؤتمر العلوم والتكنولوج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ؤتمر العلوم والتكنولوجيا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62880" cy="3966210"/>
            <wp:effectExtent l="0" t="0" r="0" b="0"/>
            <wp:docPr id="2" name="Picture 2" descr="E:\البوابة الالكترونية\شغل ترم تانى23-24\مؤتمر مصر للعلوم والتكنولوج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ؤتمر مصر للعلوم والتكنولوجيا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979" w:rsidRPr="0014225C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BB"/>
    <w:rsid w:val="0014225C"/>
    <w:rsid w:val="00687979"/>
    <w:rsid w:val="009243BB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3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2024-04-27T18:45:00Z</dcterms:created>
  <dcterms:modified xsi:type="dcterms:W3CDTF">2024-04-27T18:46:00Z</dcterms:modified>
</cp:coreProperties>
</file>