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B44F6" w14:textId="77777777" w:rsidR="00BB2D5A" w:rsidRDefault="00BB2D5A" w:rsidP="00DF507B">
      <w:pPr>
        <w:jc w:val="center"/>
        <w:rPr>
          <w:sz w:val="48"/>
          <w:szCs w:val="48"/>
          <w:rtl/>
          <w:lang w:bidi="ar-EG"/>
        </w:rPr>
      </w:pPr>
    </w:p>
    <w:p w14:paraId="35B16BA8" w14:textId="77777777" w:rsidR="00BB2D5A" w:rsidRPr="00BB2D5A" w:rsidRDefault="00BB2D5A" w:rsidP="00BB2D5A">
      <w:pPr>
        <w:rPr>
          <w:sz w:val="48"/>
          <w:szCs w:val="48"/>
          <w:rtl/>
          <w:lang w:bidi="ar-EG"/>
        </w:rPr>
      </w:pPr>
    </w:p>
    <w:p w14:paraId="157955D6" w14:textId="043579BF" w:rsidR="005A5E9C" w:rsidRPr="00DB0AD9" w:rsidRDefault="005A5E9C" w:rsidP="005A5E9C">
      <w:pPr>
        <w:bidi/>
        <w:jc w:val="center"/>
        <w:rPr>
          <w:b/>
          <w:bCs/>
          <w:sz w:val="36"/>
          <w:szCs w:val="36"/>
          <w:u w:val="single"/>
          <w:rtl/>
          <w:lang w:bidi="ar-EG"/>
        </w:rPr>
      </w:pPr>
      <w:r w:rsidRPr="00DB0AD9">
        <w:rPr>
          <w:rFonts w:hint="cs"/>
          <w:b/>
          <w:bCs/>
          <w:sz w:val="36"/>
          <w:szCs w:val="36"/>
          <w:u w:val="single"/>
          <w:rtl/>
          <w:lang w:bidi="ar-EG"/>
        </w:rPr>
        <w:t>رسال</w:t>
      </w:r>
      <w:r w:rsidR="00E53460">
        <w:rPr>
          <w:rFonts w:hint="cs"/>
          <w:b/>
          <w:bCs/>
          <w:sz w:val="36"/>
          <w:szCs w:val="36"/>
          <w:u w:val="single"/>
          <w:rtl/>
          <w:lang w:bidi="ar-EG"/>
        </w:rPr>
        <w:t>ة برنامج إعداد معلم الحاسب الآلي</w:t>
      </w:r>
      <w:r w:rsidR="00B25E0F">
        <w:rPr>
          <w:rFonts w:hint="cs"/>
          <w:b/>
          <w:bCs/>
          <w:sz w:val="36"/>
          <w:szCs w:val="36"/>
          <w:u w:val="single"/>
          <w:rtl/>
          <w:lang w:bidi="ar-EG"/>
        </w:rPr>
        <w:t xml:space="preserve"> المحدثة</w:t>
      </w:r>
    </w:p>
    <w:p w14:paraId="6ADE9CED" w14:textId="77777777" w:rsidR="005A5E9C" w:rsidRPr="00DB0AD9" w:rsidRDefault="005A5E9C" w:rsidP="005A5E9C">
      <w:pPr>
        <w:bidi/>
        <w:jc w:val="center"/>
        <w:rPr>
          <w:b/>
          <w:bCs/>
          <w:sz w:val="32"/>
          <w:szCs w:val="32"/>
          <w:rtl/>
          <w:lang w:bidi="ar-EG"/>
        </w:rPr>
      </w:pPr>
    </w:p>
    <w:p w14:paraId="7937140D" w14:textId="663A6A6F" w:rsidR="005A5E9C" w:rsidRDefault="00DC07C9" w:rsidP="005A5E9C">
      <w:pPr>
        <w:bidi/>
        <w:jc w:val="center"/>
        <w:rPr>
          <w:b/>
          <w:bCs/>
          <w:sz w:val="32"/>
          <w:szCs w:val="32"/>
          <w:rtl/>
          <w:lang w:bidi="ar-EG"/>
        </w:rPr>
      </w:pPr>
      <w:bookmarkStart w:id="0" w:name="_Hlk179616936"/>
      <w:r>
        <w:rPr>
          <w:rFonts w:hint="cs"/>
          <w:b/>
          <w:bCs/>
          <w:sz w:val="32"/>
          <w:szCs w:val="32"/>
          <w:rtl/>
          <w:lang w:bidi="ar-EG"/>
        </w:rPr>
        <w:t xml:space="preserve">يلتزم برنامج </w:t>
      </w:r>
      <w:r w:rsidRPr="00C77C04">
        <w:rPr>
          <w:b/>
          <w:bCs/>
          <w:sz w:val="32"/>
          <w:szCs w:val="32"/>
          <w:rtl/>
          <w:lang w:bidi="ar-EG"/>
        </w:rPr>
        <w:t xml:space="preserve">إعداد </w:t>
      </w:r>
      <w:r w:rsidR="000E3668">
        <w:rPr>
          <w:rFonts w:hint="cs"/>
          <w:b/>
          <w:bCs/>
          <w:sz w:val="32"/>
          <w:szCs w:val="32"/>
          <w:rtl/>
          <w:lang w:bidi="ar-EG"/>
        </w:rPr>
        <w:t xml:space="preserve">معلم الحاسب </w:t>
      </w:r>
      <w:r w:rsidR="000E3668" w:rsidRPr="000E3668">
        <w:rPr>
          <w:b/>
          <w:bCs/>
          <w:sz w:val="32"/>
          <w:szCs w:val="32"/>
          <w:rtl/>
          <w:lang w:bidi="ar-EG"/>
        </w:rPr>
        <w:t>الآلي</w:t>
      </w:r>
      <w:r>
        <w:rPr>
          <w:rFonts w:hint="cs"/>
          <w:b/>
          <w:bCs/>
          <w:sz w:val="32"/>
          <w:szCs w:val="32"/>
          <w:rtl/>
          <w:lang w:bidi="ar-EG"/>
        </w:rPr>
        <w:t xml:space="preserve"> بكلية التربية النوعية جامعة الزقازيق ب:</w:t>
      </w:r>
    </w:p>
    <w:p w14:paraId="2354B2B8" w14:textId="2E3F63ED" w:rsidR="00E75453" w:rsidRPr="007F0880" w:rsidRDefault="005A5E9C" w:rsidP="007F0880">
      <w:pPr>
        <w:bidi/>
        <w:jc w:val="both"/>
        <w:rPr>
          <w:sz w:val="32"/>
          <w:szCs w:val="32"/>
          <w:rtl/>
          <w:lang w:bidi="ar-EG"/>
        </w:rPr>
      </w:pPr>
      <w:r w:rsidRPr="00DB0AD9">
        <w:rPr>
          <w:rFonts w:hint="cs"/>
          <w:sz w:val="32"/>
          <w:szCs w:val="32"/>
          <w:rtl/>
          <w:lang w:bidi="ar-EG"/>
        </w:rPr>
        <w:t>إعداد معلم حاسب</w:t>
      </w:r>
      <w:r w:rsidR="000F483D">
        <w:rPr>
          <w:rFonts w:hint="cs"/>
          <w:sz w:val="32"/>
          <w:szCs w:val="32"/>
          <w:rtl/>
          <w:lang w:bidi="ar-EG"/>
        </w:rPr>
        <w:t xml:space="preserve"> </w:t>
      </w:r>
      <w:r w:rsidR="000F483D" w:rsidRPr="000F483D">
        <w:rPr>
          <w:sz w:val="32"/>
          <w:szCs w:val="32"/>
          <w:rtl/>
          <w:lang w:bidi="ar-EG"/>
        </w:rPr>
        <w:t>آلي</w:t>
      </w:r>
      <w:r w:rsidR="00E53460">
        <w:rPr>
          <w:rFonts w:hint="cs"/>
          <w:sz w:val="32"/>
          <w:szCs w:val="32"/>
          <w:rtl/>
          <w:lang w:bidi="ar-EG"/>
        </w:rPr>
        <w:t xml:space="preserve"> متميز معرفيًّا ومهنيًّا، </w:t>
      </w:r>
      <w:r w:rsidR="00631062">
        <w:rPr>
          <w:rFonts w:hint="cs"/>
          <w:sz w:val="32"/>
          <w:szCs w:val="32"/>
          <w:rtl/>
          <w:lang w:bidi="ar-EG"/>
        </w:rPr>
        <w:t>وقادر على المنافسة في</w:t>
      </w:r>
      <w:r w:rsidR="00631062" w:rsidRPr="00DB0AD9">
        <w:rPr>
          <w:rFonts w:hint="cs"/>
          <w:sz w:val="32"/>
          <w:szCs w:val="32"/>
          <w:rtl/>
          <w:lang w:bidi="ar-EG"/>
        </w:rPr>
        <w:t xml:space="preserve"> </w:t>
      </w:r>
      <w:r w:rsidR="00265FEE">
        <w:rPr>
          <w:rFonts w:hint="cs"/>
          <w:sz w:val="32"/>
          <w:szCs w:val="32"/>
          <w:rtl/>
          <w:lang w:bidi="ar-EG"/>
        </w:rPr>
        <w:t>مجالات علوم الحاسب</w:t>
      </w:r>
      <w:r w:rsidR="00631062" w:rsidRPr="00DB0AD9">
        <w:rPr>
          <w:rFonts w:hint="cs"/>
          <w:sz w:val="32"/>
          <w:szCs w:val="32"/>
          <w:rtl/>
          <w:lang w:bidi="ar-EG"/>
        </w:rPr>
        <w:t xml:space="preserve"> المتعددة</w:t>
      </w:r>
      <w:r w:rsidR="00631062">
        <w:rPr>
          <w:rFonts w:hint="cs"/>
          <w:sz w:val="32"/>
          <w:szCs w:val="32"/>
          <w:rtl/>
          <w:lang w:bidi="ar-EG"/>
        </w:rPr>
        <w:t>،</w:t>
      </w:r>
      <w:r w:rsidR="00631062" w:rsidRPr="00DB0AD9">
        <w:rPr>
          <w:rFonts w:hint="cs"/>
          <w:sz w:val="32"/>
          <w:szCs w:val="32"/>
          <w:rtl/>
          <w:lang w:bidi="ar-EG"/>
        </w:rPr>
        <w:t xml:space="preserve"> </w:t>
      </w:r>
      <w:r w:rsidR="00631062">
        <w:rPr>
          <w:rFonts w:hint="cs"/>
          <w:sz w:val="32"/>
          <w:szCs w:val="32"/>
          <w:rtl/>
          <w:lang w:bidi="ar-EG"/>
        </w:rPr>
        <w:t xml:space="preserve">لمواكبة متطلبات سوق العمل </w:t>
      </w:r>
      <w:r w:rsidR="00631062" w:rsidRPr="00DB0AD9">
        <w:rPr>
          <w:rFonts w:hint="cs"/>
          <w:sz w:val="32"/>
          <w:szCs w:val="32"/>
          <w:rtl/>
          <w:lang w:bidi="ar-EG"/>
        </w:rPr>
        <w:t>والبحوث العلمية الحديثة</w:t>
      </w:r>
      <w:r w:rsidR="00631062">
        <w:rPr>
          <w:rFonts w:hint="cs"/>
          <w:sz w:val="32"/>
          <w:szCs w:val="32"/>
          <w:rtl/>
          <w:lang w:bidi="ar-EG"/>
        </w:rPr>
        <w:t>،</w:t>
      </w:r>
      <w:r w:rsidR="00631062" w:rsidRPr="00DB0AD9">
        <w:rPr>
          <w:rFonts w:hint="cs"/>
          <w:sz w:val="32"/>
          <w:szCs w:val="32"/>
          <w:rtl/>
          <w:lang w:bidi="ar-EG"/>
        </w:rPr>
        <w:t xml:space="preserve"> </w:t>
      </w:r>
      <w:r w:rsidR="00631062">
        <w:rPr>
          <w:rFonts w:hint="cs"/>
          <w:sz w:val="32"/>
          <w:szCs w:val="32"/>
          <w:rtl/>
          <w:lang w:bidi="ar-EG"/>
        </w:rPr>
        <w:t>والإسهام في</w:t>
      </w:r>
      <w:r w:rsidR="00631062" w:rsidRPr="00DB0AD9">
        <w:rPr>
          <w:rFonts w:hint="cs"/>
          <w:sz w:val="32"/>
          <w:szCs w:val="32"/>
          <w:rtl/>
          <w:lang w:bidi="ar-EG"/>
        </w:rPr>
        <w:t xml:space="preserve"> تنمية المجتمع</w:t>
      </w:r>
      <w:r w:rsidR="00631062">
        <w:rPr>
          <w:rFonts w:hint="cs"/>
          <w:sz w:val="32"/>
          <w:szCs w:val="32"/>
          <w:rtl/>
          <w:lang w:bidi="ar-EG"/>
        </w:rPr>
        <w:t>، واستدامته في</w:t>
      </w:r>
      <w:r w:rsidR="00631062" w:rsidRPr="00DB0AD9">
        <w:rPr>
          <w:rFonts w:hint="cs"/>
          <w:sz w:val="32"/>
          <w:szCs w:val="32"/>
          <w:rtl/>
          <w:lang w:bidi="ar-EG"/>
        </w:rPr>
        <w:t xml:space="preserve"> ضوء معايير الجودة</w:t>
      </w:r>
      <w:r w:rsidR="00631062">
        <w:rPr>
          <w:rFonts w:hint="cs"/>
          <w:sz w:val="32"/>
          <w:szCs w:val="32"/>
          <w:rtl/>
          <w:lang w:bidi="ar-EG"/>
        </w:rPr>
        <w:t>.</w:t>
      </w:r>
    </w:p>
    <w:bookmarkEnd w:id="0"/>
    <w:p w14:paraId="16AEA058" w14:textId="77777777" w:rsidR="00AA69FC" w:rsidRPr="00EC42BD" w:rsidRDefault="00AA69FC" w:rsidP="00AA69FC">
      <w:pPr>
        <w:bidi/>
        <w:spacing w:after="0" w:line="360" w:lineRule="auto"/>
        <w:jc w:val="lowKashida"/>
        <w:rPr>
          <w:b/>
          <w:bCs/>
          <w:color w:val="4F81BD" w:themeColor="accent1"/>
          <w:sz w:val="36"/>
          <w:szCs w:val="36"/>
          <w:rtl/>
          <w:lang w:bidi="ar-EG"/>
        </w:rPr>
      </w:pPr>
      <w:r w:rsidRPr="00EC42BD">
        <w:rPr>
          <w:rFonts w:hint="cs"/>
          <w:b/>
          <w:bCs/>
          <w:color w:val="4F81BD" w:themeColor="accent1"/>
          <w:sz w:val="36"/>
          <w:szCs w:val="36"/>
          <w:rtl/>
          <w:lang w:bidi="ar-EG"/>
        </w:rPr>
        <w:t>رسالة البرنامج المحدثة باللغة الأنجليزية:</w:t>
      </w:r>
    </w:p>
    <w:p w14:paraId="444A1B1F" w14:textId="77777777" w:rsidR="00AA69FC" w:rsidRPr="00086241" w:rsidRDefault="00AA69FC" w:rsidP="00AA69FC">
      <w:pPr>
        <w:spacing w:line="360" w:lineRule="auto"/>
        <w:jc w:val="lowKashida"/>
        <w:rPr>
          <w:b/>
          <w:bCs/>
          <w:sz w:val="28"/>
          <w:szCs w:val="28"/>
          <w:lang w:bidi="ar-EG"/>
        </w:rPr>
      </w:pPr>
      <w:r w:rsidRPr="00086241">
        <w:rPr>
          <w:b/>
          <w:bCs/>
          <w:sz w:val="28"/>
          <w:szCs w:val="28"/>
          <w:lang w:bidi="ar-EG"/>
        </w:rPr>
        <w:t>The Mission of the Computer Teacher Preparation Program</w:t>
      </w:r>
      <w:r>
        <w:rPr>
          <w:rFonts w:hint="cs"/>
          <w:b/>
          <w:bCs/>
          <w:sz w:val="28"/>
          <w:szCs w:val="28"/>
          <w:rtl/>
          <w:lang w:bidi="ar-EG"/>
        </w:rPr>
        <w:t>:</w:t>
      </w:r>
    </w:p>
    <w:p w14:paraId="69FF5537" w14:textId="77777777" w:rsidR="00AA69FC" w:rsidRDefault="00AA69FC" w:rsidP="00AA69FC">
      <w:pPr>
        <w:spacing w:after="0" w:line="360" w:lineRule="auto"/>
        <w:jc w:val="lowKashida"/>
        <w:rPr>
          <w:b/>
          <w:bCs/>
          <w:sz w:val="28"/>
          <w:szCs w:val="28"/>
          <w:rtl/>
          <w:lang w:bidi="ar-EG"/>
        </w:rPr>
      </w:pPr>
      <w:r w:rsidRPr="00086241">
        <w:rPr>
          <w:b/>
          <w:bCs/>
          <w:sz w:val="28"/>
          <w:szCs w:val="28"/>
          <w:lang w:bidi="ar-EG"/>
        </w:rPr>
        <w:t>The program</w:t>
      </w:r>
      <w:r>
        <w:rPr>
          <w:rFonts w:hint="cs"/>
          <w:b/>
          <w:bCs/>
          <w:sz w:val="28"/>
          <w:szCs w:val="28"/>
          <w:rtl/>
          <w:lang w:bidi="ar-EG"/>
        </w:rPr>
        <w:t xml:space="preserve"> </w:t>
      </w:r>
      <w:r w:rsidRPr="00086241">
        <w:rPr>
          <w:b/>
          <w:bCs/>
          <w:sz w:val="28"/>
          <w:szCs w:val="28"/>
          <w:lang w:bidi="ar-EG"/>
        </w:rPr>
        <w:t xml:space="preserve">aspires to </w:t>
      </w:r>
      <w:proofErr w:type="gramStart"/>
      <w:r w:rsidRPr="00086241">
        <w:rPr>
          <w:b/>
          <w:bCs/>
          <w:sz w:val="28"/>
          <w:szCs w:val="28"/>
          <w:lang w:bidi="ar-EG"/>
        </w:rPr>
        <w:t>prepare  a</w:t>
      </w:r>
      <w:proofErr w:type="gramEnd"/>
      <w:r w:rsidRPr="00086241">
        <w:rPr>
          <w:b/>
          <w:bCs/>
          <w:sz w:val="28"/>
          <w:szCs w:val="28"/>
          <w:lang w:bidi="ar-EG"/>
        </w:rPr>
        <w:t xml:space="preserve"> cognitively and professionally distinguished computer teacher capable of competing in the multiple fields of computer in order to keep pace with the requirements of the labor market and recent scientific research and to contribute to the sustainable development of society in the light of quality standards.</w:t>
      </w:r>
    </w:p>
    <w:p w14:paraId="03590202" w14:textId="77777777" w:rsidR="00E75453" w:rsidRDefault="00E75453" w:rsidP="00E75453">
      <w:pPr>
        <w:bidi/>
        <w:jc w:val="center"/>
        <w:rPr>
          <w:b/>
          <w:bCs/>
          <w:sz w:val="36"/>
          <w:szCs w:val="36"/>
          <w:rtl/>
          <w:lang w:bidi="ar-EG"/>
        </w:rPr>
      </w:pPr>
    </w:p>
    <w:p w14:paraId="08AEACF2" w14:textId="721B9E58" w:rsidR="00E75453" w:rsidRDefault="00E75453" w:rsidP="00E75453">
      <w:pPr>
        <w:bidi/>
        <w:jc w:val="center"/>
        <w:rPr>
          <w:b/>
          <w:bCs/>
          <w:sz w:val="36"/>
          <w:szCs w:val="36"/>
          <w:rtl/>
          <w:lang w:bidi="ar-EG"/>
        </w:rPr>
      </w:pPr>
    </w:p>
    <w:p w14:paraId="302D6574" w14:textId="77777777" w:rsidR="00E75453" w:rsidRDefault="00E75453" w:rsidP="00E75453">
      <w:pPr>
        <w:bidi/>
        <w:jc w:val="center"/>
        <w:rPr>
          <w:b/>
          <w:bCs/>
          <w:sz w:val="36"/>
          <w:szCs w:val="36"/>
          <w:rtl/>
          <w:lang w:bidi="ar-EG"/>
        </w:rPr>
      </w:pPr>
    </w:p>
    <w:p w14:paraId="0FD89BFD" w14:textId="77777777" w:rsidR="00BB2D5A" w:rsidRPr="00BB2D5A" w:rsidRDefault="00BB2D5A" w:rsidP="00BB2D5A">
      <w:pPr>
        <w:rPr>
          <w:sz w:val="48"/>
          <w:szCs w:val="48"/>
          <w:rtl/>
          <w:lang w:bidi="ar-EG"/>
        </w:rPr>
      </w:pPr>
    </w:p>
    <w:p w14:paraId="03E4F049" w14:textId="77777777" w:rsidR="003842E9" w:rsidRPr="00BB2D5A" w:rsidRDefault="003842E9" w:rsidP="00835374">
      <w:pPr>
        <w:tabs>
          <w:tab w:val="left" w:pos="9250"/>
        </w:tabs>
        <w:rPr>
          <w:sz w:val="48"/>
          <w:szCs w:val="48"/>
          <w:rtl/>
          <w:lang w:bidi="ar-EG"/>
        </w:rPr>
      </w:pPr>
    </w:p>
    <w:sectPr w:rsidR="003842E9" w:rsidRPr="00BB2D5A" w:rsidSect="00BB2D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CD181" w14:textId="77777777" w:rsidR="00345785" w:rsidRDefault="00345785" w:rsidP="004707FB">
      <w:pPr>
        <w:spacing w:after="0" w:line="240" w:lineRule="auto"/>
      </w:pPr>
      <w:r>
        <w:separator/>
      </w:r>
    </w:p>
  </w:endnote>
  <w:endnote w:type="continuationSeparator" w:id="0">
    <w:p w14:paraId="386F1357" w14:textId="77777777" w:rsidR="00345785" w:rsidRDefault="00345785" w:rsidP="0047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aditional Arabic">
    <w:charset w:val="B2"/>
    <w:family w:val="roman"/>
    <w:pitch w:val="variable"/>
    <w:sig w:usb0="00002003" w:usb1="80000000" w:usb2="00000008" w:usb3="00000000" w:csb0="0000004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39A8F" w14:textId="77777777" w:rsidR="007F0880" w:rsidRDefault="007F0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42963" w14:textId="77777777" w:rsidR="00882FB6" w:rsidRDefault="00882FB6" w:rsidP="00BB2D5A">
    <w:pPr>
      <w:pBdr>
        <w:bottom w:val="single" w:sz="12" w:space="0" w:color="auto"/>
      </w:pBdr>
      <w:spacing w:after="0" w:line="240" w:lineRule="auto"/>
      <w:jc w:val="center"/>
      <w:rPr>
        <w:rFonts w:ascii="Times New Roman" w:hAnsi="Times New Roman" w:cs="Times New Roman"/>
        <w:bCs/>
        <w:color w:val="000000"/>
        <w:sz w:val="24"/>
        <w:rtl/>
        <w:lang w:bidi="ar-EG"/>
      </w:rPr>
    </w:pPr>
  </w:p>
  <w:p w14:paraId="3154957B" w14:textId="77777777" w:rsidR="00BB2D5A" w:rsidRDefault="00BB2D5A" w:rsidP="00BB2D5A">
    <w:pPr>
      <w:pBdr>
        <w:bottom w:val="single" w:sz="12" w:space="0" w:color="auto"/>
      </w:pBdr>
      <w:spacing w:after="0" w:line="240" w:lineRule="auto"/>
      <w:jc w:val="center"/>
      <w:rPr>
        <w:rFonts w:ascii="Times New Roman" w:hAnsi="Times New Roman" w:cs="Times New Roman"/>
        <w:bCs/>
        <w:color w:val="000000"/>
        <w:sz w:val="24"/>
        <w:rtl/>
        <w:lang w:bidi="ar-EG"/>
      </w:rPr>
    </w:pPr>
  </w:p>
  <w:tbl>
    <w:tblPr>
      <w:bidiVisual/>
      <w:tblW w:w="0" w:type="auto"/>
      <w:jc w:val="center"/>
      <w:tblLook w:val="04A0" w:firstRow="1" w:lastRow="0" w:firstColumn="1" w:lastColumn="0" w:noHBand="0" w:noVBand="1"/>
    </w:tblPr>
    <w:tblGrid>
      <w:gridCol w:w="2296"/>
      <w:gridCol w:w="2296"/>
      <w:gridCol w:w="2296"/>
      <w:gridCol w:w="2296"/>
    </w:tblGrid>
    <w:tr w:rsidR="00BB2D5A" w14:paraId="239039BF" w14:textId="77777777" w:rsidTr="00BB2D5A">
      <w:trPr>
        <w:jc w:val="center"/>
      </w:trPr>
      <w:tc>
        <w:tcPr>
          <w:tcW w:w="2296" w:type="dxa"/>
        </w:tcPr>
        <w:p w14:paraId="46FC9021" w14:textId="77777777" w:rsidR="00BB2D5A" w:rsidRDefault="00BB2D5A" w:rsidP="00BB2D5A">
          <w:pPr>
            <w:bidi/>
            <w:spacing w:after="0" w:line="240" w:lineRule="auto"/>
            <w:jc w:val="center"/>
            <w:rPr>
              <w:rFonts w:ascii="Times New Roman" w:hAnsi="Times New Roman" w:cs="Times New Roman"/>
              <w:bCs/>
              <w:color w:val="000000"/>
              <w:sz w:val="24"/>
              <w:rtl/>
              <w:lang w:bidi="ar-EG"/>
            </w:rPr>
          </w:pPr>
          <w:r>
            <w:rPr>
              <w:rFonts w:ascii="Times New Roman" w:hAnsi="Times New Roman" w:cs="Times New Roman" w:hint="cs"/>
              <w:bCs/>
              <w:color w:val="000000"/>
              <w:sz w:val="24"/>
              <w:rtl/>
              <w:lang w:bidi="ar-EG"/>
            </w:rPr>
            <w:t>منسق البرنامج</w:t>
          </w:r>
        </w:p>
        <w:p w14:paraId="14F75359" w14:textId="51277123" w:rsidR="007E7B9D" w:rsidRDefault="007E7B9D" w:rsidP="007E7B9D">
          <w:pPr>
            <w:bidi/>
            <w:spacing w:after="0" w:line="240" w:lineRule="auto"/>
            <w:jc w:val="center"/>
            <w:rPr>
              <w:rFonts w:ascii="Times New Roman" w:hAnsi="Times New Roman" w:cs="Times New Roman"/>
              <w:bCs/>
              <w:color w:val="000000"/>
              <w:sz w:val="24"/>
              <w:rtl/>
              <w:lang w:bidi="ar-EG"/>
            </w:rPr>
          </w:pPr>
          <w:r>
            <w:rPr>
              <w:rFonts w:ascii="Times New Roman" w:hAnsi="Times New Roman" w:cs="Times New Roman" w:hint="cs"/>
              <w:bCs/>
              <w:color w:val="000000"/>
              <w:sz w:val="24"/>
              <w:rtl/>
              <w:lang w:bidi="ar-EG"/>
            </w:rPr>
            <w:t>أ.م.د/سماح زغلول</w:t>
          </w:r>
        </w:p>
      </w:tc>
      <w:tc>
        <w:tcPr>
          <w:tcW w:w="2296" w:type="dxa"/>
        </w:tcPr>
        <w:p w14:paraId="451410FC" w14:textId="77777777" w:rsidR="00BB2D5A" w:rsidRDefault="00BB2D5A" w:rsidP="00BB2D5A">
          <w:pPr>
            <w:spacing w:after="0" w:line="240" w:lineRule="auto"/>
            <w:jc w:val="center"/>
            <w:rPr>
              <w:rFonts w:ascii="Times New Roman" w:hAnsi="Times New Roman" w:cs="Times New Roman"/>
              <w:bCs/>
              <w:color w:val="000000"/>
              <w:sz w:val="24"/>
              <w:rtl/>
              <w:lang w:bidi="ar-EG"/>
            </w:rPr>
          </w:pPr>
          <w:r>
            <w:rPr>
              <w:rFonts w:ascii="Times New Roman" w:hAnsi="Times New Roman" w:cs="Times New Roman" w:hint="cs"/>
              <w:bCs/>
              <w:color w:val="000000"/>
              <w:sz w:val="24"/>
              <w:rtl/>
              <w:lang w:bidi="ar-EG"/>
            </w:rPr>
            <w:t>رئيس القسم</w:t>
          </w:r>
        </w:p>
        <w:p w14:paraId="6F4531A1" w14:textId="71C0C567" w:rsidR="007E7B9D" w:rsidRDefault="007E7B9D" w:rsidP="00BB2D5A">
          <w:pPr>
            <w:spacing w:after="0" w:line="240" w:lineRule="auto"/>
            <w:jc w:val="center"/>
            <w:rPr>
              <w:rFonts w:ascii="Times New Roman" w:hAnsi="Times New Roman" w:cs="Times New Roman"/>
              <w:bCs/>
              <w:color w:val="000000"/>
              <w:sz w:val="24"/>
              <w:rtl/>
              <w:lang w:bidi="ar-EG"/>
            </w:rPr>
          </w:pPr>
          <w:r>
            <w:rPr>
              <w:rFonts w:ascii="Times New Roman" w:hAnsi="Times New Roman" w:cs="Times New Roman" w:hint="cs"/>
              <w:bCs/>
              <w:color w:val="000000"/>
              <w:sz w:val="24"/>
              <w:rtl/>
              <w:lang w:bidi="ar-EG"/>
            </w:rPr>
            <w:t>أ.م.د/ايمان شعبان</w:t>
          </w:r>
        </w:p>
      </w:tc>
      <w:tc>
        <w:tcPr>
          <w:tcW w:w="2296" w:type="dxa"/>
        </w:tcPr>
        <w:p w14:paraId="476E8026" w14:textId="77777777" w:rsidR="00BB2D5A" w:rsidRDefault="00BB2D5A" w:rsidP="00BB2D5A">
          <w:pPr>
            <w:spacing w:after="0" w:line="240" w:lineRule="auto"/>
            <w:jc w:val="center"/>
            <w:rPr>
              <w:rFonts w:ascii="Times New Roman" w:hAnsi="Times New Roman" w:cs="Times New Roman"/>
              <w:bCs/>
              <w:color w:val="000000"/>
              <w:sz w:val="24"/>
              <w:rtl/>
              <w:lang w:bidi="ar-EG"/>
            </w:rPr>
          </w:pPr>
          <w:r>
            <w:rPr>
              <w:rFonts w:ascii="Times New Roman" w:hAnsi="Times New Roman" w:cs="Times New Roman" w:hint="cs"/>
              <w:bCs/>
              <w:color w:val="000000"/>
              <w:sz w:val="24"/>
              <w:rtl/>
              <w:lang w:bidi="ar-EG"/>
            </w:rPr>
            <w:t>مدير وحدة الجودة</w:t>
          </w:r>
        </w:p>
        <w:p w14:paraId="4C8DE573" w14:textId="6B1D68C2" w:rsidR="007E7B9D" w:rsidRDefault="007E7B9D" w:rsidP="00BB2D5A">
          <w:pPr>
            <w:spacing w:after="0" w:line="240" w:lineRule="auto"/>
            <w:jc w:val="center"/>
            <w:rPr>
              <w:rFonts w:ascii="Times New Roman" w:hAnsi="Times New Roman" w:cs="Times New Roman"/>
              <w:bCs/>
              <w:color w:val="000000"/>
              <w:sz w:val="24"/>
              <w:rtl/>
              <w:lang w:bidi="ar-EG"/>
            </w:rPr>
          </w:pPr>
          <w:r>
            <w:rPr>
              <w:rFonts w:ascii="Times New Roman" w:hAnsi="Times New Roman" w:cs="Times New Roman" w:hint="cs"/>
              <w:bCs/>
              <w:color w:val="000000"/>
              <w:sz w:val="24"/>
              <w:rtl/>
              <w:lang w:bidi="ar-EG"/>
            </w:rPr>
            <w:t>أ.د/حنان الصادق</w:t>
          </w:r>
        </w:p>
      </w:tc>
      <w:tc>
        <w:tcPr>
          <w:tcW w:w="2296" w:type="dxa"/>
        </w:tcPr>
        <w:p w14:paraId="1D53B57B" w14:textId="77777777" w:rsidR="00BB2D5A" w:rsidRDefault="00BB2D5A" w:rsidP="00BB2D5A">
          <w:pPr>
            <w:spacing w:after="0" w:line="240" w:lineRule="auto"/>
            <w:jc w:val="center"/>
            <w:rPr>
              <w:rFonts w:ascii="Times New Roman" w:hAnsi="Times New Roman" w:cs="Times New Roman"/>
              <w:bCs/>
              <w:color w:val="000000"/>
              <w:sz w:val="24"/>
              <w:rtl/>
              <w:lang w:bidi="ar-EG"/>
            </w:rPr>
          </w:pPr>
          <w:r>
            <w:rPr>
              <w:rFonts w:ascii="Times New Roman" w:hAnsi="Times New Roman" w:cs="Times New Roman" w:hint="cs"/>
              <w:bCs/>
              <w:color w:val="000000"/>
              <w:sz w:val="24"/>
              <w:rtl/>
              <w:lang w:bidi="ar-EG"/>
            </w:rPr>
            <w:t>عميد الكلية</w:t>
          </w:r>
        </w:p>
        <w:p w14:paraId="7AA83F45" w14:textId="30DCBC22" w:rsidR="007E7B9D" w:rsidRDefault="007E7B9D" w:rsidP="00BB2D5A">
          <w:pPr>
            <w:spacing w:after="0" w:line="240" w:lineRule="auto"/>
            <w:jc w:val="center"/>
            <w:rPr>
              <w:rFonts w:ascii="Times New Roman" w:hAnsi="Times New Roman" w:cs="Times New Roman"/>
              <w:bCs/>
              <w:color w:val="000000"/>
              <w:sz w:val="24"/>
              <w:rtl/>
              <w:lang w:bidi="ar-EG"/>
            </w:rPr>
          </w:pPr>
          <w:r>
            <w:rPr>
              <w:rFonts w:ascii="Times New Roman" w:hAnsi="Times New Roman" w:cs="Times New Roman" w:hint="cs"/>
              <w:bCs/>
              <w:color w:val="000000"/>
              <w:sz w:val="24"/>
              <w:rtl/>
              <w:lang w:bidi="ar-EG"/>
            </w:rPr>
            <w:t>أ.د/هاني حلمي</w:t>
          </w:r>
        </w:p>
      </w:tc>
    </w:tr>
  </w:tbl>
  <w:p w14:paraId="6F041BA4" w14:textId="77777777" w:rsidR="00BB2D5A" w:rsidRPr="00882FB6" w:rsidRDefault="00BB2D5A" w:rsidP="00882FB6">
    <w:pPr>
      <w:pBdr>
        <w:bottom w:val="single" w:sz="12" w:space="1" w:color="auto"/>
      </w:pBdr>
      <w:spacing w:after="0" w:line="240" w:lineRule="auto"/>
      <w:jc w:val="center"/>
      <w:rPr>
        <w:rFonts w:ascii="Times New Roman" w:hAnsi="Times New Roman" w:cs="Times New Roman"/>
        <w:bCs/>
        <w:color w:val="000000"/>
        <w:sz w:val="10"/>
        <w:szCs w:val="10"/>
        <w:rtl/>
        <w:lang w:bidi="ar-EG"/>
      </w:rPr>
    </w:pPr>
  </w:p>
  <w:p w14:paraId="0BA558D2" w14:textId="77777777" w:rsidR="008A425C" w:rsidRPr="008A425C" w:rsidRDefault="008A425C" w:rsidP="008A425C">
    <w:pPr>
      <w:spacing w:after="0" w:line="240" w:lineRule="auto"/>
      <w:jc w:val="center"/>
      <w:rPr>
        <w:rFonts w:ascii="Times New Roman" w:hAnsi="Times New Roman" w:cs="Times New Roman"/>
        <w:bCs/>
        <w:color w:val="000000"/>
        <w:sz w:val="24"/>
        <w:rtl/>
        <w:lang w:bidi="ar-EG"/>
      </w:rPr>
    </w:pPr>
  </w:p>
  <w:p w14:paraId="614D15AD" w14:textId="77777777" w:rsidR="00424F53" w:rsidRPr="008A425C" w:rsidRDefault="008A425C" w:rsidP="00BE0F1D">
    <w:pPr>
      <w:bidi/>
      <w:spacing w:after="0" w:line="240" w:lineRule="auto"/>
      <w:jc w:val="center"/>
      <w:rPr>
        <w:rFonts w:ascii="Times New Roman" w:hAnsi="Times New Roman" w:cs="Times New Roman"/>
        <w:bCs/>
        <w:color w:val="000000"/>
        <w:sz w:val="20"/>
        <w:szCs w:val="20"/>
        <w:lang w:bidi="ar-EG"/>
      </w:rPr>
    </w:pPr>
    <w:r w:rsidRPr="008A425C">
      <w:rPr>
        <w:rFonts w:eastAsia="Times New Roman" w:cs="Times New Roman"/>
        <w:b/>
        <w:bCs/>
        <w:sz w:val="20"/>
        <w:szCs w:val="20"/>
        <w:rtl/>
      </w:rPr>
      <w:tab/>
    </w:r>
    <w:r w:rsidR="00424F53" w:rsidRPr="008A425C">
      <w:rPr>
        <w:rFonts w:ascii="Times New Roman" w:hAnsi="Times New Roman" w:cs="Times New Roman"/>
        <w:bCs/>
        <w:color w:val="000000"/>
        <w:sz w:val="20"/>
        <w:szCs w:val="20"/>
        <w:rtl/>
        <w:lang w:bidi="ar-EG"/>
      </w:rPr>
      <w:t xml:space="preserve">جامعة الزقازيق - كلية التربية النوعية - مبنى </w:t>
    </w:r>
    <w:r w:rsidR="00BE0F1D">
      <w:rPr>
        <w:rFonts w:ascii="Times New Roman" w:hAnsi="Times New Roman" w:cs="Times New Roman" w:hint="cs"/>
        <w:bCs/>
        <w:color w:val="000000"/>
        <w:sz w:val="20"/>
        <w:szCs w:val="20"/>
        <w:rtl/>
        <w:lang w:bidi="ar-EG"/>
      </w:rPr>
      <w:t>تكنولوجيا التعليم</w:t>
    </w:r>
    <w:r w:rsidR="00424F53" w:rsidRPr="008A425C">
      <w:rPr>
        <w:rFonts w:ascii="Times New Roman" w:hAnsi="Times New Roman" w:cs="Times New Roman"/>
        <w:bCs/>
        <w:color w:val="000000"/>
        <w:sz w:val="20"/>
        <w:szCs w:val="20"/>
        <w:rtl/>
        <w:lang w:bidi="ar-EG"/>
      </w:rPr>
      <w:t xml:space="preserve">  ت: 2349535/055 - فاكس: </w:t>
    </w:r>
    <w:r w:rsidR="00424F53" w:rsidRPr="008A425C">
      <w:rPr>
        <w:rFonts w:ascii="Times New Roman" w:hAnsi="Times New Roman" w:cs="Times New Roman"/>
        <w:bCs/>
        <w:color w:val="000000"/>
        <w:sz w:val="20"/>
        <w:szCs w:val="20"/>
        <w:lang w:bidi="ar-EG"/>
      </w:rPr>
      <w:t xml:space="preserve"> </w:t>
    </w:r>
    <w:r w:rsidR="00424F53" w:rsidRPr="008A425C">
      <w:rPr>
        <w:rFonts w:ascii="Times New Roman" w:hAnsi="Times New Roman" w:cs="Times New Roman"/>
        <w:bCs/>
        <w:color w:val="000000"/>
        <w:sz w:val="20"/>
        <w:szCs w:val="20"/>
        <w:rtl/>
        <w:lang w:bidi="ar-EG"/>
      </w:rPr>
      <w:t>2345515/055</w:t>
    </w:r>
    <w:r w:rsidR="00424F53" w:rsidRPr="008A425C">
      <w:rPr>
        <w:rFonts w:ascii="Times New Roman" w:hAnsi="Times New Roman" w:cs="Times New Roman"/>
        <w:bCs/>
        <w:color w:val="000000"/>
        <w:sz w:val="20"/>
        <w:szCs w:val="20"/>
        <w:lang w:bidi="ar-EG"/>
      </w:rPr>
      <w:t xml:space="preserve">  </w:t>
    </w:r>
  </w:p>
  <w:p w14:paraId="65458030" w14:textId="77777777" w:rsidR="00424F53" w:rsidRPr="00424F53" w:rsidRDefault="00424F53" w:rsidP="00424F53">
    <w:pPr>
      <w:pStyle w:val="Footer"/>
      <w:shd w:val="clear" w:color="auto" w:fill="C4BC96"/>
      <w:jc w:val="center"/>
      <w:rPr>
        <w:rFonts w:ascii="Times New Roman" w:hAnsi="Times New Roman" w:cs="Times New Roman"/>
        <w:b/>
        <w:bCs/>
        <w:sz w:val="24"/>
        <w:szCs w:val="32"/>
      </w:rPr>
    </w:pPr>
    <w:r w:rsidRPr="00424F53">
      <w:rPr>
        <w:rFonts w:ascii="Times New Roman" w:hAnsi="Times New Roman" w:cs="Times New Roman"/>
        <w:b/>
        <w:bCs/>
        <w:color w:val="0070C0"/>
        <w:sz w:val="24"/>
        <w:szCs w:val="32"/>
        <w:lang w:bidi="ar-EG"/>
      </w:rPr>
      <w:t xml:space="preserve">     </w:t>
    </w:r>
    <w:r w:rsidRPr="00424F53">
      <w:rPr>
        <w:rFonts w:ascii="Times New Roman" w:hAnsi="Times New Roman" w:cs="Times New Roman"/>
        <w:b/>
        <w:bCs/>
        <w:sz w:val="32"/>
        <w:szCs w:val="40"/>
        <w:lang w:bidi="ar-EG"/>
      </w:rPr>
      <w:t>Web Site</w:t>
    </w:r>
    <w:proofErr w:type="gramStart"/>
    <w:r w:rsidRPr="00424F53">
      <w:rPr>
        <w:rFonts w:ascii="Times New Roman" w:hAnsi="Times New Roman" w:cs="Times New Roman"/>
        <w:b/>
        <w:bCs/>
        <w:sz w:val="32"/>
        <w:szCs w:val="40"/>
        <w:lang w:bidi="ar-EG"/>
      </w:rPr>
      <w:t>:</w:t>
    </w:r>
    <w:r w:rsidRPr="00424F53">
      <w:rPr>
        <w:rFonts w:ascii="Times New Roman" w:hAnsi="Times New Roman" w:cs="Times New Roman"/>
        <w:b/>
        <w:bCs/>
        <w:color w:val="0070C0"/>
        <w:sz w:val="32"/>
        <w:szCs w:val="40"/>
        <w:lang w:bidi="ar-EG"/>
      </w:rPr>
      <w:t xml:space="preserve"> :</w:t>
    </w:r>
    <w:proofErr w:type="gramEnd"/>
    <w:r w:rsidRPr="00424F53">
      <w:rPr>
        <w:rFonts w:ascii="Times New Roman" w:hAnsi="Times New Roman" w:cs="Times New Roman"/>
        <w:b/>
        <w:bCs/>
        <w:color w:val="0070C0"/>
        <w:sz w:val="32"/>
        <w:szCs w:val="40"/>
        <w:lang w:bidi="ar-EG"/>
      </w:rPr>
      <w:t xml:space="preserve"> </w:t>
    </w:r>
    <w:r w:rsidRPr="00424F53">
      <w:rPr>
        <w:rFonts w:ascii="Times New Roman" w:hAnsi="Times New Roman" w:cs="Times New Roman"/>
        <w:b/>
        <w:bCs/>
        <w:color w:val="0000FF"/>
        <w:sz w:val="24"/>
        <w:szCs w:val="32"/>
        <w:lang w:bidi="ar-EG"/>
      </w:rPr>
      <w:t>http://www.fose.zu.edu.eg/faculty/Article?AT=13587&amp;type=article</w:t>
    </w:r>
  </w:p>
  <w:p w14:paraId="36539252" w14:textId="77777777" w:rsidR="00424F53" w:rsidRDefault="00424F53" w:rsidP="00424F53">
    <w:pPr>
      <w:pStyle w:val="Footer"/>
      <w:jc w:val="center"/>
      <w:rPr>
        <w:rtl/>
      </w:rPr>
    </w:pPr>
  </w:p>
  <w:p w14:paraId="3F21284F" w14:textId="77777777" w:rsidR="008A425C" w:rsidRDefault="008A425C" w:rsidP="00424F5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3EAE8" w14:textId="77777777" w:rsidR="007F0880" w:rsidRDefault="007F0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53D32" w14:textId="77777777" w:rsidR="00345785" w:rsidRDefault="00345785" w:rsidP="004707FB">
      <w:pPr>
        <w:spacing w:after="0" w:line="240" w:lineRule="auto"/>
      </w:pPr>
      <w:r>
        <w:separator/>
      </w:r>
    </w:p>
  </w:footnote>
  <w:footnote w:type="continuationSeparator" w:id="0">
    <w:p w14:paraId="0DBF23C8" w14:textId="77777777" w:rsidR="00345785" w:rsidRDefault="00345785" w:rsidP="00470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25F1F" w14:textId="77777777" w:rsidR="007F0880" w:rsidRDefault="007F0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378" w:type="dxa"/>
      <w:jc w:val="center"/>
      <w:tblLayout w:type="fixed"/>
      <w:tblLook w:val="01E0" w:firstRow="1" w:lastRow="1" w:firstColumn="1" w:lastColumn="1" w:noHBand="0" w:noVBand="0"/>
    </w:tblPr>
    <w:tblGrid>
      <w:gridCol w:w="1859"/>
      <w:gridCol w:w="6570"/>
      <w:gridCol w:w="1949"/>
    </w:tblGrid>
    <w:tr w:rsidR="008B4FC8" w:rsidRPr="00B33881" w14:paraId="35074681" w14:textId="77777777" w:rsidTr="00BB2D5A">
      <w:trPr>
        <w:cantSplit/>
        <w:trHeight w:val="1288"/>
        <w:jc w:val="center"/>
      </w:trPr>
      <w:tc>
        <w:tcPr>
          <w:tcW w:w="1859" w:type="dxa"/>
          <w:vMerge w:val="restart"/>
          <w:vAlign w:val="center"/>
        </w:tcPr>
        <w:p w14:paraId="4944A5EC" w14:textId="77777777" w:rsidR="008B4FC8" w:rsidRPr="00115660" w:rsidRDefault="008B4FC8" w:rsidP="00CE3519">
          <w:pPr>
            <w:rPr>
              <w:noProof/>
              <w:color w:val="000000"/>
              <w:sz w:val="2"/>
              <w:szCs w:val="2"/>
            </w:rPr>
          </w:pPr>
          <w:r w:rsidRPr="00115660">
            <w:rPr>
              <w:noProof/>
              <w:color w:val="000000"/>
              <w:sz w:val="2"/>
              <w:szCs w:val="2"/>
            </w:rPr>
            <w:drawing>
              <wp:anchor distT="0" distB="0" distL="114300" distR="114300" simplePos="0" relativeHeight="251658752" behindDoc="0" locked="0" layoutInCell="1" allowOverlap="1" wp14:anchorId="3B01A980" wp14:editId="49D05AAF">
                <wp:simplePos x="0" y="0"/>
                <wp:positionH relativeFrom="column">
                  <wp:posOffset>-10160</wp:posOffset>
                </wp:positionH>
                <wp:positionV relativeFrom="paragraph">
                  <wp:posOffset>-864235</wp:posOffset>
                </wp:positionV>
                <wp:extent cx="927735" cy="976630"/>
                <wp:effectExtent l="0" t="0" r="5715" b="0"/>
                <wp:wrapSquare wrapText="bothSides"/>
                <wp:docPr id="1" name="Picture 1" descr="z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 logo"/>
                        <pic:cNvPicPr>
                          <a:picLocks noChangeAspect="1" noChangeArrowheads="1"/>
                        </pic:cNvPicPr>
                      </pic:nvPicPr>
                      <pic:blipFill>
                        <a:blip r:embed="rId1" cstate="print">
                          <a:extLst>
                            <a:ext uri="{28A0092B-C50C-407E-A947-70E740481C1C}">
                              <a14:useLocalDpi xmlns:a14="http://schemas.microsoft.com/office/drawing/2010/main" val="0"/>
                            </a:ext>
                          </a:extLst>
                        </a:blip>
                        <a:srcRect l="11267" t="8504" r="10564" b="5617"/>
                        <a:stretch>
                          <a:fillRect/>
                        </a:stretch>
                      </pic:blipFill>
                      <pic:spPr bwMode="auto">
                        <a:xfrm>
                          <a:off x="0" y="0"/>
                          <a:ext cx="927735" cy="976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70" w:type="dxa"/>
          <w:vAlign w:val="center"/>
        </w:tcPr>
        <w:p w14:paraId="699E3AEE" w14:textId="77777777" w:rsidR="008B4FC8" w:rsidRPr="004707FB" w:rsidRDefault="004D7051" w:rsidP="00CE3519">
          <w:pPr>
            <w:spacing w:after="0" w:line="240" w:lineRule="auto"/>
            <w:jc w:val="center"/>
            <w:rPr>
              <w:rFonts w:cs="Times New Roman"/>
              <w:bCs/>
              <w:sz w:val="2"/>
              <w:szCs w:val="2"/>
              <w:lang w:bidi="ar-EG"/>
            </w:rPr>
          </w:pPr>
          <w:r>
            <w:rPr>
              <w:rFonts w:hint="cs"/>
              <w:noProof/>
              <w:rtl/>
            </w:rPr>
            <w:drawing>
              <wp:anchor distT="0" distB="0" distL="114300" distR="114300" simplePos="0" relativeHeight="251661824" behindDoc="1" locked="0" layoutInCell="1" allowOverlap="1" wp14:anchorId="5933C2DD" wp14:editId="31C78994">
                <wp:simplePos x="0" y="0"/>
                <wp:positionH relativeFrom="column">
                  <wp:posOffset>1664970</wp:posOffset>
                </wp:positionH>
                <wp:positionV relativeFrom="paragraph">
                  <wp:posOffset>-2540</wp:posOffset>
                </wp:positionV>
                <wp:extent cx="728345" cy="769620"/>
                <wp:effectExtent l="0" t="0" r="0" b="0"/>
                <wp:wrapTight wrapText="bothSides">
                  <wp:wrapPolygon edited="0">
                    <wp:start x="0" y="0"/>
                    <wp:lineTo x="0" y="20851"/>
                    <wp:lineTo x="20903" y="20851"/>
                    <wp:lineTo x="20903" y="0"/>
                    <wp:lineTo x="0" y="0"/>
                  </wp:wrapPolygon>
                </wp:wrapTight>
                <wp:docPr id="4" name="Picture 0" descr="لوجو القس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جو القسم.jpg"/>
                        <pic:cNvPicPr/>
                      </pic:nvPicPr>
                      <pic:blipFill>
                        <a:blip r:embed="rId2" cstate="print"/>
                        <a:stretch>
                          <a:fillRect/>
                        </a:stretch>
                      </pic:blipFill>
                      <pic:spPr>
                        <a:xfrm>
                          <a:off x="0" y="0"/>
                          <a:ext cx="728345" cy="769620"/>
                        </a:xfrm>
                        <a:prstGeom prst="rect">
                          <a:avLst/>
                        </a:prstGeom>
                      </pic:spPr>
                    </pic:pic>
                  </a:graphicData>
                </a:graphic>
                <wp14:sizeRelH relativeFrom="margin">
                  <wp14:pctWidth>0</wp14:pctWidth>
                </wp14:sizeRelH>
                <wp14:sizeRelV relativeFrom="margin">
                  <wp14:pctHeight>0</wp14:pctHeight>
                </wp14:sizeRelV>
              </wp:anchor>
            </w:drawing>
          </w:r>
        </w:p>
      </w:tc>
      <w:tc>
        <w:tcPr>
          <w:tcW w:w="1949" w:type="dxa"/>
          <w:vMerge w:val="restart"/>
          <w:vAlign w:val="center"/>
        </w:tcPr>
        <w:p w14:paraId="7647A163" w14:textId="77777777" w:rsidR="008B4FC8" w:rsidRPr="004707FB" w:rsidRDefault="008B4FC8" w:rsidP="00CE3519">
          <w:pPr>
            <w:spacing w:line="360" w:lineRule="auto"/>
            <w:jc w:val="right"/>
            <w:rPr>
              <w:rFonts w:ascii="Simplified Arabic" w:hAnsi="Simplified Arabic" w:cs="Simplified Arabic"/>
              <w:b/>
              <w:bCs/>
              <w:noProof/>
              <w:color w:val="000000"/>
              <w:sz w:val="2"/>
              <w:szCs w:val="2"/>
              <w:u w:val="thick"/>
            </w:rPr>
          </w:pPr>
          <w:r w:rsidRPr="004707FB">
            <w:rPr>
              <w:rFonts w:ascii="Simplified Arabic" w:hAnsi="Simplified Arabic" w:cs="Simplified Arabic"/>
              <w:b/>
              <w:bCs/>
              <w:noProof/>
              <w:color w:val="000000"/>
              <w:sz w:val="2"/>
              <w:szCs w:val="2"/>
              <w:u w:val="thick"/>
            </w:rPr>
            <w:drawing>
              <wp:anchor distT="0" distB="0" distL="114300" distR="114300" simplePos="0" relativeHeight="251655680" behindDoc="0" locked="0" layoutInCell="1" allowOverlap="1" wp14:anchorId="4EF5BED1" wp14:editId="44A63FC7">
                <wp:simplePos x="0" y="0"/>
                <wp:positionH relativeFrom="column">
                  <wp:posOffset>440055</wp:posOffset>
                </wp:positionH>
                <wp:positionV relativeFrom="paragraph">
                  <wp:posOffset>-130810</wp:posOffset>
                </wp:positionV>
                <wp:extent cx="837565" cy="817245"/>
                <wp:effectExtent l="0" t="0" r="63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6176" t="3432" r="16667" b="6372"/>
                        <a:stretch>
                          <a:fillRect/>
                        </a:stretch>
                      </pic:blipFill>
                      <pic:spPr bwMode="auto">
                        <a:xfrm>
                          <a:off x="0" y="0"/>
                          <a:ext cx="837565" cy="8172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B4FC8" w:rsidRPr="00B33881" w14:paraId="68129C2D" w14:textId="77777777" w:rsidTr="00BB2D5A">
      <w:trPr>
        <w:cantSplit/>
        <w:trHeight w:val="1578"/>
        <w:jc w:val="center"/>
      </w:trPr>
      <w:tc>
        <w:tcPr>
          <w:tcW w:w="1859" w:type="dxa"/>
          <w:vMerge/>
          <w:vAlign w:val="center"/>
        </w:tcPr>
        <w:p w14:paraId="7328A04C" w14:textId="77777777" w:rsidR="008B4FC8" w:rsidRDefault="008B4FC8" w:rsidP="008B4FC8">
          <w:pPr>
            <w:spacing w:after="0"/>
            <w:rPr>
              <w:noProof/>
              <w:sz w:val="28"/>
              <w:szCs w:val="28"/>
            </w:rPr>
          </w:pPr>
        </w:p>
      </w:tc>
      <w:tc>
        <w:tcPr>
          <w:tcW w:w="6570" w:type="dxa"/>
          <w:vAlign w:val="center"/>
        </w:tcPr>
        <w:p w14:paraId="789A70DA" w14:textId="77777777" w:rsidR="00BB2D5A" w:rsidRDefault="008B4FC8" w:rsidP="004D7051">
          <w:pPr>
            <w:spacing w:after="0"/>
            <w:jc w:val="center"/>
            <w:rPr>
              <w:rFonts w:ascii="Times New Roman" w:hAnsi="Times New Roman" w:cs="Times New Roman"/>
              <w:bCs/>
              <w:color w:val="000000"/>
              <w:sz w:val="28"/>
              <w:szCs w:val="24"/>
              <w:rtl/>
              <w:lang w:bidi="ar-EG"/>
            </w:rPr>
          </w:pPr>
          <w:r w:rsidRPr="00115660">
            <w:rPr>
              <w:rFonts w:ascii="Times New Roman" w:hAnsi="Times New Roman" w:cs="Times New Roman"/>
              <w:bCs/>
              <w:color w:val="000000"/>
              <w:sz w:val="28"/>
              <w:szCs w:val="24"/>
              <w:rtl/>
              <w:lang w:bidi="ar-EG"/>
            </w:rPr>
            <w:t xml:space="preserve">كلية التربية النوعية - جامعة الزقازيق </w:t>
          </w:r>
          <w:r w:rsidR="004D7051">
            <w:rPr>
              <w:rFonts w:ascii="Times New Roman" w:hAnsi="Times New Roman" w:cs="Times New Roman"/>
              <w:bCs/>
              <w:color w:val="000000"/>
              <w:sz w:val="28"/>
              <w:szCs w:val="24"/>
              <w:rtl/>
              <w:lang w:bidi="ar-EG"/>
            </w:rPr>
            <w:t>–</w:t>
          </w:r>
          <w:r w:rsidR="00BB2D5A">
            <w:rPr>
              <w:rFonts w:ascii="Times New Roman" w:hAnsi="Times New Roman" w:cs="Times New Roman" w:hint="cs"/>
              <w:bCs/>
              <w:color w:val="000000"/>
              <w:sz w:val="28"/>
              <w:szCs w:val="24"/>
              <w:rtl/>
              <w:lang w:bidi="ar-EG"/>
            </w:rPr>
            <w:t xml:space="preserve"> قسم</w:t>
          </w:r>
          <w:r w:rsidR="00E53460">
            <w:rPr>
              <w:rFonts w:ascii="Times New Roman" w:hAnsi="Times New Roman" w:cs="Times New Roman" w:hint="cs"/>
              <w:bCs/>
              <w:color w:val="000000"/>
              <w:sz w:val="28"/>
              <w:szCs w:val="24"/>
              <w:rtl/>
              <w:lang w:bidi="ar-EG"/>
            </w:rPr>
            <w:t xml:space="preserve"> تكنولوجيا التعليم والحاسب الآلي</w:t>
          </w:r>
        </w:p>
        <w:p w14:paraId="57E8551A" w14:textId="77777777" w:rsidR="008B4FC8" w:rsidRPr="00115660" w:rsidRDefault="008B4FC8" w:rsidP="005A5E9C">
          <w:pPr>
            <w:spacing w:after="0"/>
            <w:jc w:val="center"/>
            <w:rPr>
              <w:rFonts w:ascii="Times New Roman" w:hAnsi="Times New Roman" w:cs="Times New Roman"/>
              <w:b/>
              <w:sz w:val="20"/>
              <w:szCs w:val="18"/>
              <w:rtl/>
              <w:lang w:bidi="ar-EG"/>
            </w:rPr>
          </w:pPr>
          <w:r w:rsidRPr="00115660">
            <w:rPr>
              <w:rFonts w:ascii="Times New Roman" w:hAnsi="Times New Roman" w:cs="Times New Roman"/>
              <w:bCs/>
              <w:color w:val="000000"/>
              <w:sz w:val="28"/>
              <w:szCs w:val="24"/>
              <w:rtl/>
              <w:lang w:bidi="ar-EG"/>
            </w:rPr>
            <w:t xml:space="preserve"> برنامج</w:t>
          </w:r>
          <w:r w:rsidR="00BB2D5A">
            <w:rPr>
              <w:rFonts w:ascii="Times New Roman" w:hAnsi="Times New Roman" w:cs="Times New Roman" w:hint="cs"/>
              <w:bCs/>
              <w:color w:val="000000"/>
              <w:sz w:val="28"/>
              <w:szCs w:val="24"/>
              <w:rtl/>
              <w:lang w:bidi="ar-EG"/>
            </w:rPr>
            <w:t xml:space="preserve"> </w:t>
          </w:r>
          <w:r w:rsidR="00835374">
            <w:rPr>
              <w:rFonts w:ascii="Times New Roman" w:hAnsi="Times New Roman" w:cs="Times New Roman" w:hint="cs"/>
              <w:bCs/>
              <w:color w:val="000000"/>
              <w:sz w:val="28"/>
              <w:szCs w:val="24"/>
              <w:rtl/>
              <w:lang w:bidi="ar-EG"/>
            </w:rPr>
            <w:t xml:space="preserve">إعداد </w:t>
          </w:r>
          <w:r w:rsidR="00E53460">
            <w:rPr>
              <w:rFonts w:ascii="Times New Roman" w:hAnsi="Times New Roman" w:cs="Times New Roman" w:hint="cs"/>
              <w:bCs/>
              <w:color w:val="000000"/>
              <w:sz w:val="28"/>
              <w:szCs w:val="24"/>
              <w:rtl/>
              <w:lang w:bidi="ar-EG"/>
            </w:rPr>
            <w:t>معلم الحاسب الآلي</w:t>
          </w:r>
        </w:p>
        <w:p w14:paraId="0715B4AB" w14:textId="77777777" w:rsidR="008B4FC8" w:rsidRDefault="008B4FC8" w:rsidP="004D7051">
          <w:pPr>
            <w:spacing w:after="0"/>
            <w:jc w:val="center"/>
            <w:rPr>
              <w:rFonts w:ascii="Times New Roman" w:hAnsi="Times New Roman" w:cs="Times New Roman"/>
              <w:b/>
              <w:sz w:val="18"/>
              <w:szCs w:val="16"/>
              <w:rtl/>
              <w:lang w:bidi="ar-EG"/>
            </w:rPr>
          </w:pPr>
          <w:r w:rsidRPr="004707FB">
            <w:rPr>
              <w:rFonts w:ascii="Times New Roman" w:hAnsi="Times New Roman" w:cs="Times New Roman"/>
              <w:b/>
              <w:sz w:val="18"/>
              <w:szCs w:val="16"/>
              <w:lang w:bidi="ar-EG"/>
            </w:rPr>
            <w:t xml:space="preserve">Zagazig University </w:t>
          </w:r>
          <w:proofErr w:type="gramStart"/>
          <w:r w:rsidRPr="004707FB">
            <w:rPr>
              <w:rFonts w:ascii="Times New Roman" w:hAnsi="Times New Roman" w:cs="Times New Roman"/>
              <w:b/>
              <w:sz w:val="18"/>
              <w:szCs w:val="16"/>
              <w:lang w:bidi="ar-EG"/>
            </w:rPr>
            <w:t xml:space="preserve">-  </w:t>
          </w:r>
          <w:r w:rsidR="004D7051">
            <w:rPr>
              <w:rFonts w:ascii="Times New Roman" w:hAnsi="Times New Roman" w:cs="Times New Roman"/>
              <w:b/>
              <w:sz w:val="18"/>
              <w:szCs w:val="16"/>
              <w:lang w:bidi="ar-EG"/>
            </w:rPr>
            <w:t>Faculty</w:t>
          </w:r>
          <w:proofErr w:type="gramEnd"/>
          <w:r w:rsidR="004D7051">
            <w:rPr>
              <w:rFonts w:ascii="Times New Roman" w:hAnsi="Times New Roman" w:cs="Times New Roman"/>
              <w:b/>
              <w:sz w:val="18"/>
              <w:szCs w:val="16"/>
              <w:lang w:bidi="ar-EG"/>
            </w:rPr>
            <w:t xml:space="preserve"> of Specific Education – Educational technology&amp; computer</w:t>
          </w:r>
          <w:r w:rsidRPr="004707FB">
            <w:rPr>
              <w:rFonts w:ascii="Times New Roman" w:hAnsi="Times New Roman" w:cs="Times New Roman"/>
              <w:b/>
              <w:sz w:val="18"/>
              <w:szCs w:val="16"/>
              <w:lang w:bidi="ar-EG"/>
            </w:rPr>
            <w:t xml:space="preserve"> Program</w:t>
          </w:r>
        </w:p>
        <w:p w14:paraId="66C0BF03" w14:textId="77777777" w:rsidR="008B4FC8" w:rsidRPr="003B7A5F" w:rsidRDefault="0028695D" w:rsidP="00835374">
          <w:pPr>
            <w:spacing w:before="240" w:after="0" w:line="240" w:lineRule="auto"/>
            <w:jc w:val="center"/>
            <w:rPr>
              <w:rFonts w:ascii="Times New Roman" w:hAnsi="Times New Roman" w:cs="Times New Roman"/>
              <w:b/>
              <w:sz w:val="24"/>
              <w:u w:val="single"/>
              <w:rtl/>
              <w:lang w:bidi="ar-EG"/>
            </w:rPr>
          </w:pPr>
          <w:r>
            <w:rPr>
              <w:rFonts w:eastAsia="Times New Roman" w:cs="Times New Roman"/>
              <w:b/>
              <w:bCs/>
              <w:sz w:val="36"/>
              <w:szCs w:val="36"/>
              <w:u w:val="single"/>
              <w:lang w:bidi="ar-EG"/>
            </w:rPr>
            <w:t xml:space="preserve"> </w:t>
          </w:r>
        </w:p>
      </w:tc>
      <w:tc>
        <w:tcPr>
          <w:tcW w:w="1949" w:type="dxa"/>
          <w:vMerge/>
          <w:vAlign w:val="center"/>
        </w:tcPr>
        <w:p w14:paraId="0B6CCD74" w14:textId="77777777" w:rsidR="008B4FC8" w:rsidRDefault="008B4FC8" w:rsidP="008B4FC8">
          <w:pPr>
            <w:spacing w:after="0" w:line="360" w:lineRule="auto"/>
            <w:jc w:val="right"/>
            <w:rPr>
              <w:rFonts w:ascii="Simplified Arabic" w:hAnsi="Simplified Arabic" w:cs="Simplified Arabic"/>
              <w:b/>
              <w:bCs/>
              <w:noProof/>
              <w:color w:val="000000"/>
              <w:sz w:val="32"/>
              <w:szCs w:val="32"/>
              <w:u w:val="thick"/>
            </w:rPr>
          </w:pPr>
        </w:p>
      </w:tc>
    </w:tr>
  </w:tbl>
  <w:p w14:paraId="2CFE5DAA" w14:textId="77777777" w:rsidR="004707FB" w:rsidRPr="008A425C" w:rsidRDefault="004707FB" w:rsidP="008B4FC8">
    <w:pPr>
      <w:pStyle w:val="Header"/>
      <w:pBdr>
        <w:bottom w:val="single" w:sz="4" w:space="0" w:color="auto"/>
      </w:pBd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4B74F" w14:textId="77777777" w:rsidR="007F0880" w:rsidRDefault="007F0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525"/>
    <w:multiLevelType w:val="hybridMultilevel"/>
    <w:tmpl w:val="01DEE142"/>
    <w:lvl w:ilvl="0" w:tplc="2E5607D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C4160"/>
    <w:multiLevelType w:val="hybridMultilevel"/>
    <w:tmpl w:val="C4768F60"/>
    <w:lvl w:ilvl="0" w:tplc="68D07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F2072"/>
    <w:multiLevelType w:val="hybridMultilevel"/>
    <w:tmpl w:val="DD629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B6E3E"/>
    <w:multiLevelType w:val="hybridMultilevel"/>
    <w:tmpl w:val="D7B28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A2134"/>
    <w:multiLevelType w:val="hybridMultilevel"/>
    <w:tmpl w:val="C50E282A"/>
    <w:lvl w:ilvl="0" w:tplc="3FACFB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A31AD"/>
    <w:multiLevelType w:val="hybridMultilevel"/>
    <w:tmpl w:val="83BC61F2"/>
    <w:lvl w:ilvl="0" w:tplc="95C658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3931A0"/>
    <w:multiLevelType w:val="hybridMultilevel"/>
    <w:tmpl w:val="3E407FF2"/>
    <w:lvl w:ilvl="0" w:tplc="1CD446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82E73"/>
    <w:multiLevelType w:val="hybridMultilevel"/>
    <w:tmpl w:val="5EEAB9CC"/>
    <w:lvl w:ilvl="0" w:tplc="0E7620F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F59E0"/>
    <w:multiLevelType w:val="hybridMultilevel"/>
    <w:tmpl w:val="7E5CF41C"/>
    <w:lvl w:ilvl="0" w:tplc="677A13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85CDA"/>
    <w:multiLevelType w:val="hybridMultilevel"/>
    <w:tmpl w:val="946EEBD2"/>
    <w:lvl w:ilvl="0" w:tplc="0AA0E966">
      <w:start w:val="1"/>
      <w:numFmt w:val="decimal"/>
      <w:lvlText w:val="%1-"/>
      <w:lvlJc w:val="left"/>
      <w:pPr>
        <w:ind w:left="720" w:hanging="360"/>
      </w:pPr>
      <w:rPr>
        <w:rFonts w:ascii="Arial" w:hAnsi="Arial"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1219B4"/>
    <w:multiLevelType w:val="hybridMultilevel"/>
    <w:tmpl w:val="8CF078BE"/>
    <w:lvl w:ilvl="0" w:tplc="876A93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104EE"/>
    <w:multiLevelType w:val="hybridMultilevel"/>
    <w:tmpl w:val="65A6FF4E"/>
    <w:lvl w:ilvl="0" w:tplc="1292D2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CC5DE5"/>
    <w:multiLevelType w:val="hybridMultilevel"/>
    <w:tmpl w:val="56440706"/>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634" w:hanging="360"/>
      </w:pPr>
    </w:lvl>
    <w:lvl w:ilvl="2" w:tplc="0409001B">
      <w:start w:val="1"/>
      <w:numFmt w:val="lowerRoman"/>
      <w:lvlText w:val="%3."/>
      <w:lvlJc w:val="right"/>
      <w:pPr>
        <w:ind w:left="2354" w:hanging="180"/>
      </w:pPr>
    </w:lvl>
    <w:lvl w:ilvl="3" w:tplc="0409000F">
      <w:start w:val="1"/>
      <w:numFmt w:val="decimal"/>
      <w:lvlText w:val="%4."/>
      <w:lvlJc w:val="left"/>
      <w:pPr>
        <w:ind w:left="3074" w:hanging="360"/>
      </w:pPr>
    </w:lvl>
    <w:lvl w:ilvl="4" w:tplc="04090019">
      <w:start w:val="1"/>
      <w:numFmt w:val="lowerLetter"/>
      <w:lvlText w:val="%5."/>
      <w:lvlJc w:val="left"/>
      <w:pPr>
        <w:ind w:left="3794" w:hanging="360"/>
      </w:pPr>
    </w:lvl>
    <w:lvl w:ilvl="5" w:tplc="0409001B">
      <w:start w:val="1"/>
      <w:numFmt w:val="lowerRoman"/>
      <w:lvlText w:val="%6."/>
      <w:lvlJc w:val="right"/>
      <w:pPr>
        <w:ind w:left="4514" w:hanging="180"/>
      </w:pPr>
    </w:lvl>
    <w:lvl w:ilvl="6" w:tplc="0409000F">
      <w:start w:val="1"/>
      <w:numFmt w:val="decimal"/>
      <w:lvlText w:val="%7."/>
      <w:lvlJc w:val="left"/>
      <w:pPr>
        <w:ind w:left="5234" w:hanging="360"/>
      </w:pPr>
    </w:lvl>
    <w:lvl w:ilvl="7" w:tplc="04090019">
      <w:start w:val="1"/>
      <w:numFmt w:val="lowerLetter"/>
      <w:lvlText w:val="%8."/>
      <w:lvlJc w:val="left"/>
      <w:pPr>
        <w:ind w:left="5954" w:hanging="360"/>
      </w:pPr>
    </w:lvl>
    <w:lvl w:ilvl="8" w:tplc="0409001B">
      <w:start w:val="1"/>
      <w:numFmt w:val="lowerRoman"/>
      <w:lvlText w:val="%9."/>
      <w:lvlJc w:val="right"/>
      <w:pPr>
        <w:ind w:left="6674" w:hanging="180"/>
      </w:pPr>
    </w:lvl>
  </w:abstractNum>
  <w:abstractNum w:abstractNumId="13" w15:restartNumberingAfterBreak="0">
    <w:nsid w:val="75840F25"/>
    <w:multiLevelType w:val="hybridMultilevel"/>
    <w:tmpl w:val="3202B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352962">
    <w:abstractNumId w:val="12"/>
  </w:num>
  <w:num w:numId="2" w16cid:durableId="2121486796">
    <w:abstractNumId w:val="12"/>
  </w:num>
  <w:num w:numId="3" w16cid:durableId="1915506693">
    <w:abstractNumId w:val="7"/>
  </w:num>
  <w:num w:numId="4" w16cid:durableId="1976371029">
    <w:abstractNumId w:val="9"/>
  </w:num>
  <w:num w:numId="5" w16cid:durableId="708726203">
    <w:abstractNumId w:val="11"/>
  </w:num>
  <w:num w:numId="6" w16cid:durableId="807472461">
    <w:abstractNumId w:val="6"/>
  </w:num>
  <w:num w:numId="7" w16cid:durableId="1233739548">
    <w:abstractNumId w:val="5"/>
  </w:num>
  <w:num w:numId="8" w16cid:durableId="333411573">
    <w:abstractNumId w:val="10"/>
  </w:num>
  <w:num w:numId="9" w16cid:durableId="475269932">
    <w:abstractNumId w:val="8"/>
  </w:num>
  <w:num w:numId="10" w16cid:durableId="995186009">
    <w:abstractNumId w:val="0"/>
  </w:num>
  <w:num w:numId="11" w16cid:durableId="1300067041">
    <w:abstractNumId w:val="4"/>
  </w:num>
  <w:num w:numId="12" w16cid:durableId="1900508566">
    <w:abstractNumId w:val="1"/>
  </w:num>
  <w:num w:numId="13" w16cid:durableId="1633052451">
    <w:abstractNumId w:val="2"/>
  </w:num>
  <w:num w:numId="14" w16cid:durableId="487600568">
    <w:abstractNumId w:val="13"/>
  </w:num>
  <w:num w:numId="15" w16cid:durableId="36659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3tjCxNDW1sDQzNTdQ0lEKTi0uzszPAykwrgUAI84TISwAAAA="/>
  </w:docVars>
  <w:rsids>
    <w:rsidRoot w:val="00886A03"/>
    <w:rsid w:val="000232D9"/>
    <w:rsid w:val="0006134B"/>
    <w:rsid w:val="00083750"/>
    <w:rsid w:val="000A1386"/>
    <w:rsid w:val="000D5145"/>
    <w:rsid w:val="000E1B0C"/>
    <w:rsid w:val="000E1FFF"/>
    <w:rsid w:val="000E3668"/>
    <w:rsid w:val="000F483D"/>
    <w:rsid w:val="00114B02"/>
    <w:rsid w:val="00192E75"/>
    <w:rsid w:val="00196328"/>
    <w:rsid w:val="001A4E63"/>
    <w:rsid w:val="002110FF"/>
    <w:rsid w:val="00212DA7"/>
    <w:rsid w:val="00217AFD"/>
    <w:rsid w:val="002325D3"/>
    <w:rsid w:val="00265FEE"/>
    <w:rsid w:val="00273D47"/>
    <w:rsid w:val="0028695D"/>
    <w:rsid w:val="002B213D"/>
    <w:rsid w:val="002F22C6"/>
    <w:rsid w:val="0030563D"/>
    <w:rsid w:val="0032731D"/>
    <w:rsid w:val="0034412D"/>
    <w:rsid w:val="00345785"/>
    <w:rsid w:val="003743F4"/>
    <w:rsid w:val="00376491"/>
    <w:rsid w:val="003842E9"/>
    <w:rsid w:val="00385673"/>
    <w:rsid w:val="00391BB9"/>
    <w:rsid w:val="003B1DC7"/>
    <w:rsid w:val="003C195A"/>
    <w:rsid w:val="003C7B1A"/>
    <w:rsid w:val="003D123D"/>
    <w:rsid w:val="003D4AEF"/>
    <w:rsid w:val="003F42C4"/>
    <w:rsid w:val="00424F53"/>
    <w:rsid w:val="00464804"/>
    <w:rsid w:val="004707FB"/>
    <w:rsid w:val="00487929"/>
    <w:rsid w:val="004D7051"/>
    <w:rsid w:val="005A5E9C"/>
    <w:rsid w:val="005C6B51"/>
    <w:rsid w:val="005D23F8"/>
    <w:rsid w:val="00631062"/>
    <w:rsid w:val="00631874"/>
    <w:rsid w:val="00665E10"/>
    <w:rsid w:val="0068032B"/>
    <w:rsid w:val="006A6B40"/>
    <w:rsid w:val="006D2990"/>
    <w:rsid w:val="007429A5"/>
    <w:rsid w:val="007872CA"/>
    <w:rsid w:val="00791210"/>
    <w:rsid w:val="007A1E41"/>
    <w:rsid w:val="007E108A"/>
    <w:rsid w:val="007E7B9D"/>
    <w:rsid w:val="007F0880"/>
    <w:rsid w:val="007F577B"/>
    <w:rsid w:val="008076A6"/>
    <w:rsid w:val="0081013F"/>
    <w:rsid w:val="0081173C"/>
    <w:rsid w:val="00813926"/>
    <w:rsid w:val="00835374"/>
    <w:rsid w:val="008418E3"/>
    <w:rsid w:val="008434DD"/>
    <w:rsid w:val="00867061"/>
    <w:rsid w:val="00881479"/>
    <w:rsid w:val="00882FB6"/>
    <w:rsid w:val="00886A03"/>
    <w:rsid w:val="008A425C"/>
    <w:rsid w:val="008B265F"/>
    <w:rsid w:val="008B4FC8"/>
    <w:rsid w:val="008B5A6C"/>
    <w:rsid w:val="008D3494"/>
    <w:rsid w:val="00935B97"/>
    <w:rsid w:val="009C37F9"/>
    <w:rsid w:val="009D44AA"/>
    <w:rsid w:val="009D6F57"/>
    <w:rsid w:val="009E5F56"/>
    <w:rsid w:val="00A32CC3"/>
    <w:rsid w:val="00A50992"/>
    <w:rsid w:val="00AA69FC"/>
    <w:rsid w:val="00AE59BC"/>
    <w:rsid w:val="00B14BDF"/>
    <w:rsid w:val="00B25E0F"/>
    <w:rsid w:val="00B51F2B"/>
    <w:rsid w:val="00B6074B"/>
    <w:rsid w:val="00B6627B"/>
    <w:rsid w:val="00BA72CB"/>
    <w:rsid w:val="00BB21FE"/>
    <w:rsid w:val="00BB2D5A"/>
    <w:rsid w:val="00BE0F1D"/>
    <w:rsid w:val="00C2368E"/>
    <w:rsid w:val="00CF3C14"/>
    <w:rsid w:val="00D16062"/>
    <w:rsid w:val="00D40B35"/>
    <w:rsid w:val="00D63E58"/>
    <w:rsid w:val="00D74E72"/>
    <w:rsid w:val="00DA595C"/>
    <w:rsid w:val="00DC07C9"/>
    <w:rsid w:val="00DE7EB8"/>
    <w:rsid w:val="00DF507B"/>
    <w:rsid w:val="00E53460"/>
    <w:rsid w:val="00E75453"/>
    <w:rsid w:val="00E7682E"/>
    <w:rsid w:val="00ED15CA"/>
    <w:rsid w:val="00F009A4"/>
    <w:rsid w:val="00F117ED"/>
    <w:rsid w:val="00F268F1"/>
    <w:rsid w:val="00FD1ACE"/>
    <w:rsid w:val="00FD34F7"/>
    <w:rsid w:val="00FF44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AAD51"/>
  <w15:docId w15:val="{5CB96C86-254C-4A11-9AE9-1CCF5B47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A03"/>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6A03"/>
    <w:pPr>
      <w:ind w:left="720"/>
      <w:contextualSpacing/>
    </w:pPr>
  </w:style>
  <w:style w:type="character" w:customStyle="1" w:styleId="ListParagraphChar">
    <w:name w:val="List Paragraph Char"/>
    <w:link w:val="ListParagraph"/>
    <w:uiPriority w:val="34"/>
    <w:locked/>
    <w:rsid w:val="00886A03"/>
    <w:rPr>
      <w:rFonts w:ascii="Calibri" w:eastAsia="Calibri" w:hAnsi="Calibri" w:cs="Arial"/>
    </w:rPr>
  </w:style>
  <w:style w:type="paragraph" w:styleId="Header">
    <w:name w:val="header"/>
    <w:basedOn w:val="Normal"/>
    <w:link w:val="HeaderChar"/>
    <w:uiPriority w:val="99"/>
    <w:unhideWhenUsed/>
    <w:rsid w:val="00470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7FB"/>
    <w:rPr>
      <w:rFonts w:ascii="Calibri" w:eastAsia="Calibri" w:hAnsi="Calibri" w:cs="Arial"/>
    </w:rPr>
  </w:style>
  <w:style w:type="paragraph" w:styleId="Footer">
    <w:name w:val="footer"/>
    <w:basedOn w:val="Normal"/>
    <w:link w:val="FooterChar"/>
    <w:uiPriority w:val="99"/>
    <w:unhideWhenUsed/>
    <w:rsid w:val="00470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7FB"/>
    <w:rPr>
      <w:rFonts w:ascii="Calibri" w:eastAsia="Calibri" w:hAnsi="Calibri" w:cs="Arial"/>
    </w:rPr>
  </w:style>
  <w:style w:type="paragraph" w:styleId="BalloonText">
    <w:name w:val="Balloon Text"/>
    <w:basedOn w:val="Normal"/>
    <w:link w:val="BalloonTextChar"/>
    <w:uiPriority w:val="99"/>
    <w:semiHidden/>
    <w:unhideWhenUsed/>
    <w:rsid w:val="00470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7FB"/>
    <w:rPr>
      <w:rFonts w:ascii="Tahoma" w:eastAsia="Calibri" w:hAnsi="Tahoma" w:cs="Tahoma"/>
      <w:sz w:val="16"/>
      <w:szCs w:val="16"/>
    </w:rPr>
  </w:style>
  <w:style w:type="paragraph" w:styleId="EndnoteText">
    <w:name w:val="endnote text"/>
    <w:basedOn w:val="Normal"/>
    <w:link w:val="EndnoteTextChar"/>
    <w:semiHidden/>
    <w:rsid w:val="00424F53"/>
    <w:pPr>
      <w:bidi/>
      <w:spacing w:after="0" w:line="240" w:lineRule="auto"/>
    </w:pPr>
    <w:rPr>
      <w:rFonts w:ascii="Times New Roman" w:eastAsia="SimSun" w:hAnsi="Times New Roman" w:cs="Traditional Arabic"/>
      <w:sz w:val="20"/>
      <w:szCs w:val="20"/>
    </w:rPr>
  </w:style>
  <w:style w:type="character" w:customStyle="1" w:styleId="EndnoteTextChar">
    <w:name w:val="Endnote Text Char"/>
    <w:basedOn w:val="DefaultParagraphFont"/>
    <w:link w:val="EndnoteText"/>
    <w:semiHidden/>
    <w:rsid w:val="00424F53"/>
    <w:rPr>
      <w:rFonts w:ascii="Times New Roman" w:eastAsia="SimSun" w:hAnsi="Times New Roman" w:cs="Traditional Arabic"/>
      <w:sz w:val="20"/>
      <w:szCs w:val="20"/>
    </w:rPr>
  </w:style>
  <w:style w:type="table" w:styleId="TableGrid">
    <w:name w:val="Table Grid"/>
    <w:basedOn w:val="TableNormal"/>
    <w:uiPriority w:val="59"/>
    <w:rsid w:val="000E1F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50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72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18CCB-7DC8-4518-BFE3-EB28186B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d-fathy</dc:creator>
  <cp:lastModifiedBy>LMAbdelaziem</cp:lastModifiedBy>
  <cp:revision>22</cp:revision>
  <dcterms:created xsi:type="dcterms:W3CDTF">2024-08-14T17:53:00Z</dcterms:created>
  <dcterms:modified xsi:type="dcterms:W3CDTF">2024-10-12T07:17:00Z</dcterms:modified>
</cp:coreProperties>
</file>