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3B" w:rsidRPr="0012693B" w:rsidRDefault="0012693B" w:rsidP="0012693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2693B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12693B" w:rsidRPr="0012693B" w:rsidRDefault="0012693B" w:rsidP="0012693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2693B">
        <w:rPr>
          <w:rFonts w:asciiTheme="majorBidi" w:hAnsiTheme="majorBidi" w:cstheme="majorBidi"/>
          <w:sz w:val="28"/>
          <w:szCs w:val="28"/>
          <w:rtl/>
        </w:rPr>
        <w:t>أ.د/ نادية محمد طه عميد الكلية</w:t>
      </w:r>
    </w:p>
    <w:p w:rsidR="0012693B" w:rsidRPr="0012693B" w:rsidRDefault="0012693B" w:rsidP="0012693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2693B">
        <w:rPr>
          <w:rFonts w:asciiTheme="majorBidi" w:hAnsiTheme="majorBidi" w:cstheme="majorBidi"/>
          <w:sz w:val="28"/>
          <w:szCs w:val="28"/>
          <w:rtl/>
        </w:rPr>
        <w:t>و أ.د/ ماجدة عطيه وكيل الكلية لشئون التعليم و الطلاب و أ.م.د/ فاطمه محمد أحمد القائم بأعمال رئيس قسم تمريض صحة المجتمع</w:t>
      </w:r>
    </w:p>
    <w:p w:rsidR="0012693B" w:rsidRPr="0012693B" w:rsidRDefault="0012693B" w:rsidP="0012693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2693B">
        <w:rPr>
          <w:rFonts w:asciiTheme="majorBidi" w:hAnsiTheme="majorBidi" w:cstheme="majorBidi"/>
          <w:sz w:val="28"/>
          <w:szCs w:val="28"/>
          <w:rtl/>
        </w:rPr>
        <w:t>و بحضور  أعضاء هيئة التدريس بالقسم و الهيئة المعاونة و عدد من طلاب الفرقة الرابعة المقييدين بالقسم تم بحمد الله تعالى يوم الأربعاء الموافق  ٢٣/ ١٠ / ٢٠٢٤</w:t>
      </w:r>
    </w:p>
    <w:p w:rsidR="0012693B" w:rsidRPr="0012693B" w:rsidRDefault="0012693B" w:rsidP="0012693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</w:rPr>
      </w:pPr>
      <w:r w:rsidRPr="0012693B">
        <w:rPr>
          <w:rFonts w:asciiTheme="majorBidi" w:hAnsiTheme="majorBidi" w:cstheme="majorBidi"/>
          <w:sz w:val="28"/>
          <w:szCs w:val="28"/>
          <w:rtl/>
        </w:rPr>
        <w:t>تكريم أوائل الطلبة بقسم تمريض صحة المجتمع للعام الجامعي ٢٠٢٣/ ٢٠٢٤ م بفصلييه الدراسيين الأول و الثاني</w:t>
      </w:r>
    </w:p>
    <w:p w:rsidR="00C90F6B" w:rsidRPr="0012693B" w:rsidRDefault="0012693B" w:rsidP="0012693B">
      <w:pPr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12693B">
        <w:rPr>
          <w:rFonts w:asciiTheme="majorBidi" w:hAnsiTheme="majorBidi" w:cstheme="majorBidi"/>
          <w:sz w:val="28"/>
          <w:szCs w:val="28"/>
          <w:rtl/>
        </w:rPr>
        <w:t>كما تم بفضل الله سبحانه و تعالى تكريم القائمين على سكاشن العملي بالقسم ( مشرفي العملي من أعضاء هيئة التدريس و الهيئة المعاونة ) و ذلك لسعيهم الدؤوب و حرصهم الدائم على تحسين و تطوير المجال العملي و</w:t>
      </w:r>
      <w:r w:rsidRPr="0012693B">
        <w:rPr>
          <w:rFonts w:hint="cs"/>
          <w:rtl/>
        </w:rPr>
        <w:t xml:space="preserve"> </w:t>
      </w:r>
      <w:r w:rsidRPr="0012693B">
        <w:rPr>
          <w:rFonts w:asciiTheme="majorBidi" w:hAnsiTheme="majorBidi" w:cs="Times New Roman" w:hint="cs"/>
          <w:sz w:val="28"/>
          <w:szCs w:val="28"/>
          <w:rtl/>
        </w:rPr>
        <w:t>التدريب</w:t>
      </w:r>
      <w:r w:rsidRPr="0012693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2693B">
        <w:rPr>
          <w:rFonts w:asciiTheme="majorBidi" w:hAnsiTheme="majorBidi" w:cs="Times New Roman" w:hint="cs"/>
          <w:sz w:val="28"/>
          <w:szCs w:val="28"/>
          <w:rtl/>
        </w:rPr>
        <w:t>الميداني</w:t>
      </w:r>
      <w:r w:rsidRPr="0012693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2693B">
        <w:rPr>
          <w:rFonts w:asciiTheme="majorBidi" w:hAnsiTheme="majorBidi" w:cs="Times New Roman" w:hint="cs"/>
          <w:sz w:val="28"/>
          <w:szCs w:val="28"/>
          <w:rtl/>
        </w:rPr>
        <w:t>الخاص</w:t>
      </w:r>
      <w:r w:rsidRPr="0012693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12693B">
        <w:rPr>
          <w:rFonts w:asciiTheme="majorBidi" w:hAnsiTheme="majorBidi" w:cs="Times New Roman" w:hint="cs"/>
          <w:sz w:val="28"/>
          <w:szCs w:val="28"/>
          <w:rtl/>
        </w:rPr>
        <w:t>بالقسم</w:t>
      </w:r>
      <w:bookmarkStart w:id="0" w:name="_GoBack"/>
      <w:bookmarkEnd w:id="0"/>
      <w:r w:rsidRPr="0012693B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CA97718" wp14:editId="6C4AC2D6">
            <wp:extent cx="5267325" cy="3952875"/>
            <wp:effectExtent l="0" t="0" r="9525" b="9525"/>
            <wp:docPr id="1" name="Picture 1" descr="E:\البوابة الالكترونية\شغل  فصل اول 24-25\اوائل صحة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اوائل صحة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0B2173E5" wp14:editId="1D67DE40">
            <wp:extent cx="5267325" cy="3952875"/>
            <wp:effectExtent l="0" t="0" r="9525" b="9525"/>
            <wp:docPr id="2" name="Picture 2" descr="E:\البوابة الالكترونية\شغل  فصل اول 24-25\اوائل صحة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اوائل صحة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4C610B9" wp14:editId="2D7C4A05">
            <wp:extent cx="5267325" cy="3952875"/>
            <wp:effectExtent l="0" t="0" r="9525" b="9525"/>
            <wp:docPr id="3" name="Picture 3" descr="E:\البوابة الالكترونية\شغل  فصل اول 24-25\اوائل صحة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اوائل صحة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0F6B" w:rsidRPr="0012693B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45"/>
    <w:rsid w:val="0012693B"/>
    <w:rsid w:val="00746645"/>
    <w:rsid w:val="007555D7"/>
    <w:rsid w:val="00C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2024-10-26T08:56:00Z</dcterms:created>
  <dcterms:modified xsi:type="dcterms:W3CDTF">2024-10-26T08:58:00Z</dcterms:modified>
</cp:coreProperties>
</file>