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الأستاذ الدكتور/ ناديه محمد طه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عميد الكليه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والأستاذ الدكتور/ فاطمه جوده متولى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 xml:space="preserve">رئيس قسم </w:t>
      </w: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Pr="00A830D0">
        <w:rPr>
          <w:rFonts w:asciiTheme="majorBidi" w:hAnsiTheme="majorBidi" w:cstheme="majorBidi"/>
          <w:sz w:val="28"/>
          <w:szCs w:val="28"/>
          <w:rtl/>
        </w:rPr>
        <w:t>دارة التمريض بالكليه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الدكتو</w:t>
      </w:r>
      <w:bookmarkStart w:id="0" w:name="_GoBack"/>
      <w:bookmarkEnd w:id="0"/>
      <w:r w:rsidRPr="00A830D0">
        <w:rPr>
          <w:rFonts w:asciiTheme="majorBidi" w:hAnsiTheme="majorBidi" w:cstheme="majorBidi"/>
          <w:sz w:val="28"/>
          <w:szCs w:val="28"/>
          <w:rtl/>
        </w:rPr>
        <w:t>راه المقدمه من الباحثه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أيه محمود محمد أحمد خاطر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بقسم أدارة التمريض بالكليه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والتى أقيمت اليوم السبت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9/11/2024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بقاعة المناقشات بالكليه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830D0">
        <w:rPr>
          <w:rFonts w:asciiTheme="majorBidi" w:hAnsiTheme="majorBidi" w:cstheme="majorBidi"/>
          <w:sz w:val="28"/>
          <w:szCs w:val="28"/>
          <w:rtl/>
        </w:rPr>
        <w:t>المناقشه والحكم المكونه من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أ د/ فاطمه جوده متولى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أستاذ أدارة التمريض بالكليه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أ د/ فريده محمود حسين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أستاذ أدارة التمريض بالكليه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أ د/ سلوى أحمد محمد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أستاذ أدارة التمريض بكلية التمريض جامعة بنى سويف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وأشادت اللجنه بمجهود الباحثه الرائع ومجهود الأشراف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الف مبروك دكتوره أيه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ماشاءالله رسالة الدكتوراه رائعه وبالتوفيق والنجاح الدائم ودوام التقدم والرقى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ولقسم أدارة التمريض بالتوفيق</w:t>
      </w:r>
    </w:p>
    <w:p w:rsidR="0031190D" w:rsidRDefault="00A830D0" w:rsidP="00A830D0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A830D0">
        <w:rPr>
          <w:rFonts w:asciiTheme="majorBidi" w:hAnsiTheme="majorBidi" w:cstheme="majorBidi"/>
          <w:sz w:val="28"/>
          <w:szCs w:val="28"/>
          <w:rtl/>
        </w:rPr>
        <w:t>ولكلية التمريض بالأزدهار ودوام التقدم والرقى</w:t>
      </w:r>
    </w:p>
    <w:p w:rsidR="00A830D0" w:rsidRPr="00A830D0" w:rsidRDefault="00A830D0" w:rsidP="00A830D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4312BB01" wp14:editId="409CE6A9">
            <wp:extent cx="5274310" cy="4093779"/>
            <wp:effectExtent l="0" t="0" r="2540" b="2540"/>
            <wp:docPr id="4" name="Picture 4" descr="E:\البوابة الالكترونية\شغل  فصل اول 24-25\اية خاط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اية خاطر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76850" cy="4181475"/>
            <wp:effectExtent l="0" t="0" r="0" b="9525"/>
            <wp:docPr id="1" name="Picture 1" descr="E:\البوابة الالكترونية\شغل  فصل اول 24-25\اية خاط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اية خاطر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76850" cy="7915275"/>
            <wp:effectExtent l="0" t="0" r="0" b="9525"/>
            <wp:docPr id="3" name="Picture 3" descr="E:\البوابة الالكترونية\شغل  فصل اول 24-25\اية خاط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اية خاط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0D0" w:rsidRPr="00A830D0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3B"/>
    <w:rsid w:val="0031190D"/>
    <w:rsid w:val="005E6314"/>
    <w:rsid w:val="006F1938"/>
    <w:rsid w:val="007555D7"/>
    <w:rsid w:val="008F333B"/>
    <w:rsid w:val="00A8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2024-11-11T12:24:00Z</dcterms:created>
  <dcterms:modified xsi:type="dcterms:W3CDTF">2024-11-11T12:24:00Z</dcterms:modified>
</cp:coreProperties>
</file>