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EC" w:rsidRPr="00C34EEC" w:rsidRDefault="00C34EEC" w:rsidP="00C34EEC">
      <w:pPr>
        <w:jc w:val="center"/>
        <w:rPr>
          <w:rFonts w:asciiTheme="majorBidi" w:hAnsiTheme="majorBidi" w:cstheme="majorBidi"/>
          <w:sz w:val="28"/>
          <w:szCs w:val="28"/>
        </w:rPr>
      </w:pPr>
      <w:r w:rsidRPr="00C34EEC">
        <w:rPr>
          <w:rFonts w:asciiTheme="majorBidi" w:hAnsiTheme="majorBidi" w:cstheme="majorBidi"/>
          <w:sz w:val="28"/>
          <w:szCs w:val="28"/>
          <w:rtl/>
        </w:rPr>
        <w:t>تحت رعاية</w:t>
      </w:r>
    </w:p>
    <w:p w:rsidR="00C34EEC" w:rsidRPr="00C34EEC" w:rsidRDefault="00C34EEC" w:rsidP="00C34EEC">
      <w:pPr>
        <w:jc w:val="center"/>
        <w:rPr>
          <w:rFonts w:asciiTheme="majorBidi" w:hAnsiTheme="majorBidi" w:cstheme="majorBidi"/>
          <w:sz w:val="28"/>
          <w:szCs w:val="28"/>
        </w:rPr>
      </w:pPr>
      <w:r w:rsidRPr="00C34EEC">
        <w:rPr>
          <w:rFonts w:asciiTheme="majorBidi" w:hAnsiTheme="majorBidi" w:cstheme="majorBidi"/>
          <w:sz w:val="28"/>
          <w:szCs w:val="28"/>
          <w:rtl/>
        </w:rPr>
        <w:t>الأستاذ الدكتور/ ناديه محمد طه</w:t>
      </w:r>
    </w:p>
    <w:p w:rsidR="00C34EEC" w:rsidRPr="00C34EEC" w:rsidRDefault="00C34EEC" w:rsidP="00C34EEC">
      <w:pPr>
        <w:jc w:val="center"/>
        <w:rPr>
          <w:rFonts w:asciiTheme="majorBidi" w:hAnsiTheme="majorBidi" w:cstheme="majorBidi"/>
          <w:sz w:val="28"/>
          <w:szCs w:val="28"/>
        </w:rPr>
      </w:pPr>
      <w:r w:rsidRPr="00C34EEC">
        <w:rPr>
          <w:rFonts w:asciiTheme="majorBidi" w:hAnsiTheme="majorBidi" w:cstheme="majorBidi"/>
          <w:sz w:val="28"/>
          <w:szCs w:val="28"/>
          <w:rtl/>
        </w:rPr>
        <w:t>عميدالكليه</w:t>
      </w:r>
    </w:p>
    <w:p w:rsidR="00C34EEC" w:rsidRPr="00C34EEC" w:rsidRDefault="00C34EEC" w:rsidP="00C34EEC">
      <w:pPr>
        <w:jc w:val="center"/>
        <w:rPr>
          <w:rFonts w:asciiTheme="majorBidi" w:hAnsiTheme="majorBidi" w:cstheme="majorBidi"/>
          <w:sz w:val="28"/>
          <w:szCs w:val="28"/>
        </w:rPr>
      </w:pPr>
      <w:r w:rsidRPr="00C34EEC">
        <w:rPr>
          <w:rFonts w:asciiTheme="majorBidi" w:hAnsiTheme="majorBidi" w:cstheme="majorBidi"/>
          <w:sz w:val="28"/>
          <w:szCs w:val="28"/>
          <w:rtl/>
        </w:rPr>
        <w:t>والأستاذ الدكتور/ أمل محمد الدخاخنى</w:t>
      </w:r>
    </w:p>
    <w:p w:rsidR="00C34EEC" w:rsidRPr="00C34EEC" w:rsidRDefault="00C34EEC" w:rsidP="00C34EEC">
      <w:pPr>
        <w:jc w:val="center"/>
        <w:rPr>
          <w:rFonts w:asciiTheme="majorBidi" w:hAnsiTheme="majorBidi" w:cstheme="majorBidi"/>
          <w:sz w:val="28"/>
          <w:szCs w:val="28"/>
        </w:rPr>
      </w:pPr>
      <w:r w:rsidRPr="00C34EEC">
        <w:rPr>
          <w:rFonts w:asciiTheme="majorBidi" w:hAnsiTheme="majorBidi" w:cstheme="majorBidi"/>
          <w:sz w:val="28"/>
          <w:szCs w:val="28"/>
          <w:rtl/>
        </w:rPr>
        <w:t>أستاذ تمريض الأطفال بالكليه</w:t>
      </w:r>
    </w:p>
    <w:p w:rsidR="00C34EEC" w:rsidRPr="00C34EEC" w:rsidRDefault="00C34EEC" w:rsidP="00C34EEC">
      <w:pPr>
        <w:jc w:val="center"/>
        <w:rPr>
          <w:rFonts w:asciiTheme="majorBidi" w:hAnsiTheme="majorBidi" w:cstheme="majorBidi"/>
          <w:sz w:val="28"/>
          <w:szCs w:val="28"/>
        </w:rPr>
      </w:pPr>
      <w:r w:rsidRPr="00C34EEC">
        <w:rPr>
          <w:rFonts w:asciiTheme="majorBidi" w:hAnsiTheme="majorBidi" w:cstheme="majorBidi"/>
          <w:sz w:val="28"/>
          <w:szCs w:val="28"/>
          <w:rtl/>
        </w:rPr>
        <w:t>تم بحمد الله تعالى مناقشة رسالة الدكتوراه المقدمه من الباحثه</w:t>
      </w:r>
    </w:p>
    <w:p w:rsidR="00C34EEC" w:rsidRPr="00C34EEC" w:rsidRDefault="00C34EEC" w:rsidP="00C34EEC">
      <w:pPr>
        <w:jc w:val="center"/>
        <w:rPr>
          <w:rFonts w:asciiTheme="majorBidi" w:hAnsiTheme="majorBidi" w:cstheme="majorBidi"/>
          <w:sz w:val="28"/>
          <w:szCs w:val="28"/>
        </w:rPr>
      </w:pPr>
      <w:r w:rsidRPr="00C34EEC">
        <w:rPr>
          <w:rFonts w:asciiTheme="majorBidi" w:hAnsiTheme="majorBidi" w:cstheme="majorBidi"/>
          <w:sz w:val="28"/>
          <w:szCs w:val="28"/>
          <w:rtl/>
        </w:rPr>
        <w:t>دعاء صلاح عبد المقصود</w:t>
      </w:r>
      <w:r w:rsidRPr="00C34EEC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</w:p>
    <w:p w:rsidR="00C34EEC" w:rsidRPr="00C34EEC" w:rsidRDefault="00C34EEC" w:rsidP="00C34EEC">
      <w:pPr>
        <w:jc w:val="center"/>
        <w:rPr>
          <w:rFonts w:asciiTheme="majorBidi" w:hAnsiTheme="majorBidi" w:cstheme="majorBidi"/>
          <w:sz w:val="28"/>
          <w:szCs w:val="28"/>
        </w:rPr>
      </w:pPr>
      <w:r w:rsidRPr="00C34EEC">
        <w:rPr>
          <w:rFonts w:asciiTheme="majorBidi" w:hAnsiTheme="majorBidi" w:cstheme="majorBidi"/>
          <w:sz w:val="28"/>
          <w:szCs w:val="28"/>
          <w:rtl/>
        </w:rPr>
        <w:t>والتى أقيمت اليوم الأثنين</w:t>
      </w:r>
    </w:p>
    <w:p w:rsidR="00C34EEC" w:rsidRPr="00C34EEC" w:rsidRDefault="00C34EEC" w:rsidP="00C34EE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11 نوفمبر 2024</w:t>
      </w:r>
    </w:p>
    <w:p w:rsidR="00C34EEC" w:rsidRPr="00C34EEC" w:rsidRDefault="00C34EEC" w:rsidP="00C34EEC">
      <w:pPr>
        <w:jc w:val="center"/>
        <w:rPr>
          <w:rFonts w:asciiTheme="majorBidi" w:hAnsiTheme="majorBidi" w:cstheme="majorBidi"/>
          <w:sz w:val="28"/>
          <w:szCs w:val="28"/>
        </w:rPr>
      </w:pPr>
      <w:r w:rsidRPr="00C34EEC">
        <w:rPr>
          <w:rFonts w:asciiTheme="majorBidi" w:hAnsiTheme="majorBidi" w:cstheme="majorBidi"/>
          <w:sz w:val="28"/>
          <w:szCs w:val="28"/>
          <w:rtl/>
        </w:rPr>
        <w:t>بقاعة المناقشات بالكليه</w:t>
      </w:r>
    </w:p>
    <w:p w:rsidR="00C34EEC" w:rsidRPr="00C34EEC" w:rsidRDefault="00C34EEC" w:rsidP="00C34EEC">
      <w:pPr>
        <w:jc w:val="center"/>
        <w:rPr>
          <w:rFonts w:asciiTheme="majorBidi" w:hAnsiTheme="majorBidi" w:cstheme="majorBidi"/>
          <w:sz w:val="28"/>
          <w:szCs w:val="28"/>
        </w:rPr>
      </w:pPr>
      <w:r w:rsidRPr="00C34EEC">
        <w:rPr>
          <w:rFonts w:asciiTheme="majorBidi" w:hAnsiTheme="majorBidi" w:cstheme="majorBidi"/>
          <w:sz w:val="28"/>
          <w:szCs w:val="28"/>
          <w:rtl/>
        </w:rPr>
        <w:t>وكانت الرساله فى غاية الروعه بأشادة لجنةالمناقشه والحكم المكونه من</w:t>
      </w:r>
    </w:p>
    <w:p w:rsidR="00C34EEC" w:rsidRPr="00C34EEC" w:rsidRDefault="00C34EEC" w:rsidP="00C34EEC">
      <w:pPr>
        <w:jc w:val="center"/>
        <w:rPr>
          <w:rFonts w:asciiTheme="majorBidi" w:hAnsiTheme="majorBidi" w:cstheme="majorBidi"/>
          <w:sz w:val="28"/>
          <w:szCs w:val="28"/>
        </w:rPr>
      </w:pPr>
      <w:r w:rsidRPr="00C34EEC">
        <w:rPr>
          <w:rFonts w:asciiTheme="majorBidi" w:hAnsiTheme="majorBidi" w:cstheme="majorBidi"/>
          <w:sz w:val="28"/>
          <w:szCs w:val="28"/>
          <w:rtl/>
        </w:rPr>
        <w:t>أ د/ أمل محمد الدخاخنى</w:t>
      </w:r>
    </w:p>
    <w:p w:rsidR="00C34EEC" w:rsidRPr="00C34EEC" w:rsidRDefault="00C34EEC" w:rsidP="00C34EEC">
      <w:pPr>
        <w:jc w:val="center"/>
        <w:rPr>
          <w:rFonts w:asciiTheme="majorBidi" w:hAnsiTheme="majorBidi" w:cstheme="majorBidi"/>
          <w:sz w:val="28"/>
          <w:szCs w:val="28"/>
        </w:rPr>
      </w:pPr>
      <w:r w:rsidRPr="00C34EEC">
        <w:rPr>
          <w:rFonts w:asciiTheme="majorBidi" w:hAnsiTheme="majorBidi" w:cstheme="majorBidi"/>
          <w:sz w:val="28"/>
          <w:szCs w:val="28"/>
          <w:rtl/>
        </w:rPr>
        <w:t>أستاذ تمريض الأطفال</w:t>
      </w:r>
    </w:p>
    <w:p w:rsidR="00C34EEC" w:rsidRPr="00C34EEC" w:rsidRDefault="00C34EEC" w:rsidP="00C34EEC">
      <w:pPr>
        <w:jc w:val="center"/>
        <w:rPr>
          <w:rFonts w:asciiTheme="majorBidi" w:hAnsiTheme="majorBidi" w:cstheme="majorBidi"/>
          <w:sz w:val="28"/>
          <w:szCs w:val="28"/>
        </w:rPr>
      </w:pPr>
      <w:r w:rsidRPr="00C34EEC">
        <w:rPr>
          <w:rFonts w:asciiTheme="majorBidi" w:hAnsiTheme="majorBidi" w:cstheme="majorBidi"/>
          <w:sz w:val="28"/>
          <w:szCs w:val="28"/>
          <w:rtl/>
        </w:rPr>
        <w:t>أ د/ فاتن شفيق محمود</w:t>
      </w:r>
    </w:p>
    <w:p w:rsidR="00C34EEC" w:rsidRPr="00C34EEC" w:rsidRDefault="00C34EEC" w:rsidP="00C34EEC">
      <w:pPr>
        <w:jc w:val="center"/>
        <w:rPr>
          <w:rFonts w:asciiTheme="majorBidi" w:hAnsiTheme="majorBidi" w:cstheme="majorBidi"/>
          <w:sz w:val="28"/>
          <w:szCs w:val="28"/>
        </w:rPr>
      </w:pPr>
      <w:r w:rsidRPr="00C34EEC">
        <w:rPr>
          <w:rFonts w:asciiTheme="majorBidi" w:hAnsiTheme="majorBidi" w:cstheme="majorBidi"/>
          <w:sz w:val="28"/>
          <w:szCs w:val="28"/>
          <w:rtl/>
        </w:rPr>
        <w:t>أستاذ تمريض الأطفال بكلية التمريض جامعة بنها</w:t>
      </w:r>
    </w:p>
    <w:p w:rsidR="00C34EEC" w:rsidRPr="00C34EEC" w:rsidRDefault="00C34EEC" w:rsidP="00C34EEC">
      <w:pPr>
        <w:jc w:val="center"/>
        <w:rPr>
          <w:rFonts w:asciiTheme="majorBidi" w:hAnsiTheme="majorBidi" w:cstheme="majorBidi"/>
          <w:sz w:val="28"/>
          <w:szCs w:val="28"/>
        </w:rPr>
      </w:pPr>
      <w:r w:rsidRPr="00C34EEC">
        <w:rPr>
          <w:rFonts w:asciiTheme="majorBidi" w:hAnsiTheme="majorBidi" w:cstheme="majorBidi"/>
          <w:sz w:val="28"/>
          <w:szCs w:val="28"/>
          <w:rtl/>
        </w:rPr>
        <w:t>أ د/ وسام عبد المنعم مختار</w:t>
      </w:r>
    </w:p>
    <w:p w:rsidR="00C34EEC" w:rsidRPr="00C34EEC" w:rsidRDefault="00C34EEC" w:rsidP="00C34EEC">
      <w:pPr>
        <w:jc w:val="center"/>
        <w:rPr>
          <w:rFonts w:asciiTheme="majorBidi" w:hAnsiTheme="majorBidi" w:cstheme="majorBidi"/>
          <w:sz w:val="28"/>
          <w:szCs w:val="28"/>
        </w:rPr>
      </w:pPr>
      <w:r w:rsidRPr="00C34EEC">
        <w:rPr>
          <w:rFonts w:asciiTheme="majorBidi" w:hAnsiTheme="majorBidi" w:cstheme="majorBidi"/>
          <w:sz w:val="28"/>
          <w:szCs w:val="28"/>
          <w:rtl/>
        </w:rPr>
        <w:t>أستاذ طب الأطفال بكلية الطب جامعة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C34EEC">
        <w:rPr>
          <w:rFonts w:asciiTheme="majorBidi" w:hAnsiTheme="majorBidi" w:cstheme="majorBidi"/>
          <w:sz w:val="28"/>
          <w:szCs w:val="28"/>
          <w:rtl/>
        </w:rPr>
        <w:t>الزقازيق</w:t>
      </w:r>
    </w:p>
    <w:p w:rsidR="00C34EEC" w:rsidRPr="00C34EEC" w:rsidRDefault="00C34EEC" w:rsidP="00C34EEC">
      <w:pPr>
        <w:jc w:val="center"/>
        <w:rPr>
          <w:rFonts w:asciiTheme="majorBidi" w:hAnsiTheme="majorBidi" w:cstheme="majorBidi"/>
          <w:sz w:val="28"/>
          <w:szCs w:val="28"/>
        </w:rPr>
      </w:pPr>
      <w:r w:rsidRPr="00C34EEC">
        <w:rPr>
          <w:rFonts w:asciiTheme="majorBidi" w:hAnsiTheme="majorBidi" w:cstheme="majorBidi"/>
          <w:sz w:val="28"/>
          <w:szCs w:val="28"/>
          <w:rtl/>
        </w:rPr>
        <w:t>وقد أجتمعت اللجنه وقررت قبول الرساله</w:t>
      </w:r>
    </w:p>
    <w:p w:rsidR="00C34EEC" w:rsidRDefault="00C34EEC" w:rsidP="00C34EEC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  <w:r w:rsidRPr="00C34EEC">
        <w:rPr>
          <w:rFonts w:asciiTheme="majorBidi" w:hAnsiTheme="majorBidi" w:cstheme="majorBidi"/>
          <w:sz w:val="28"/>
          <w:szCs w:val="28"/>
          <w:rtl/>
        </w:rPr>
        <w:t>وأشادت اللجنه بمجهود الباحثه الرائع ومجهود الأشراف</w:t>
      </w:r>
    </w:p>
    <w:p w:rsidR="00C34EEC" w:rsidRDefault="00C34EEC" w:rsidP="00C34EEC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C34EEC" w:rsidRDefault="00C34EEC" w:rsidP="00C34EEC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C34EEC" w:rsidRDefault="00C34EEC" w:rsidP="00C34EEC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C34EEC" w:rsidRDefault="00C34EEC" w:rsidP="00C34EEC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C34EEC" w:rsidRDefault="00C34EEC" w:rsidP="00C34EEC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C34EEC" w:rsidRPr="00C34EEC" w:rsidRDefault="00C34EEC" w:rsidP="00C34EE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>
            <wp:extent cx="5272405" cy="3492500"/>
            <wp:effectExtent l="0" t="0" r="4445" b="0"/>
            <wp:docPr id="1" name="Picture 1" descr="E:\البوابة الالكترونية\شغل  فصل اول 24-25\مناقشة دعاء صلاح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مناقشة دعاء صلاح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72405" cy="4114800"/>
            <wp:effectExtent l="0" t="0" r="4445" b="0"/>
            <wp:docPr id="2" name="Picture 2" descr="E:\البوابة الالكترونية\شغل  فصل اول 24-25\مناقشة دعاء صلاح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مناقشة دعاء صلاح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272405" cy="3959225"/>
            <wp:effectExtent l="0" t="0" r="4445" b="3175"/>
            <wp:docPr id="3" name="Picture 3" descr="E:\البوابة الالكترونية\شغل  فصل اول 24-25\مناقشة دعاء صلاح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 فصل اول 24-25\مناقشة دعاء صلاح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B7F" w:rsidRPr="00C34EEC" w:rsidRDefault="00C57B7F"/>
    <w:sectPr w:rsidR="00C57B7F" w:rsidRPr="00C34EEC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49"/>
    <w:rsid w:val="00137D49"/>
    <w:rsid w:val="007555D7"/>
    <w:rsid w:val="00C34EEC"/>
    <w:rsid w:val="00C5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2024-11-18T11:23:00Z</dcterms:created>
  <dcterms:modified xsi:type="dcterms:W3CDTF">2024-11-18T11:25:00Z</dcterms:modified>
</cp:coreProperties>
</file>