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2CE" w:rsidRPr="001D42CE" w:rsidRDefault="001D42CE" w:rsidP="001D42CE">
      <w:pPr>
        <w:jc w:val="center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 w:rsidRPr="001D42CE">
        <w:rPr>
          <w:rFonts w:asciiTheme="majorBidi" w:hAnsiTheme="majorBidi" w:cstheme="majorBidi"/>
          <w:b/>
          <w:bCs/>
          <w:sz w:val="32"/>
          <w:szCs w:val="32"/>
          <w:rtl/>
        </w:rPr>
        <w:t>حت رعاية</w:t>
      </w:r>
    </w:p>
    <w:p w:rsidR="001D42CE" w:rsidRPr="001D42CE" w:rsidRDefault="001D42CE" w:rsidP="001D42CE">
      <w:pPr>
        <w:jc w:val="center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 w:rsidRPr="001D42CE">
        <w:rPr>
          <w:rFonts w:asciiTheme="majorBidi" w:hAnsiTheme="majorBidi" w:cstheme="majorBidi"/>
          <w:b/>
          <w:bCs/>
          <w:sz w:val="32"/>
          <w:szCs w:val="32"/>
          <w:rtl/>
        </w:rPr>
        <w:t>معالي الاستاذ الدكتوره ناديه محمد طه</w:t>
      </w:r>
    </w:p>
    <w:p w:rsidR="001D42CE" w:rsidRPr="001D42CE" w:rsidRDefault="001D42CE" w:rsidP="001D42CE">
      <w:pPr>
        <w:jc w:val="center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 w:rsidRPr="001D42CE">
        <w:rPr>
          <w:rFonts w:asciiTheme="majorBidi" w:hAnsiTheme="majorBidi" w:cstheme="majorBidi"/>
          <w:b/>
          <w:bCs/>
          <w:sz w:val="32"/>
          <w:szCs w:val="32"/>
          <w:rtl/>
        </w:rPr>
        <w:t>عميد كليه التمريض جامعه الزقازيق</w:t>
      </w:r>
    </w:p>
    <w:p w:rsidR="001D42CE" w:rsidRPr="001D42CE" w:rsidRDefault="001D42CE" w:rsidP="001D42CE">
      <w:pPr>
        <w:jc w:val="center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 w:rsidRPr="001D42CE">
        <w:rPr>
          <w:rFonts w:asciiTheme="majorBidi" w:hAnsiTheme="majorBidi" w:cstheme="majorBidi"/>
          <w:b/>
          <w:bCs/>
          <w:sz w:val="32"/>
          <w:szCs w:val="32"/>
          <w:rtl/>
        </w:rPr>
        <w:t>الاستاذ الدكتوره حنان ترك</w:t>
      </w:r>
    </w:p>
    <w:p w:rsidR="001D42CE" w:rsidRPr="001D42CE" w:rsidRDefault="001D42CE" w:rsidP="001D42CE">
      <w:pPr>
        <w:jc w:val="center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 w:rsidRPr="001D42CE">
        <w:rPr>
          <w:rFonts w:asciiTheme="majorBidi" w:hAnsiTheme="majorBidi" w:cstheme="majorBidi"/>
          <w:b/>
          <w:bCs/>
          <w:sz w:val="32"/>
          <w:szCs w:val="32"/>
          <w:rtl/>
        </w:rPr>
        <w:t>وكيل الكليه لشئون الدراسات العليا والبحوث</w:t>
      </w:r>
    </w:p>
    <w:p w:rsidR="001D42CE" w:rsidRPr="001D42CE" w:rsidRDefault="001D42CE" w:rsidP="001D42CE">
      <w:pPr>
        <w:jc w:val="center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 w:rsidRPr="001D42CE">
        <w:rPr>
          <w:rFonts w:asciiTheme="majorBidi" w:hAnsiTheme="majorBidi" w:cstheme="majorBidi"/>
          <w:b/>
          <w:bCs/>
          <w:sz w:val="32"/>
          <w:szCs w:val="32"/>
          <w:rtl/>
        </w:rPr>
        <w:t>الاستاذ الدكتوره إيمان شكري عبدالله</w:t>
      </w:r>
    </w:p>
    <w:p w:rsidR="001D42CE" w:rsidRPr="001D42CE" w:rsidRDefault="001D42CE" w:rsidP="001D42CE">
      <w:pPr>
        <w:jc w:val="center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 w:rsidRPr="001D42CE">
        <w:rPr>
          <w:rFonts w:asciiTheme="majorBidi" w:hAnsiTheme="majorBidi" w:cstheme="majorBidi"/>
          <w:b/>
          <w:bCs/>
          <w:sz w:val="32"/>
          <w:szCs w:val="32"/>
          <w:rtl/>
        </w:rPr>
        <w:t>مدير وحده التدريب بالكليه</w:t>
      </w:r>
    </w:p>
    <w:p w:rsidR="001D42CE" w:rsidRPr="001D42CE" w:rsidRDefault="001D42CE" w:rsidP="001D42CE">
      <w:pPr>
        <w:jc w:val="center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 w:rsidRPr="001D42CE">
        <w:rPr>
          <w:rFonts w:asciiTheme="majorBidi" w:hAnsiTheme="majorBidi" w:cstheme="majorBidi"/>
          <w:b/>
          <w:bCs/>
          <w:sz w:val="32"/>
          <w:szCs w:val="32"/>
          <w:rtl/>
        </w:rPr>
        <w:t>تم اليوم الأربعاء الموافق ٢٠- ٤ - ٢٠٢٤</w:t>
      </w:r>
    </w:p>
    <w:p w:rsidR="001D42CE" w:rsidRPr="001D42CE" w:rsidRDefault="001D42CE" w:rsidP="001D42CE">
      <w:pPr>
        <w:jc w:val="center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 w:rsidRPr="001D42CE">
        <w:rPr>
          <w:rFonts w:asciiTheme="majorBidi" w:hAnsiTheme="majorBidi" w:cstheme="majorBidi"/>
          <w:b/>
          <w:bCs/>
          <w:sz w:val="32"/>
          <w:szCs w:val="32"/>
          <w:rtl/>
        </w:rPr>
        <w:t>عقد ندوه بعنوان</w:t>
      </w:r>
    </w:p>
    <w:p w:rsidR="001D42CE" w:rsidRPr="001D42CE" w:rsidRDefault="001D42CE" w:rsidP="001D42CE">
      <w:pPr>
        <w:jc w:val="center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 w:rsidRPr="001D42CE">
        <w:rPr>
          <w:rFonts w:asciiTheme="majorBidi" w:hAnsiTheme="majorBidi" w:cstheme="majorBidi"/>
          <w:b/>
          <w:bCs/>
          <w:sz w:val="32"/>
          <w:szCs w:val="32"/>
          <w:rtl/>
        </w:rPr>
        <w:t>كيفيه كتابه المشروعات البحثية التنافسية</w:t>
      </w:r>
    </w:p>
    <w:p w:rsidR="001D42CE" w:rsidRPr="001D42CE" w:rsidRDefault="001D42CE" w:rsidP="001D42CE">
      <w:pPr>
        <w:jc w:val="center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 w:rsidRPr="001D42CE">
        <w:rPr>
          <w:rFonts w:asciiTheme="majorBidi" w:hAnsiTheme="majorBidi" w:cstheme="majorBidi"/>
          <w:b/>
          <w:bCs/>
          <w:sz w:val="32"/>
          <w:szCs w:val="32"/>
          <w:rtl/>
        </w:rPr>
        <w:t>والتي حاضر فيها</w:t>
      </w:r>
    </w:p>
    <w:p w:rsidR="001D42CE" w:rsidRPr="001D42CE" w:rsidRDefault="001D42CE" w:rsidP="001D42CE">
      <w:pPr>
        <w:jc w:val="center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 w:rsidRPr="001D42CE">
        <w:rPr>
          <w:rFonts w:asciiTheme="majorBidi" w:hAnsiTheme="majorBidi" w:cstheme="majorBidi"/>
          <w:b/>
          <w:bCs/>
          <w:sz w:val="32"/>
          <w:szCs w:val="32"/>
          <w:rtl/>
        </w:rPr>
        <w:t>الاستاذ الدكتور أحمد عبدالرحمن عسكوره</w:t>
      </w:r>
    </w:p>
    <w:p w:rsidR="001D42CE" w:rsidRPr="001D42CE" w:rsidRDefault="001D42CE" w:rsidP="001D42CE">
      <w:pPr>
        <w:jc w:val="center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 w:rsidRPr="001D42CE">
        <w:rPr>
          <w:rFonts w:asciiTheme="majorBidi" w:hAnsiTheme="majorBidi" w:cstheme="majorBidi"/>
          <w:b/>
          <w:bCs/>
          <w:sz w:val="32"/>
          <w:szCs w:val="32"/>
          <w:rtl/>
        </w:rPr>
        <w:t>مدير مركز اداره المشروعات والابتكار ورياده الأعمال</w:t>
      </w:r>
    </w:p>
    <w:p w:rsidR="001D42CE" w:rsidRPr="001D42CE" w:rsidRDefault="001D42CE" w:rsidP="001D42CE">
      <w:pPr>
        <w:jc w:val="center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 w:rsidRPr="001D42CE">
        <w:rPr>
          <w:rFonts w:asciiTheme="majorBidi" w:hAnsiTheme="majorBidi" w:cstheme="majorBidi"/>
          <w:b/>
          <w:bCs/>
          <w:sz w:val="32"/>
          <w:szCs w:val="32"/>
          <w:rtl/>
        </w:rPr>
        <w:t>بجامعه الزقازيق</w:t>
      </w:r>
    </w:p>
    <w:p w:rsidR="001D42CE" w:rsidRPr="001D42CE" w:rsidRDefault="001D42CE" w:rsidP="001D42CE">
      <w:pPr>
        <w:jc w:val="center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 w:rsidRPr="001D42CE">
        <w:rPr>
          <w:rFonts w:asciiTheme="majorBidi" w:hAnsiTheme="majorBidi" w:cstheme="majorBidi"/>
          <w:b/>
          <w:bCs/>
          <w:sz w:val="32"/>
          <w:szCs w:val="32"/>
          <w:rtl/>
        </w:rPr>
        <w:t>د/ دينا يونس</w:t>
      </w:r>
    </w:p>
    <w:p w:rsidR="001D42CE" w:rsidRPr="001D42CE" w:rsidRDefault="001D42CE" w:rsidP="001D42CE">
      <w:pPr>
        <w:jc w:val="center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 w:rsidRPr="001D42CE">
        <w:rPr>
          <w:rFonts w:asciiTheme="majorBidi" w:hAnsiTheme="majorBidi" w:cstheme="majorBidi"/>
          <w:b/>
          <w:bCs/>
          <w:sz w:val="32"/>
          <w:szCs w:val="32"/>
          <w:rtl/>
        </w:rPr>
        <w:t>مدرس بكليه طب الأسنان</w:t>
      </w:r>
    </w:p>
    <w:p w:rsidR="001D42CE" w:rsidRPr="001D42CE" w:rsidRDefault="001D42CE" w:rsidP="001D42CE">
      <w:pPr>
        <w:jc w:val="center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 w:rsidRPr="001D42CE">
        <w:rPr>
          <w:rFonts w:asciiTheme="majorBidi" w:hAnsiTheme="majorBidi" w:cstheme="majorBidi"/>
          <w:b/>
          <w:bCs/>
          <w:sz w:val="32"/>
          <w:szCs w:val="32"/>
          <w:rtl/>
        </w:rPr>
        <w:t>ومدير وحده المشروعات</w:t>
      </w:r>
    </w:p>
    <w:p w:rsidR="001D42CE" w:rsidRPr="001D42CE" w:rsidRDefault="001D42CE" w:rsidP="001D42CE">
      <w:pPr>
        <w:jc w:val="center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 w:rsidRPr="001D42CE">
        <w:rPr>
          <w:rFonts w:asciiTheme="majorBidi" w:hAnsiTheme="majorBidi" w:cstheme="majorBidi"/>
          <w:b/>
          <w:bCs/>
          <w:sz w:val="32"/>
          <w:szCs w:val="32"/>
          <w:rtl/>
        </w:rPr>
        <w:t>د مروه مصيلحي مدرس بكليه التجاره</w:t>
      </w:r>
    </w:p>
    <w:p w:rsidR="001D42CE" w:rsidRPr="001D42CE" w:rsidRDefault="001D42CE" w:rsidP="001D42CE">
      <w:pPr>
        <w:jc w:val="center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 w:rsidRPr="001D42CE">
        <w:rPr>
          <w:rFonts w:asciiTheme="majorBidi" w:hAnsiTheme="majorBidi" w:cstheme="majorBidi"/>
          <w:b/>
          <w:bCs/>
          <w:sz w:val="32"/>
          <w:szCs w:val="32"/>
          <w:rtl/>
        </w:rPr>
        <w:t>عضو وحده اداره المشروعات</w:t>
      </w:r>
    </w:p>
    <w:p w:rsidR="001D42CE" w:rsidRPr="001D42CE" w:rsidRDefault="001D42CE" w:rsidP="001D42CE">
      <w:pPr>
        <w:jc w:val="center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 w:rsidRPr="001D42CE">
        <w:rPr>
          <w:rFonts w:asciiTheme="majorBidi" w:hAnsiTheme="majorBidi" w:cstheme="majorBidi"/>
          <w:b/>
          <w:bCs/>
          <w:sz w:val="32"/>
          <w:szCs w:val="32"/>
          <w:rtl/>
        </w:rPr>
        <w:t>وذلك بقاعه المناقشات بكليه التمريض</w:t>
      </w:r>
    </w:p>
    <w:p w:rsidR="001D42CE" w:rsidRPr="001D42CE" w:rsidRDefault="001D42CE" w:rsidP="001D42CE">
      <w:pPr>
        <w:jc w:val="center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 w:rsidRPr="001D42CE">
        <w:rPr>
          <w:rFonts w:asciiTheme="majorBidi" w:hAnsiTheme="majorBidi" w:cstheme="majorBidi"/>
          <w:b/>
          <w:bCs/>
          <w:sz w:val="32"/>
          <w:szCs w:val="32"/>
          <w:rtl/>
        </w:rPr>
        <w:t>بحضور نخبه من الساده أعضاء هيئه التدريس</w:t>
      </w:r>
    </w:p>
    <w:p w:rsidR="001D42CE" w:rsidRPr="001D42CE" w:rsidRDefault="001D42CE" w:rsidP="001D42CE">
      <w:pPr>
        <w:jc w:val="center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 w:rsidRPr="001D42CE">
        <w:rPr>
          <w:rFonts w:asciiTheme="majorBidi" w:hAnsiTheme="majorBidi" w:cstheme="majorBidi"/>
          <w:b/>
          <w:bCs/>
          <w:sz w:val="32"/>
          <w:szCs w:val="32"/>
          <w:rtl/>
        </w:rPr>
        <w:t>والهيئه المعاونه بكليه التمريض</w:t>
      </w:r>
    </w:p>
    <w:p w:rsidR="000F0C3B" w:rsidRDefault="001D42CE">
      <w:pPr>
        <w:rPr>
          <w:rFonts w:hint="cs"/>
          <w:rtl/>
          <w:lang w:bidi="ar-EG"/>
        </w:rPr>
      </w:pPr>
      <w:r>
        <w:rPr>
          <w:rFonts w:hint="cs"/>
          <w:noProof/>
        </w:rPr>
        <w:lastRenderedPageBreak/>
        <w:drawing>
          <wp:inline distT="0" distB="0" distL="0" distR="0">
            <wp:extent cx="5275580" cy="3950970"/>
            <wp:effectExtent l="0" t="0" r="1270" b="0"/>
            <wp:docPr id="1" name="Picture 1" descr="E:\البوابة الالكترونية\شغل  فصل اول 24-25\بحوث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البوابة الالكترونية\شغل  فصل اول 24-25\بحوث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5580" cy="395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cs"/>
          <w:noProof/>
        </w:rPr>
        <w:drawing>
          <wp:inline distT="0" distB="0" distL="0" distR="0">
            <wp:extent cx="5275580" cy="3950970"/>
            <wp:effectExtent l="0" t="0" r="1270" b="0"/>
            <wp:docPr id="2" name="Picture 2" descr="E:\البوابة الالكترونية\شغل  فصل اول 24-25\بحوث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البوابة الالكترونية\شغل  فصل اول 24-25\بحوث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5580" cy="395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42CE" w:rsidRDefault="001D42CE">
      <w:pPr>
        <w:rPr>
          <w:rFonts w:hint="cs"/>
          <w:rtl/>
          <w:lang w:bidi="ar-EG"/>
        </w:rPr>
      </w:pPr>
    </w:p>
    <w:p w:rsidR="001D42CE" w:rsidRDefault="001D42CE">
      <w:pPr>
        <w:rPr>
          <w:rFonts w:hint="cs"/>
          <w:rtl/>
          <w:lang w:bidi="ar-EG"/>
        </w:rPr>
      </w:pPr>
    </w:p>
    <w:p w:rsidR="001D42CE" w:rsidRDefault="001D42CE">
      <w:pPr>
        <w:rPr>
          <w:rFonts w:hint="cs"/>
          <w:rtl/>
          <w:lang w:bidi="ar-EG"/>
        </w:rPr>
      </w:pPr>
    </w:p>
    <w:p w:rsidR="001D42CE" w:rsidRDefault="001D42CE">
      <w:pPr>
        <w:rPr>
          <w:rFonts w:hint="cs"/>
          <w:lang w:bidi="ar-EG"/>
        </w:rPr>
      </w:pPr>
      <w:bookmarkStart w:id="0" w:name="_GoBack"/>
      <w:r>
        <w:rPr>
          <w:rFonts w:hint="cs"/>
          <w:noProof/>
        </w:rPr>
        <w:lastRenderedPageBreak/>
        <w:drawing>
          <wp:inline distT="0" distB="0" distL="0" distR="0">
            <wp:extent cx="5275189" cy="4853354"/>
            <wp:effectExtent l="0" t="0" r="1905" b="4445"/>
            <wp:docPr id="3" name="Picture 3" descr="E:\البوابة الالكترونية\شغل  فصل اول 24-25\بحوث تنافسي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البوابة الالكترونية\شغل  فصل اول 24-25\بحوث تنافسية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5580" cy="4853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hint="cs"/>
          <w:noProof/>
        </w:rPr>
        <w:drawing>
          <wp:inline distT="0" distB="0" distL="0" distR="0">
            <wp:extent cx="5274941" cy="3176953"/>
            <wp:effectExtent l="0" t="0" r="2540" b="4445"/>
            <wp:docPr id="4" name="Picture 4" descr="E:\البوابة الالكترونية\شغل  فصل اول 24-25\بحوث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البوابة الالكترونية\شغل  فصل اول 24-25\بحوث 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5580" cy="3177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D42CE" w:rsidSect="007555D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DEE"/>
    <w:rsid w:val="000F0C3B"/>
    <w:rsid w:val="001D42CE"/>
    <w:rsid w:val="00341DEE"/>
    <w:rsid w:val="00755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4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2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4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2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04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63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5908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37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52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5650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26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0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056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0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54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4207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14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2513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0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0473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1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84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8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1221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0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87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2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1117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25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45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5228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35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94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09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2024-11-24T18:14:00Z</dcterms:created>
  <dcterms:modified xsi:type="dcterms:W3CDTF">2024-11-24T18:16:00Z</dcterms:modified>
</cp:coreProperties>
</file>