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6" w:rsidRPr="006D6E2F" w:rsidRDefault="00941896" w:rsidP="006D6E2F">
      <w:pPr>
        <w:spacing w:line="276" w:lineRule="auto"/>
        <w:ind w:left="-154"/>
        <w:jc w:val="both"/>
        <w:rPr>
          <w:rFonts w:cs="Arabic Transparent"/>
          <w:sz w:val="16"/>
          <w:szCs w:val="1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5980"/>
        <w:gridCol w:w="2191"/>
      </w:tblGrid>
      <w:tr w:rsidR="00AC34DC" w:rsidRPr="006D6E2F" w:rsidTr="00AC34DC">
        <w:trPr>
          <w:jc w:val="center"/>
        </w:trPr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4DC" w:rsidRDefault="00AC34DC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AC34DC" w:rsidRPr="006D6E2F" w:rsidRDefault="00AC34DC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rPr>
          <w:jc w:val="center"/>
        </w:trPr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941896" w:rsidRPr="00AC34DC" w:rsidRDefault="00941896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>العام الجامعي 2007/2008</w:t>
            </w:r>
          </w:p>
          <w:p w:rsidR="00AC34DC" w:rsidRPr="006D6E2F" w:rsidRDefault="00AC34DC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19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الفئة المستفيدة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اقامة دورة تثقيفية عن الصيدلة الاكلينيكية بتاريخ 28-31/1/2008  </w:t>
            </w:r>
          </w:p>
        </w:tc>
        <w:tc>
          <w:tcPr>
            <w:tcW w:w="2191" w:type="dxa"/>
          </w:tcPr>
          <w:p w:rsidR="00B57531" w:rsidRDefault="006D6E2F" w:rsidP="00B57531">
            <w:pPr>
              <w:spacing w:line="276" w:lineRule="auto"/>
              <w:jc w:val="both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</w:t>
            </w:r>
          </w:p>
          <w:p w:rsidR="00941896" w:rsidRPr="006D6E2F" w:rsidRDefault="00941896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خريجي القطاع الطبي بالجامعة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مهرجان البيئة الثامن في الفترة 15/3-30/4/2008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اعضاء هيئة التدريس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اقامة محاضرات عن الرعاية الصيدلية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القاء أ.د/ ابراهيم العبوطة - بتاريخ 17/3/2008 وتشمل دور الصيدلي الخدمي في المجتمع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اقامة المؤتمر العلمي بالأشتراك مع الجمعية العلمية بالكلية في الفترة 27-28/3/2008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يوم الخير والاحتفال بيوم اليتيم بتاريخ 9/4/2008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مسابقة بين الاسر الطلابية لتجميل الكلية في الفترة 12-17/4/2008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اقامة محاضرة عن كتابة السيرة الذاتية بتاريخ 13/4/2008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الخريجون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الاحتفال بيوم </w:t>
            </w:r>
            <w:r w:rsid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الخريجين (اكثر من 100)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الخامس بتاريخ 13/4/2008</w:t>
            </w:r>
          </w:p>
        </w:tc>
        <w:tc>
          <w:tcPr>
            <w:tcW w:w="2191" w:type="dxa"/>
          </w:tcPr>
          <w:p w:rsidR="00941896" w:rsidRPr="006D6E2F" w:rsidRDefault="00B57531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مهرجان البيئة السابع في الفترة 3/2007-4/2007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اسكتش تمثيلي بعنوان (المواطن وحيد) عن السلبيات الموجودة بالمجتمع وضرورة التكاتف والتعاون للتخلص منها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بتاريخ 21/4/2008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البدء في انشاء وحدة الخدمات الصيدلية واعداد اللائحة الداخلية لها واعتمادها بتاريخ 9/6/2008 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مجالات الاطفاء في الفترة 26-31/7/2008 (16 فرد)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B57531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القيام بيوم الخير و يوم اليتيم عام 2008 بتاريخ 9/8/2008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14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زيارة مستشفي سرطان الاطفال 57357 بتاريخ 1/12/2008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p w:rsidR="006D6E2F" w:rsidRDefault="006D6E2F" w:rsidP="006D6E2F">
      <w:pPr>
        <w:spacing w:line="276" w:lineRule="auto"/>
        <w:rPr>
          <w:rtl/>
          <w:lang w:bidi="ar-EG"/>
        </w:rPr>
      </w:pPr>
    </w:p>
    <w:p w:rsidR="006D6E2F" w:rsidRDefault="006D6E2F">
      <w:pPr>
        <w:bidi w:val="0"/>
        <w:spacing w:after="200" w:line="276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41896" w:rsidRPr="006D6E2F" w:rsidRDefault="00941896" w:rsidP="006D6E2F">
      <w:pPr>
        <w:spacing w:line="276" w:lineRule="auto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5980"/>
        <w:gridCol w:w="2191"/>
      </w:tblGrid>
      <w:tr w:rsidR="00941896" w:rsidRPr="006D6E2F" w:rsidTr="00AC34DC">
        <w:trPr>
          <w:jc w:val="center"/>
        </w:trPr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AC34DC" w:rsidRDefault="00941896" w:rsidP="000B3D29">
            <w:pPr>
              <w:spacing w:line="276" w:lineRule="auto"/>
              <w:jc w:val="center"/>
              <w:rPr>
                <w:rFonts w:hint="cs"/>
                <w:rtl/>
                <w:lang w:bidi="ar-EG"/>
              </w:rPr>
            </w:pPr>
            <w:r w:rsidRPr="006D6E2F">
              <w:rPr>
                <w:rtl/>
                <w:lang w:bidi="ar-EG"/>
              </w:rPr>
              <w:br w:type="page"/>
            </w:r>
          </w:p>
          <w:p w:rsidR="00941896" w:rsidRPr="00AC34DC" w:rsidRDefault="00941896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>العام الجامعي 2008-2009</w:t>
            </w:r>
          </w:p>
          <w:p w:rsidR="00AC34DC" w:rsidRPr="006D6E2F" w:rsidRDefault="00AC34DC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B3D29" w:rsidRPr="006D6E2F" w:rsidTr="00AC34DC">
        <w:trPr>
          <w:jc w:val="center"/>
        </w:trPr>
        <w:tc>
          <w:tcPr>
            <w:tcW w:w="531" w:type="dxa"/>
          </w:tcPr>
          <w:p w:rsidR="000B3D29" w:rsidRPr="006D6E2F" w:rsidRDefault="000B3D29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5980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191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الفئة المستفيدة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تقييم حاجة المجتمع لخريجي الصيدلة الاكلينيكية عن طريق عمل استبيانات الي قطاعات مختلفة من المواطنين واصحاب الصيدليات 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41896"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نشر الوعي الصحي بين الطلاب عن طريق ملصقات للتوعية ببعض الامراض مثل انفلونزا الخنازير وامراض الجهاز التنفسي وكذلك التوعية باضرار التدخين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980" w:type="dxa"/>
          </w:tcPr>
          <w:p w:rsidR="00941896" w:rsidRPr="006D6E2F" w:rsidRDefault="00941896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اقامة محاضرات عن الرعاية الصيدلية للارتقاء بالطلاب و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الخريجين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مثل دور الصيدلي الخدمي في المجتمع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اقامة اسبوع مهرجان نشاط اصدقاء البيئة بتاريخ 22/2/2009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زيارة مستشفى سرطان الاطفال بتاريخ 26/2/2009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تنفيذ قوافل طبية لبعض القرى الفقيرة مثل قرية سنهوه في الفترة 1-3/3/2009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عمل ندوات تثقيفية بالمجتمع بقرية السعديين عن الاستخدام الآمن للدواء بتاريخ 3/3/2009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تحديث لجنة الامن والسلامة بالكلية بتاريخ2/4/2009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Default="006D6E2F" w:rsidP="00B57531">
            <w:pPr>
              <w:spacing w:line="276" w:lineRule="auto"/>
              <w:jc w:val="both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AC34DC" w:rsidRPr="006D6E2F" w:rsidRDefault="00AC34DC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قافلة طبية الي جنوب سيناء في الفترة من 13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24 /4 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5980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تدريب العاملين في مجالات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الاطفاء والانقاذ في الفترة 31/1-5/2/2009 (7 افراد)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الوقاية والمكافحة ضد الحريق في الفترة 7-12/2/2009 (8 افراد)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B57531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941896" w:rsidRPr="006D6E2F" w:rsidRDefault="00941896" w:rsidP="006D6E2F">
      <w:pPr>
        <w:spacing w:line="276" w:lineRule="auto"/>
        <w:rPr>
          <w:rtl/>
        </w:rPr>
      </w:pPr>
    </w:p>
    <w:p w:rsidR="00941896" w:rsidRPr="006D6E2F" w:rsidRDefault="00941896" w:rsidP="006D6E2F">
      <w:pPr>
        <w:spacing w:line="276" w:lineRule="auto"/>
        <w:rPr>
          <w:rtl/>
        </w:rPr>
      </w:pPr>
      <w:r w:rsidRPr="006D6E2F">
        <w:rPr>
          <w:rtl/>
        </w:rPr>
        <w:br w:type="page"/>
      </w:r>
    </w:p>
    <w:p w:rsidR="00941896" w:rsidRPr="006D6E2F" w:rsidRDefault="00941896" w:rsidP="006D6E2F">
      <w:pPr>
        <w:spacing w:line="276" w:lineRule="auto"/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5980"/>
        <w:gridCol w:w="2191"/>
      </w:tblGrid>
      <w:tr w:rsidR="00941896" w:rsidRPr="006D6E2F" w:rsidTr="00AC34DC">
        <w:trPr>
          <w:jc w:val="center"/>
        </w:trPr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AC34DC" w:rsidRDefault="00AC34DC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</w:pPr>
          </w:p>
          <w:p w:rsidR="00941896" w:rsidRPr="00AC34DC" w:rsidRDefault="00941896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  <w:lang w:bidi="ar-EG"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  <w:lang w:bidi="ar-EG"/>
              </w:rPr>
              <w:t>العام الجامعي 2009/2010</w:t>
            </w:r>
          </w:p>
          <w:p w:rsidR="00AC34DC" w:rsidRPr="006D6E2F" w:rsidRDefault="00AC34DC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B3D29" w:rsidRPr="006D6E2F" w:rsidTr="00AC34DC">
        <w:trPr>
          <w:jc w:val="center"/>
        </w:trPr>
        <w:tc>
          <w:tcPr>
            <w:tcW w:w="531" w:type="dxa"/>
          </w:tcPr>
          <w:p w:rsidR="000B3D29" w:rsidRPr="006D6E2F" w:rsidRDefault="000B3D29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5980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191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الفئة المستفيدة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استكمال البنية الاساسية الخاصة بوحدة الخدمات الصيدلية 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الاشراف على اعمال الصيانة بمبنى المعامل بالكلية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تفعيل والعمل علي استكمال توفير طفايات وصنابير و خراطيم الاطفاء واجراءات الامن و السلامة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القيام بندوة تثقيفية بقرية السعيديين عن الاستخدام الامن للدواء 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hint="cs"/>
                <w:b w:val="0"/>
                <w:bCs w:val="0"/>
                <w:sz w:val="28"/>
                <w:szCs w:val="28"/>
                <w:rtl/>
              </w:rPr>
              <w:t>تكوين فريق أصدقاء البيئة من طلاب الفرق المختلفة بالكلية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واعتماده 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البدء في اعداد قاعدة بيانات لخريجي الكلية في يناير 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القيام بحملات توعية للطلاب و العاملين لمكافحة مرض انفلونزا الخنازير في الفترة 3/1-4/2/2010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القوافل الطبية بالتعاون مع كلية الطب البشري الي تل حوين بتاريخ 4/1/2010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القوافل الطبية بالتعاون مع كلية الطب البشري الي بني شبل بتاريخ 18/1/2010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 الدفاع المدني والحريق في الفترة 6-11/3/2010 (5 افراد)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 الصحة المهنية في الفترة 6-10/3/2010 (3 افراد)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الاشراف على انشاء قاعة المؤتمرات بالكلية بالدور الرابع بمبنى مصنع الادوية التعليمي وتم افتتاحها في 8/3/2010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14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 الصحة المهنية في الفترة 6-10/3/2010 (3 افراد)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15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 الازمات والكوارث بتاريخ 20/3/2010 (3 افراد)</w:t>
            </w:r>
          </w:p>
        </w:tc>
        <w:tc>
          <w:tcPr>
            <w:tcW w:w="2191" w:type="dxa"/>
          </w:tcPr>
          <w:p w:rsidR="00B57531" w:rsidRDefault="006D6E2F" w:rsidP="00B57531">
            <w:pPr>
              <w:spacing w:line="276" w:lineRule="auto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16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تدريب العاملين في مجال تنمية وتطوير المشتريات والمخازن بتاريخ 27/3/2010 (1 فرد)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17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الاحتفال بيوم </w:t>
            </w:r>
            <w:r w:rsid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الخريجين (اكثر من 100)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السابع بتاريخ 19-4-2010</w:t>
            </w:r>
          </w:p>
        </w:tc>
        <w:tc>
          <w:tcPr>
            <w:tcW w:w="2191" w:type="dxa"/>
          </w:tcPr>
          <w:p w:rsidR="00941896" w:rsidRPr="006D6E2F" w:rsidRDefault="006D6E2F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الطلاب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- </w:t>
            </w: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AC34DC" w:rsidRDefault="00AC34DC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18</w:t>
            </w:r>
          </w:p>
        </w:tc>
        <w:tc>
          <w:tcPr>
            <w:tcW w:w="5980" w:type="dxa"/>
          </w:tcPr>
          <w:p w:rsidR="00AC34DC" w:rsidRDefault="00AC34DC" w:rsidP="006D6E2F">
            <w:pPr>
              <w:spacing w:line="276" w:lineRule="auto"/>
              <w:jc w:val="both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القوافل الطبية بالتعاون مع كلية الطب البشري الي كفر نوار حنا بتاريخ 27/4/2010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91" w:type="dxa"/>
          </w:tcPr>
          <w:p w:rsidR="00AC34DC" w:rsidRDefault="00AC34DC" w:rsidP="00B57531">
            <w:pPr>
              <w:spacing w:line="276" w:lineRule="auto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19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مهرجان البيئة التاسع في الفترة 22-29/4/2009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20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تدريب العاملين في مجال الدفاع المدني في الفترة 2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7/5/2010 (6 افراد)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ملتقي التوظيف الذي تم عقده بالجامعة في الفترة 9-10 مايو 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تحديث لجنة الامن والسلامة بالكلية بتاريخ 10/5/2010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23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تشكيل لجنة لمواجهة الازمات و الكوارث واعتمادها بتاريخ 10/5/2010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24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انشاء مركز الدراسات المجتمعية وقياس الاحتياجات الصحية للمجتمع واعتماده بتاريخ 24/5/2010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Default="006D6E2F" w:rsidP="00B57531">
            <w:pPr>
              <w:spacing w:line="276" w:lineRule="auto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AC34DC" w:rsidRPr="006D6E2F" w:rsidRDefault="00AC34DC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عقد عدد من الندوات لنشر الثقافة البيئية بين الطلاب وهي: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1- الثقافة البيئية واحتياجات المجتمع القاء د/احمد رخا بتاريخ 9-6-2010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2- الثقافة البيئية ودور كلية الصيدلة في تنمية البيئة وخدمة المجتمع القاء أ.د/ نبيلة المراغي بتاريخ 12-10-2010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3- منظومة ادارة المخلفات الصلبة القاء د/احمد رخا بتاريخ 23-10-2010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4- التلوث البيئي القاء أ.د/ ميرفت عسكر بتاريخ 28-10-2010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5- التغير المناخي واثاره علي البيئة القاء د/احمد رخا بتاريخ 30-10-2010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6- تفعيل مشاركة الطلاب في تنمية البيئة وخدمة المجتمع القاء أ.د/هشام عزت بتاريخ 31-10-2010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العاملين بالكلية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26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hint="cs"/>
                <w:b w:val="0"/>
                <w:bCs w:val="0"/>
                <w:sz w:val="28"/>
                <w:szCs w:val="28"/>
                <w:rtl/>
              </w:rPr>
              <w:t>بدء الخطوات التنفيذية لتأسيس جمعية خريجي كلية الصيدلة بتاريخ 18/10/2010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27</w:t>
            </w:r>
          </w:p>
        </w:tc>
        <w:tc>
          <w:tcPr>
            <w:tcW w:w="5980" w:type="dxa"/>
          </w:tcPr>
          <w:p w:rsidR="00941896" w:rsidRPr="006D6E2F" w:rsidRDefault="00941896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عمل دراسة لمعرفة احتياجات </w:t>
            </w:r>
            <w:r w:rsidR="006D6E2F"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واعتمادها بتاريخ 31-10-2010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rPr>
          <w:jc w:val="center"/>
        </w:trPr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28</w:t>
            </w:r>
          </w:p>
        </w:tc>
        <w:tc>
          <w:tcPr>
            <w:tcW w:w="5980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عمل دراسة لمعرفة دور ادارة شئون تنمية البيئة وخدمة المجتمع بكلية الصيدلة في خدمة </w:t>
            </w:r>
            <w:r w:rsidR="006D6E2F"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المجتمع المحيط (اكثر من 100)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واعتمادها بتاريخ 31-10-2010</w:t>
            </w:r>
          </w:p>
        </w:tc>
        <w:tc>
          <w:tcPr>
            <w:tcW w:w="2191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6D6E2F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p w:rsidR="00941896" w:rsidRPr="006D6E2F" w:rsidRDefault="00941896" w:rsidP="006D6E2F">
      <w:pPr>
        <w:spacing w:line="276" w:lineRule="auto"/>
        <w:rPr>
          <w:rFonts w:cs="Arabic Transparent"/>
          <w:sz w:val="30"/>
          <w:rtl/>
        </w:rPr>
      </w:pPr>
    </w:p>
    <w:p w:rsidR="00941896" w:rsidRPr="006D6E2F" w:rsidRDefault="00941896" w:rsidP="006D6E2F">
      <w:pPr>
        <w:spacing w:line="276" w:lineRule="auto"/>
        <w:ind w:left="-154"/>
        <w:jc w:val="both"/>
        <w:rPr>
          <w:rFonts w:cs="Arabic Transparent"/>
          <w:sz w:val="36"/>
          <w:szCs w:val="36"/>
          <w:rtl/>
          <w:lang w:bidi="ar-EG"/>
        </w:rPr>
      </w:pPr>
      <w:r w:rsidRPr="006D6E2F">
        <w:rPr>
          <w:rFonts w:cs="Arabic Transparent"/>
          <w:sz w:val="36"/>
          <w:szCs w:val="36"/>
          <w:rtl/>
          <w:lang w:bidi="ar-EG"/>
        </w:rPr>
        <w:br w:type="page"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6011"/>
        <w:gridCol w:w="2160"/>
      </w:tblGrid>
      <w:tr w:rsidR="00941896" w:rsidRPr="006D6E2F" w:rsidTr="00AC34DC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AC34DC" w:rsidRDefault="00AC34DC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941896" w:rsidRPr="00AC34DC" w:rsidRDefault="00941896" w:rsidP="000B3D29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>العام الجامعي 2010-2011</w:t>
            </w:r>
          </w:p>
          <w:p w:rsidR="00AC34DC" w:rsidRPr="006D6E2F" w:rsidRDefault="00AC34DC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B3D29" w:rsidRPr="006D6E2F" w:rsidTr="00AC34DC">
        <w:tc>
          <w:tcPr>
            <w:tcW w:w="531" w:type="dxa"/>
          </w:tcPr>
          <w:p w:rsidR="000B3D29" w:rsidRPr="006D6E2F" w:rsidRDefault="000B3D29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6011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160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الفئة المستفيدة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حملة مكافحة الالتهاب الرئوي في الفترة 5-11/11/2010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41896"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B57531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المجتمع المحيط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اقامة سوق خيري لصالح الايتام في الفترة 30/11-2/12/2010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حملة التوعية بمرض الايدز في الفترة 3-4/12/2010 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حملة توعية للعاملين في مجال الرعاية الصحية بكيفية التعامل مع مريض الايدز بتاريخ 4/12/2010 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(الجمعية العلمية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ZPSSA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تنظيم محاضرة بعنوان (كيف تصبح صيدلي ناجح في ممارسة مهنة الصيدلة داخل الصيدلية) بتاريخ 22/12/2010 بالتنسيق مع شركة الوفاق فارما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41896"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6011" w:type="dxa"/>
          </w:tcPr>
          <w:p w:rsidR="00941896" w:rsidRPr="006D6E2F" w:rsidRDefault="00941896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تنظيم محاضرة عن (تنمية المهارات البيعية لدي الصيدلي داخل الصيدلية) بتاريخ 23/12/2010 بالتنسيق مع شركة الوفاق فارما</w:t>
            </w:r>
          </w:p>
        </w:tc>
        <w:tc>
          <w:tcPr>
            <w:tcW w:w="2160" w:type="dxa"/>
          </w:tcPr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57531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57531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حملة توعية ضد امراض الكبد ومرض السكر في قرية ابو طاحون بتاريخ 16-2-2011</w:t>
            </w:r>
          </w:p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(الجمعية العلمية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ZPSSA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حملة تنظيف وتجميل الكلية بمشاركة فريق اصدقاء البيئة في الفترة 26/2-3/3/2011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المشاركة في حملات التبرع بالدم بالتنسيق مع المركز الاقليمي لنقل الدم بالزقازيق في الفترة من 8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10/3/2011</w:t>
            </w:r>
          </w:p>
        </w:tc>
        <w:tc>
          <w:tcPr>
            <w:tcW w:w="2160" w:type="dxa"/>
          </w:tcPr>
          <w:p w:rsidR="00941896" w:rsidRPr="006D6E2F" w:rsidRDefault="00BC5F82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المجتمع المحيط</w:t>
            </w:r>
          </w:p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ورشة عمل عن مبادئ الاسعافات الاولية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القاء د / وليد بركات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بتاريخ 24/3/2011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المشاركة في دورات التنمية البشرية التي نظمتها مجموعة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</w:rPr>
              <w:t xml:space="preserve">ETOP 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بالكلية </w:t>
            </w:r>
          </w:p>
          <w:p w:rsidR="00941896" w:rsidRPr="006D6E2F" w:rsidRDefault="00941896" w:rsidP="000B3D29">
            <w:pPr>
              <w:bidi w:val="0"/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(Certified Professional Medical Representative Course by ETOP)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وذلك بتاريخ: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السبت : 3/4/2011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Presentation Skills &amp; Communication Skills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القاء د / احمد ثروت (</w:t>
            </w:r>
            <w:proofErr w:type="spellStart"/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Orchedia</w:t>
            </w:r>
            <w:proofErr w:type="spellEnd"/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السبت : 10/4/2011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CV Writing &amp; Interviewing Skills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القاء د / احمد منير (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More Academy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السبت : 17/4/2011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 xml:space="preserve">Selling Skills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القاء د / سامر عبده جرجس (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 xml:space="preserve">Novartis </w:t>
            </w:r>
            <w:proofErr w:type="spellStart"/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Pharma</w:t>
            </w:r>
            <w:proofErr w:type="spellEnd"/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السبت : 24/4/2011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Marketing Sills &amp; How to change your mind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القاء د / هاني سليمان </w:t>
            </w:r>
          </w:p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(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Leadership Development GP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0B3D29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6011" w:type="dxa"/>
          </w:tcPr>
          <w:p w:rsidR="00941896" w:rsidRPr="006D6E2F" w:rsidRDefault="00941896" w:rsidP="000B3D29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المشاركة في ملتقي التوظيف الثاني الذي تم عقده بالجامعة في الفترة 11-12 مايو 2011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الخريجين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941896" w:rsidP="000B3D29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شركات الادوية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p w:rsidR="00941896" w:rsidRPr="006D6E2F" w:rsidRDefault="000B3D29" w:rsidP="006D6E2F">
      <w:pPr>
        <w:spacing w:line="276" w:lineRule="auto"/>
        <w:rPr>
          <w:rtl/>
        </w:rPr>
      </w:pPr>
      <w:r>
        <w:rPr>
          <w:rtl/>
        </w:rPr>
        <w:br w:type="textWrapping" w:clear="all"/>
      </w:r>
    </w:p>
    <w:p w:rsidR="00941896" w:rsidRPr="006D6E2F" w:rsidRDefault="00941896" w:rsidP="006D6E2F">
      <w:pPr>
        <w:spacing w:line="276" w:lineRule="auto"/>
      </w:pPr>
      <w:r w:rsidRPr="006D6E2F">
        <w:rPr>
          <w:rtl/>
        </w:rPr>
        <w:br w:type="page"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6011"/>
        <w:gridCol w:w="2160"/>
      </w:tblGrid>
      <w:tr w:rsidR="00941896" w:rsidRPr="006D6E2F" w:rsidTr="00AC34DC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AC34DC" w:rsidRDefault="00AC34DC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941896" w:rsidRPr="00AC34DC" w:rsidRDefault="00941896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>العام الجامعي 2011-2012</w:t>
            </w:r>
          </w:p>
          <w:p w:rsidR="00AC34DC" w:rsidRPr="006D6E2F" w:rsidRDefault="00AC34DC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0B3D29" w:rsidRPr="006D6E2F" w:rsidTr="00AC34DC">
        <w:tc>
          <w:tcPr>
            <w:tcW w:w="531" w:type="dxa"/>
          </w:tcPr>
          <w:p w:rsidR="000B3D29" w:rsidRPr="006D6E2F" w:rsidRDefault="000B3D29" w:rsidP="00B57531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6011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النشاط</w:t>
            </w:r>
          </w:p>
        </w:tc>
        <w:tc>
          <w:tcPr>
            <w:tcW w:w="2160" w:type="dxa"/>
          </w:tcPr>
          <w:p w:rsidR="000B3D29" w:rsidRPr="006D6E2F" w:rsidRDefault="000B3D29" w:rsidP="00B57531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الفئة المستفيدة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6011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المشاركة في حملة للتوعية بخطورة امراض الكبد والسكر في بعض المناطق بمحاظة الشرقية (الجمعية العلمية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ZPSSA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 مثل: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كفر محمد جاويش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كفر محمد جبران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كفر جمعة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كفر صالح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1896" w:rsidRPr="006D6E2F" w:rsidTr="00AC34DC">
        <w:tc>
          <w:tcPr>
            <w:tcW w:w="531" w:type="dxa"/>
          </w:tcPr>
          <w:p w:rsidR="00941896" w:rsidRPr="006D6E2F" w:rsidRDefault="00941896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011" w:type="dxa"/>
          </w:tcPr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المشاركة في قافلة طبية وحملة للتوعية عن العديد من الامراض في بعض المناطق بمحافظة الشرقية (الجمعية العلمية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ZPSSA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) مثل:</w:t>
            </w:r>
          </w:p>
          <w:p w:rsidR="00941896" w:rsidRPr="006D6E2F" w:rsidRDefault="0094189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قرية خلوة دبوس والقري المحيطة بها بتاريخ 19-8-2011</w:t>
            </w:r>
          </w:p>
        </w:tc>
        <w:tc>
          <w:tcPr>
            <w:tcW w:w="2160" w:type="dxa"/>
          </w:tcPr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189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84D95" w:rsidRPr="006D6E2F" w:rsidTr="00AC34DC">
        <w:tc>
          <w:tcPr>
            <w:tcW w:w="531" w:type="dxa"/>
          </w:tcPr>
          <w:p w:rsidR="00984D95" w:rsidRPr="006D6E2F" w:rsidRDefault="00984D95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6011" w:type="dxa"/>
          </w:tcPr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المشاركة في حملة للتبرع بالدم في الكلية في الفترة من 19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23 /2/2012</w:t>
            </w:r>
          </w:p>
        </w:tc>
        <w:tc>
          <w:tcPr>
            <w:tcW w:w="2160" w:type="dxa"/>
          </w:tcPr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84D95" w:rsidRPr="006D6E2F" w:rsidTr="00AC34DC">
        <w:tc>
          <w:tcPr>
            <w:tcW w:w="531" w:type="dxa"/>
          </w:tcPr>
          <w:p w:rsidR="00984D95" w:rsidRPr="006D6E2F" w:rsidRDefault="00984D95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6011" w:type="dxa"/>
          </w:tcPr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اقامة معرض طبي وثقافي بالكلية بالاشتراك مع اسرة احلي حياة في الفترة من 20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23/2/2012</w:t>
            </w:r>
          </w:p>
        </w:tc>
        <w:tc>
          <w:tcPr>
            <w:tcW w:w="2160" w:type="dxa"/>
          </w:tcPr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tabs>
                <w:tab w:val="right" w:pos="2679"/>
              </w:tabs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4D95"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984D95" w:rsidRPr="006D6E2F" w:rsidTr="00AC34DC">
        <w:tc>
          <w:tcPr>
            <w:tcW w:w="531" w:type="dxa"/>
          </w:tcPr>
          <w:p w:rsidR="00984D95" w:rsidRPr="006D6E2F" w:rsidRDefault="00984D95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6011" w:type="dxa"/>
          </w:tcPr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اقامة سوق خيري بالكلية بالاشتراك مع اسرة الفرسان في الفترة من 20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23/2/2012</w:t>
            </w:r>
          </w:p>
        </w:tc>
        <w:tc>
          <w:tcPr>
            <w:tcW w:w="2160" w:type="dxa"/>
          </w:tcPr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4D95"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984D95" w:rsidRPr="006D6E2F" w:rsidTr="00AC34DC">
        <w:tc>
          <w:tcPr>
            <w:tcW w:w="531" w:type="dxa"/>
          </w:tcPr>
          <w:p w:rsidR="00984D95" w:rsidRPr="006D6E2F" w:rsidRDefault="00984D95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6011" w:type="dxa"/>
          </w:tcPr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اقامة دورة للاسعافات الاولية بالتنسيق مع كلية الطب بالجامعة وذلك في الفترة من 8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11/2/2012</w:t>
            </w:r>
          </w:p>
        </w:tc>
        <w:tc>
          <w:tcPr>
            <w:tcW w:w="2160" w:type="dxa"/>
          </w:tcPr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4D95"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984D95" w:rsidRPr="006D6E2F" w:rsidTr="00AC34DC">
        <w:tc>
          <w:tcPr>
            <w:tcW w:w="531" w:type="dxa"/>
          </w:tcPr>
          <w:p w:rsidR="00984D95" w:rsidRPr="006D6E2F" w:rsidRDefault="00984D95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6011" w:type="dxa"/>
          </w:tcPr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اقامة دورة تدريبية تحت عنوان </w:t>
            </w:r>
          </w:p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</w:pP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lang w:bidi="ar-EG"/>
              </w:rPr>
              <w:t>Pharmacy training program</w:t>
            </w:r>
          </w:p>
          <w:p w:rsidR="00984D95" w:rsidRPr="006D6E2F" w:rsidRDefault="00984D95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لتنمية قدرات الطلاب بما يتناسب مع احتياجات سوق العمل بمشاركة عدد من </w:t>
            </w:r>
            <w:r w:rsid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>اعضاء هيئة التدريس (اقل من 50)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بالكلية وخبراء التنمية البشرية وذلك في الفترة من 26 </w:t>
            </w:r>
            <w:r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29/3/2012</w:t>
            </w:r>
          </w:p>
        </w:tc>
        <w:tc>
          <w:tcPr>
            <w:tcW w:w="2160" w:type="dxa"/>
          </w:tcPr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84D95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4D95" w:rsidRPr="006D6E2F"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أقامه سوق خيرى لصالح قافله مساعدات لاعمار قريه فقيره بتاريخ 11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15 /11/2011</w:t>
            </w:r>
          </w:p>
        </w:tc>
        <w:tc>
          <w:tcPr>
            <w:tcW w:w="2160" w:type="dxa"/>
          </w:tcPr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سوق خيرى لصالح مرضى مستشفى صيدناوى ( مرضى السرطان ) بتاريخ 22-24/11/2011                 </w:t>
            </w:r>
          </w:p>
        </w:tc>
        <w:tc>
          <w:tcPr>
            <w:tcW w:w="2160" w:type="dxa"/>
          </w:tcPr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11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قافلة طبية بالاضافه إلى حمله توعيه عن إمراض الالتهاب الكبدى الفيروسى س           </w:t>
            </w:r>
          </w:p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ومرض السكر لعزبة المشهدى والقرى المحيطة  (عزبة الحكيم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عزبة الدلاه </w:t>
            </w:r>
            <w:r w:rsidRPr="006D6E2F">
              <w:rPr>
                <w:rFonts w:cs="Arabic Transparent"/>
                <w:sz w:val="28"/>
                <w:szCs w:val="28"/>
                <w:lang w:bidi="ar-EG"/>
              </w:rPr>
              <w:t>-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عزبة لبيبه ) بتاريخ 2/12/2011.</w:t>
            </w:r>
          </w:p>
        </w:tc>
        <w:tc>
          <w:tcPr>
            <w:tcW w:w="2160" w:type="dxa"/>
          </w:tcPr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6D6E2F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أقامه دوره للاسعافات الاوليه بالتنسيق مع كليه الطب بالجامعه وذلك فى الفتره من 8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  11/2/2012 .</w:t>
            </w:r>
          </w:p>
        </w:tc>
        <w:tc>
          <w:tcPr>
            <w:tcW w:w="2160" w:type="dxa"/>
          </w:tcPr>
          <w:p w:rsidR="000B3D29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أقامه معرض طبى وثقافى بالكليه بالاشتراك مع أسره أحلى حياه فى الفتره من 20- 23/2/2012.         </w:t>
            </w:r>
          </w:p>
        </w:tc>
        <w:tc>
          <w:tcPr>
            <w:tcW w:w="2160" w:type="dxa"/>
          </w:tcPr>
          <w:p w:rsidR="000B3D29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BC5F82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BC5F82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14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أقامه سوق خيرى بالكليه بالاشتراك مع أسره الفرسان لصالح دار الايتام نهر الحياه من    </w:t>
            </w:r>
          </w:p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  20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23 فبراير 2012 .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15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زياره لدار أيتام نهر الحياه بمدينه العشر من رمضان 9/3/2012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16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قافل طبية لقرية التلين بتاريخ 16/3/2012 .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حمله توعيه عن مرض ارتفاع ضغط الدم بتاريخ 16/3/2012.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18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حمله لتوعيه عن مرض التهاب الكبدى الوبائى بفريه التلين وما حولها من القرى         </w:t>
            </w:r>
          </w:p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وجمله المشاركين 60 طالب بتاريخ 20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23/3/2012 .</w:t>
            </w:r>
          </w:p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19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سوق خيرى لصالح يوم اليتيم 25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29/3/2012 وتم عمل حفله بيوم اليتيم.</w:t>
            </w:r>
          </w:p>
          <w:p w:rsidR="00942A26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  وعلى هامش السوق حمله تبرع بالدم .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20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كورسات من 25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29/3/2012 عن الاسعافات الاوليه :_ </w:t>
            </w:r>
          </w:p>
          <w:p w:rsidR="006D6E2F" w:rsidRPr="006D6E2F" w:rsidRDefault="006D6E2F" w:rsidP="006D6E2F">
            <w:pPr>
              <w:bidi w:val="0"/>
              <w:spacing w:line="276" w:lineRule="auto"/>
              <w:ind w:left="720"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>First Aids</w:t>
            </w:r>
          </w:p>
          <w:p w:rsidR="006D6E2F" w:rsidRPr="006D6E2F" w:rsidRDefault="006D6E2F" w:rsidP="006D6E2F">
            <w:pPr>
              <w:bidi w:val="0"/>
              <w:spacing w:line="276" w:lineRule="auto"/>
              <w:ind w:left="720"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>Read Medical tests</w:t>
            </w:r>
          </w:p>
          <w:p w:rsidR="006D6E2F" w:rsidRPr="006D6E2F" w:rsidRDefault="006D6E2F" w:rsidP="006D6E2F">
            <w:pPr>
              <w:bidi w:val="0"/>
              <w:spacing w:line="276" w:lineRule="auto"/>
              <w:ind w:left="720"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>OTC</w:t>
            </w:r>
          </w:p>
          <w:p w:rsidR="006D6E2F" w:rsidRPr="006D6E2F" w:rsidRDefault="006D6E2F" w:rsidP="006D6E2F">
            <w:pPr>
              <w:bidi w:val="0"/>
              <w:spacing w:line="276" w:lineRule="auto"/>
              <w:ind w:left="720"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 xml:space="preserve">Clinical </w:t>
            </w:r>
            <w:proofErr w:type="spellStart"/>
            <w:r w:rsidRPr="006D6E2F">
              <w:rPr>
                <w:rFonts w:cs="Arabic Transparent"/>
                <w:sz w:val="28"/>
                <w:szCs w:val="28"/>
                <w:lang w:bidi="ar-EG"/>
              </w:rPr>
              <w:t>Casse</w:t>
            </w:r>
            <w:proofErr w:type="spellEnd"/>
          </w:p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أقامه دوره تدريبيه تحت عنوان :-</w:t>
            </w:r>
          </w:p>
          <w:p w:rsidR="006D6E2F" w:rsidRPr="006D6E2F" w:rsidRDefault="006D6E2F" w:rsidP="006D6E2F">
            <w:pPr>
              <w:bidi w:val="0"/>
              <w:spacing w:line="276" w:lineRule="auto"/>
              <w:ind w:left="720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>Pharmacy training program</w:t>
            </w:r>
          </w:p>
          <w:p w:rsidR="00942A26" w:rsidRPr="006D6E2F" w:rsidRDefault="006D6E2F" w:rsidP="00BC5F82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 لتنميه قدرات الطلاب بما يتناسب مع احتياجات سوق العمل بمشاركه عدد من أعضاء هيئه التدريس بالكليه وخبراء التنميه البشريه وذلك فى الفتره من 26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29/3/2012 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942A26" w:rsidRPr="006D6E2F" w:rsidTr="00AC34DC">
        <w:tc>
          <w:tcPr>
            <w:tcW w:w="531" w:type="dxa"/>
          </w:tcPr>
          <w:p w:rsidR="00942A26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21</w:t>
            </w:r>
          </w:p>
        </w:tc>
        <w:tc>
          <w:tcPr>
            <w:tcW w:w="6011" w:type="dxa"/>
          </w:tcPr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أقامه ورشه عمل يوم 28/3/2012 لاختيار المواهب الغنائيه والادبيه والثقافيه .</w:t>
            </w:r>
          </w:p>
          <w:p w:rsidR="00942A26" w:rsidRPr="006D6E2F" w:rsidRDefault="00942A26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942A26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22</w:t>
            </w:r>
          </w:p>
        </w:tc>
        <w:tc>
          <w:tcPr>
            <w:tcW w:w="6011" w:type="dxa"/>
          </w:tcPr>
          <w:p w:rsidR="006D6E2F" w:rsidRPr="00AC34DC" w:rsidRDefault="006D6E2F" w:rsidP="006D6E2F">
            <w:pPr>
              <w:numPr>
                <w:ilvl w:val="0"/>
                <w:numId w:val="31"/>
              </w:num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C34DC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أنشاء مجله علميه ( مجله حائط ) لعرض أعمال الاسره مع بعض الموضوعات العلميه   </w:t>
            </w:r>
            <w:r w:rsidRPr="00AC34DC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AC34DC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حمله بالتبرع بالدم لصالح مستشفى الأورام 57357 وجمله المشاركين 19 طالب          بتاريخ 12/4/2012 . </w:t>
            </w:r>
          </w:p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حمله للتوعية عن مرض السرطان ويتضمن مسيره من كليه الصيدلة إلى مقر جامعه </w:t>
            </w:r>
          </w:p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  </w:t>
            </w:r>
          </w:p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الزقازيق بتاريخ 3/5/2012 .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BC5F82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24</w:t>
            </w:r>
          </w:p>
        </w:tc>
        <w:tc>
          <w:tcPr>
            <w:tcW w:w="6011" w:type="dxa"/>
          </w:tcPr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حمله توعيه عن مرضى السكرى بقرى محافظه الشرقيه قريه المشهدى وقريه الحكيم       بتاريخ 3/5/2012</w:t>
            </w:r>
          </w:p>
        </w:tc>
        <w:tc>
          <w:tcPr>
            <w:tcW w:w="216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p w:rsidR="00AC34DC" w:rsidRDefault="006D6E2F" w:rsidP="000B3D29">
      <w:pPr>
        <w:spacing w:line="276" w:lineRule="auto"/>
        <w:jc w:val="both"/>
        <w:rPr>
          <w:szCs w:val="40"/>
          <w:rtl/>
        </w:rPr>
      </w:pPr>
      <w:r w:rsidRPr="006D6E2F">
        <w:rPr>
          <w:rFonts w:cs="Arabic Transparent"/>
          <w:sz w:val="32"/>
          <w:szCs w:val="32"/>
          <w:rtl/>
          <w:lang w:bidi="ar-EG"/>
        </w:rPr>
        <w:br w:type="textWrapping" w:clear="all"/>
      </w:r>
    </w:p>
    <w:p w:rsidR="00AC34DC" w:rsidRDefault="00AC34DC">
      <w:pPr>
        <w:bidi w:val="0"/>
        <w:spacing w:after="200" w:line="276" w:lineRule="auto"/>
        <w:rPr>
          <w:szCs w:val="40"/>
          <w:rtl/>
        </w:rPr>
      </w:pPr>
      <w:r>
        <w:rPr>
          <w:szCs w:val="40"/>
          <w:rtl/>
        </w:rPr>
        <w:br w:type="page"/>
      </w:r>
    </w:p>
    <w:p w:rsidR="006D6E2F" w:rsidRPr="006D6E2F" w:rsidRDefault="006D6E2F" w:rsidP="000B3D29">
      <w:pPr>
        <w:spacing w:line="276" w:lineRule="auto"/>
        <w:jc w:val="both"/>
        <w:rPr>
          <w:szCs w:val="4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5921"/>
        <w:gridCol w:w="2250"/>
      </w:tblGrid>
      <w:tr w:rsidR="006D6E2F" w:rsidRPr="006D6E2F" w:rsidTr="00AC34DC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AC34DC" w:rsidRDefault="00AC34DC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</w:pPr>
          </w:p>
          <w:p w:rsidR="006D6E2F" w:rsidRPr="00AC34DC" w:rsidRDefault="006D6E2F" w:rsidP="006D6E2F">
            <w:pPr>
              <w:spacing w:line="276" w:lineRule="auto"/>
              <w:jc w:val="center"/>
              <w:rPr>
                <w:rStyle w:val="Strong"/>
                <w:rFonts w:cs="Arabic Transparent" w:hint="cs"/>
                <w:sz w:val="36"/>
                <w:szCs w:val="36"/>
                <w:rtl/>
              </w:rPr>
            </w:pP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 xml:space="preserve">العام الجامعي 2012 </w:t>
            </w:r>
            <w:r w:rsidR="00AC34DC" w:rsidRPr="00AC34DC">
              <w:rPr>
                <w:rStyle w:val="Strong"/>
                <w:rFonts w:cs="Arabic Transparent"/>
                <w:sz w:val="36"/>
                <w:szCs w:val="36"/>
                <w:rtl/>
              </w:rPr>
              <w:t>–</w:t>
            </w:r>
            <w:r w:rsidRPr="00AC34DC">
              <w:rPr>
                <w:rStyle w:val="Strong"/>
                <w:rFonts w:cs="Arabic Transparent" w:hint="cs"/>
                <w:sz w:val="36"/>
                <w:szCs w:val="36"/>
                <w:rtl/>
              </w:rPr>
              <w:t xml:space="preserve"> 2013</w:t>
            </w:r>
          </w:p>
          <w:p w:rsidR="00AC34DC" w:rsidRPr="006D6E2F" w:rsidRDefault="00AC34DC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6D6E2F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5921" w:type="dxa"/>
          </w:tcPr>
          <w:p w:rsidR="006D6E2F" w:rsidRPr="006D6E2F" w:rsidRDefault="006D6E2F" w:rsidP="006D6E2F">
            <w:pPr>
              <w:spacing w:line="276" w:lineRule="auto"/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أقامه </w:t>
            </w:r>
            <w:r w:rsidRPr="006D6E2F">
              <w:rPr>
                <w:rFonts w:cs="Arabic Transparent"/>
                <w:sz w:val="28"/>
                <w:szCs w:val="28"/>
                <w:lang w:bidi="ar-EG"/>
              </w:rPr>
              <w:t>course ( step to up )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من 7 </w:t>
            </w:r>
            <w:r w:rsidRPr="006D6E2F">
              <w:rPr>
                <w:rFonts w:cs="Arabic Transparent"/>
                <w:sz w:val="28"/>
                <w:szCs w:val="28"/>
                <w:rtl/>
                <w:lang w:bidi="ar-EG"/>
              </w:rPr>
              <w:t>–</w:t>
            </w: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11 أكتوبر 2012 .</w:t>
            </w:r>
          </w:p>
          <w:p w:rsidR="006D6E2F" w:rsidRPr="006D6E2F" w:rsidRDefault="006D6E2F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/>
                <w:sz w:val="28"/>
                <w:szCs w:val="28"/>
                <w:lang w:bidi="ar-EG"/>
              </w:rPr>
              <w:t xml:space="preserve"> Clinical cases first aid How </w:t>
            </w:r>
            <w:proofErr w:type="spellStart"/>
            <w:r w:rsidRPr="006D6E2F">
              <w:rPr>
                <w:rFonts w:cs="Arabic Transparent"/>
                <w:sz w:val="28"/>
                <w:szCs w:val="28"/>
                <w:lang w:bidi="ar-EG"/>
              </w:rPr>
              <w:t>te</w:t>
            </w:r>
            <w:proofErr w:type="spellEnd"/>
            <w:r w:rsidRPr="006D6E2F">
              <w:rPr>
                <w:rFonts w:cs="Arabic Transparent"/>
                <w:sz w:val="28"/>
                <w:szCs w:val="28"/>
                <w:lang w:bidi="ar-EG"/>
              </w:rPr>
              <w:t xml:space="preserve"> Reed medical test </w:t>
            </w:r>
            <w:proofErr w:type="spellStart"/>
            <w:r w:rsidRPr="006D6E2F">
              <w:rPr>
                <w:rFonts w:cs="Arabic Transparent"/>
                <w:sz w:val="28"/>
                <w:szCs w:val="28"/>
                <w:lang w:bidi="ar-EG"/>
              </w:rPr>
              <w:t>otc</w:t>
            </w:r>
            <w:proofErr w:type="spellEnd"/>
            <w:r w:rsidRPr="006D6E2F">
              <w:rPr>
                <w:rFonts w:cs="Arabic Transparent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6D6E2F">
              <w:rPr>
                <w:rFonts w:cs="Arabic Transparent"/>
                <w:sz w:val="28"/>
                <w:szCs w:val="28"/>
                <w:lang w:bidi="ar-EG"/>
              </w:rPr>
              <w:t>micvobioliology</w:t>
            </w:r>
            <w:proofErr w:type="spellEnd"/>
            <w:r w:rsidRPr="006D6E2F">
              <w:rPr>
                <w:rFonts w:cs="Arabic Transparent"/>
                <w:sz w:val="28"/>
                <w:szCs w:val="28"/>
                <w:lang w:bidi="ar-EG"/>
              </w:rPr>
              <w:t xml:space="preserve"> and hospital infections</w:t>
            </w:r>
          </w:p>
        </w:tc>
        <w:tc>
          <w:tcPr>
            <w:tcW w:w="225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6D6E2F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921" w:type="dxa"/>
          </w:tcPr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حمله توعيه وقافله طبيه بقريه أبو حامد بتاريخ 27/7/2012</w:t>
            </w:r>
          </w:p>
          <w:p w:rsidR="006D6E2F" w:rsidRPr="006D6E2F" w:rsidRDefault="006D6E2F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</w:tcPr>
          <w:p w:rsidR="000B3D29" w:rsidRPr="006D6E2F" w:rsidRDefault="00AC34DC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6D6E2F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921" w:type="dxa"/>
          </w:tcPr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rPr>
                <w:rFonts w:cs="Arabic Transparent"/>
                <w:sz w:val="28"/>
                <w:szCs w:val="28"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أقامت أسره فرسان صيدله بالتعاون مع أسره رساله باقامه معرض للآدوات العلميه بنصف الثمن وكان عائد ه لصالح صيدناوى ، وذهب العائد على هيئه عائد مالــى</w:t>
            </w:r>
          </w:p>
          <w:p w:rsidR="006D6E2F" w:rsidRPr="006D6E2F" w:rsidRDefault="006D6E2F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بتاريخ 24/27/9/2012</w:t>
            </w:r>
          </w:p>
        </w:tc>
        <w:tc>
          <w:tcPr>
            <w:tcW w:w="225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  <w:tr w:rsidR="006D6E2F" w:rsidRPr="006D6E2F" w:rsidTr="00AC34DC">
        <w:tc>
          <w:tcPr>
            <w:tcW w:w="531" w:type="dxa"/>
          </w:tcPr>
          <w:p w:rsidR="006D6E2F" w:rsidRPr="006D6E2F" w:rsidRDefault="006D6E2F" w:rsidP="006D6E2F">
            <w:pPr>
              <w:spacing w:line="276" w:lineRule="auto"/>
              <w:jc w:val="center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921" w:type="dxa"/>
          </w:tcPr>
          <w:p w:rsidR="006D6E2F" w:rsidRPr="006D6E2F" w:rsidRDefault="006D6E2F" w:rsidP="006D6E2F">
            <w:pPr>
              <w:numPr>
                <w:ilvl w:val="0"/>
                <w:numId w:val="31"/>
              </w:numPr>
              <w:spacing w:line="276" w:lineRule="auto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تم التعاون بين الاسرتين بأقامه سوق خيرى بتاريخ 11-14/11/2012 وكان العائد</w:t>
            </w:r>
          </w:p>
          <w:p w:rsidR="006D6E2F" w:rsidRPr="006D6E2F" w:rsidRDefault="006D6E2F" w:rsidP="006D6E2F">
            <w:pPr>
              <w:spacing w:line="276" w:lineRule="auto"/>
              <w:jc w:val="both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D6E2F">
              <w:rPr>
                <w:rFonts w:cs="Arabic Transparent" w:hint="cs"/>
                <w:sz w:val="28"/>
                <w:szCs w:val="28"/>
                <w:rtl/>
                <w:lang w:bidi="ar-EG"/>
              </w:rPr>
              <w:t>لصالح قافله المساعدات العينيه برساله على هيئه ( عائد مالى ) .</w:t>
            </w:r>
          </w:p>
        </w:tc>
        <w:tc>
          <w:tcPr>
            <w:tcW w:w="2250" w:type="dxa"/>
          </w:tcPr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الطلاب 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0B3D29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 w:rsidRPr="006D6E2F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المجتمع المحيط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6D6E2F" w:rsidRPr="006D6E2F" w:rsidRDefault="000B3D29" w:rsidP="00AC34DC">
            <w:pPr>
              <w:spacing w:line="276" w:lineRule="auto"/>
              <w:rPr>
                <w:rStyle w:val="Strong"/>
                <w:rFonts w:cs="Arabic Transparent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اعضاء هيئة التدريس </w:t>
            </w:r>
            <w:r w:rsidR="00AC34DC">
              <w:rPr>
                <w:rStyle w:val="Strong"/>
                <w:rFonts w:cs="Arabic Transparen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</w:tr>
    </w:tbl>
    <w:p w:rsidR="00941896" w:rsidRPr="006D6E2F" w:rsidRDefault="00941896" w:rsidP="006D6E2F">
      <w:pPr>
        <w:spacing w:line="276" w:lineRule="auto"/>
        <w:rPr>
          <w:szCs w:val="40"/>
        </w:rPr>
      </w:pPr>
    </w:p>
    <w:sectPr w:rsidR="00941896" w:rsidRPr="006D6E2F" w:rsidSect="000B3D29">
      <w:headerReference w:type="default" r:id="rId7"/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31" w:rsidRDefault="00B57531" w:rsidP="00C0446C">
      <w:r>
        <w:separator/>
      </w:r>
    </w:p>
  </w:endnote>
  <w:endnote w:type="continuationSeparator" w:id="0">
    <w:p w:rsidR="00B57531" w:rsidRDefault="00B57531" w:rsidP="00C0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31" w:rsidRDefault="00B57531" w:rsidP="00425807">
    <w:pPr>
      <w:pStyle w:val="Footer"/>
      <w:pBdr>
        <w:top w:val="thinThickSmallGap" w:sz="24" w:space="1" w:color="622423" w:themeColor="accent2" w:themeShade="7F"/>
      </w:pBdr>
      <w:bidi/>
      <w:jc w:val="center"/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b/>
        <w:bCs/>
        <w:i/>
        <w:iCs/>
        <w:sz w:val="32"/>
        <w:szCs w:val="32"/>
        <w:rtl/>
      </w:rPr>
      <w:t>معيار المشاركة المجتمعية وتنمية البيئة</w:t>
    </w:r>
  </w:p>
  <w:p w:rsidR="00B57531" w:rsidRDefault="00B57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31" w:rsidRDefault="00B57531" w:rsidP="00C0446C">
      <w:r>
        <w:separator/>
      </w:r>
    </w:p>
  </w:footnote>
  <w:footnote w:type="continuationSeparator" w:id="0">
    <w:p w:rsidR="00B57531" w:rsidRDefault="00B57531" w:rsidP="00C04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31" w:rsidRDefault="00B57531" w:rsidP="000B3D29">
    <w:pPr>
      <w:spacing w:line="276" w:lineRule="auto"/>
      <w:ind w:left="90"/>
      <w:jc w:val="center"/>
      <w:rPr>
        <w:rFonts w:asciiTheme="majorHAnsi" w:eastAsiaTheme="majorEastAsia" w:hAnsiTheme="majorHAnsi" w:cstheme="majorBidi"/>
        <w:b/>
        <w:bCs/>
        <w:noProof/>
        <w:sz w:val="44"/>
        <w:szCs w:val="44"/>
        <w:rtl/>
      </w:rPr>
    </w:pPr>
  </w:p>
  <w:p w:rsidR="00B57531" w:rsidRDefault="00B57531" w:rsidP="000B3D29">
    <w:pPr>
      <w:spacing w:line="276" w:lineRule="auto"/>
      <w:ind w:left="-90"/>
      <w:jc w:val="center"/>
    </w:pPr>
    <w:r w:rsidRPr="000B3D29">
      <w:rPr>
        <w:rFonts w:cs="Arabic Transparent"/>
        <w:b/>
        <w:bCs/>
        <w:noProof/>
        <w:sz w:val="48"/>
        <w:szCs w:val="44"/>
        <w:rtl/>
      </w:rPr>
      <w:drawing>
        <wp:inline distT="0" distB="0" distL="0" distR="0">
          <wp:extent cx="1125719" cy="1147863"/>
          <wp:effectExtent l="19050" t="0" r="0" b="0"/>
          <wp:docPr id="4" name="Picture 1" descr="logo 11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1-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222" cy="114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3D29">
      <w:rPr>
        <w:rFonts w:cs="Arabic Transparent" w:hint="cs"/>
        <w:b/>
        <w:bCs/>
        <w:sz w:val="48"/>
        <w:szCs w:val="44"/>
        <w:rtl/>
        <w:lang w:bidi="ar-EG"/>
      </w:rPr>
      <w:t xml:space="preserve"> انشطة وانجازات قطاع البيئة بالكلية</w:t>
    </w:r>
    <w:r w:rsidRPr="000B3D29">
      <w:rPr>
        <w:rFonts w:asciiTheme="majorHAnsi" w:eastAsiaTheme="majorEastAsia" w:hAnsiTheme="majorHAnsi" w:cstheme="majorBidi"/>
        <w:b/>
        <w:bCs/>
        <w:noProof/>
        <w:sz w:val="44"/>
        <w:szCs w:val="44"/>
      </w:rPr>
      <w:t xml:space="preserve"> </w:t>
    </w:r>
    <w:r w:rsidRPr="000B3D29">
      <w:rPr>
        <w:rFonts w:cs="Arabic Transparent"/>
        <w:b/>
        <w:bCs/>
        <w:noProof/>
        <w:sz w:val="48"/>
        <w:szCs w:val="44"/>
        <w:rtl/>
      </w:rPr>
      <w:drawing>
        <wp:inline distT="0" distB="0" distL="0" distR="0">
          <wp:extent cx="1164779" cy="1164779"/>
          <wp:effectExtent l="19050" t="0" r="0" b="0"/>
          <wp:docPr id="3" name="Picture 0" descr="Zagazig-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azig-Universit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5895" cy="1165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7D"/>
    <w:multiLevelType w:val="hybridMultilevel"/>
    <w:tmpl w:val="8C6A2DCA"/>
    <w:lvl w:ilvl="0" w:tplc="BEDC98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36F07"/>
    <w:multiLevelType w:val="hybridMultilevel"/>
    <w:tmpl w:val="599659F4"/>
    <w:lvl w:ilvl="0" w:tplc="0A0A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525"/>
    <w:multiLevelType w:val="hybridMultilevel"/>
    <w:tmpl w:val="CE8EA1E4"/>
    <w:lvl w:ilvl="0" w:tplc="6B9C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52C9"/>
    <w:multiLevelType w:val="hybridMultilevel"/>
    <w:tmpl w:val="CE8EA1E4"/>
    <w:lvl w:ilvl="0" w:tplc="6B9C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3C37"/>
    <w:multiLevelType w:val="hybridMultilevel"/>
    <w:tmpl w:val="956E4AE4"/>
    <w:lvl w:ilvl="0" w:tplc="03F08EF0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C1F50"/>
    <w:multiLevelType w:val="hybridMultilevel"/>
    <w:tmpl w:val="4302F74C"/>
    <w:lvl w:ilvl="0" w:tplc="FE06C5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14042"/>
    <w:multiLevelType w:val="hybridMultilevel"/>
    <w:tmpl w:val="C4C2F252"/>
    <w:lvl w:ilvl="0" w:tplc="87CAD4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abic Transparent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0174AC"/>
    <w:multiLevelType w:val="hybridMultilevel"/>
    <w:tmpl w:val="699AC5E2"/>
    <w:lvl w:ilvl="0" w:tplc="1E62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711F0"/>
    <w:multiLevelType w:val="hybridMultilevel"/>
    <w:tmpl w:val="73FAA18A"/>
    <w:lvl w:ilvl="0" w:tplc="A290190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6C5"/>
    <w:multiLevelType w:val="hybridMultilevel"/>
    <w:tmpl w:val="845C5E9C"/>
    <w:lvl w:ilvl="0" w:tplc="B71AFD6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A4982"/>
    <w:multiLevelType w:val="hybridMultilevel"/>
    <w:tmpl w:val="A608EA74"/>
    <w:lvl w:ilvl="0" w:tplc="7152E42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44EB5"/>
    <w:multiLevelType w:val="hybridMultilevel"/>
    <w:tmpl w:val="55FE491C"/>
    <w:lvl w:ilvl="0" w:tplc="08121F4E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249E"/>
    <w:multiLevelType w:val="hybridMultilevel"/>
    <w:tmpl w:val="E51E4078"/>
    <w:lvl w:ilvl="0" w:tplc="87CAD4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abic Transparent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9E0F4C"/>
    <w:multiLevelType w:val="hybridMultilevel"/>
    <w:tmpl w:val="CE8EA1E4"/>
    <w:lvl w:ilvl="0" w:tplc="6B9C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B34"/>
    <w:multiLevelType w:val="hybridMultilevel"/>
    <w:tmpl w:val="D75A3822"/>
    <w:lvl w:ilvl="0" w:tplc="04090011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5">
    <w:nsid w:val="49E235A0"/>
    <w:multiLevelType w:val="hybridMultilevel"/>
    <w:tmpl w:val="D6A86838"/>
    <w:lvl w:ilvl="0" w:tplc="87CAD4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abic Transparent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CE5BD4"/>
    <w:multiLevelType w:val="hybridMultilevel"/>
    <w:tmpl w:val="8230D5BC"/>
    <w:lvl w:ilvl="0" w:tplc="69BE3250">
      <w:start w:val="2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51B25A33"/>
    <w:multiLevelType w:val="hybridMultilevel"/>
    <w:tmpl w:val="79981D5A"/>
    <w:lvl w:ilvl="0" w:tplc="02306B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B2E4F"/>
    <w:multiLevelType w:val="hybridMultilevel"/>
    <w:tmpl w:val="9B6E510C"/>
    <w:lvl w:ilvl="0" w:tplc="87CAD4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abic Transparent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B62FF6"/>
    <w:multiLevelType w:val="hybridMultilevel"/>
    <w:tmpl w:val="8C6A2DCA"/>
    <w:lvl w:ilvl="0" w:tplc="BEDC98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002DC"/>
    <w:multiLevelType w:val="hybridMultilevel"/>
    <w:tmpl w:val="07C2E7E2"/>
    <w:lvl w:ilvl="0" w:tplc="003A1D50">
      <w:start w:val="2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BDD70C8"/>
    <w:multiLevelType w:val="hybridMultilevel"/>
    <w:tmpl w:val="CE8EA1E4"/>
    <w:lvl w:ilvl="0" w:tplc="6B9C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56D1D"/>
    <w:multiLevelType w:val="hybridMultilevel"/>
    <w:tmpl w:val="07384D64"/>
    <w:lvl w:ilvl="0" w:tplc="87CAD4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671"/>
    <w:multiLevelType w:val="hybridMultilevel"/>
    <w:tmpl w:val="F9B077F4"/>
    <w:lvl w:ilvl="0" w:tplc="0726788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C7E75"/>
    <w:multiLevelType w:val="hybridMultilevel"/>
    <w:tmpl w:val="AC9C5CA8"/>
    <w:lvl w:ilvl="0" w:tplc="C5840CF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1E5B4E"/>
    <w:multiLevelType w:val="hybridMultilevel"/>
    <w:tmpl w:val="39E8CAF8"/>
    <w:lvl w:ilvl="0" w:tplc="784A4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A2DBB"/>
    <w:multiLevelType w:val="hybridMultilevel"/>
    <w:tmpl w:val="68A02624"/>
    <w:lvl w:ilvl="0" w:tplc="9B7EB7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9334B"/>
    <w:multiLevelType w:val="hybridMultilevel"/>
    <w:tmpl w:val="E48E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A7F53"/>
    <w:multiLevelType w:val="hybridMultilevel"/>
    <w:tmpl w:val="1852629E"/>
    <w:lvl w:ilvl="0" w:tplc="B6CA0F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01207E"/>
    <w:multiLevelType w:val="hybridMultilevel"/>
    <w:tmpl w:val="91481B0A"/>
    <w:lvl w:ilvl="0" w:tplc="AF4EE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B35B7"/>
    <w:multiLevelType w:val="hybridMultilevel"/>
    <w:tmpl w:val="6316C6B6"/>
    <w:lvl w:ilvl="0" w:tplc="BF722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9"/>
  </w:num>
  <w:num w:numId="8">
    <w:abstractNumId w:val="28"/>
  </w:num>
  <w:num w:numId="9">
    <w:abstractNumId w:val="22"/>
  </w:num>
  <w:num w:numId="10">
    <w:abstractNumId w:val="26"/>
  </w:num>
  <w:num w:numId="11">
    <w:abstractNumId w:val="24"/>
  </w:num>
  <w:num w:numId="12">
    <w:abstractNumId w:val="25"/>
  </w:num>
  <w:num w:numId="13">
    <w:abstractNumId w:val="5"/>
  </w:num>
  <w:num w:numId="14">
    <w:abstractNumId w:val="27"/>
  </w:num>
  <w:num w:numId="15">
    <w:abstractNumId w:val="2"/>
  </w:num>
  <w:num w:numId="16">
    <w:abstractNumId w:val="21"/>
  </w:num>
  <w:num w:numId="17">
    <w:abstractNumId w:val="3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29"/>
  </w:num>
  <w:num w:numId="23">
    <w:abstractNumId w:val="10"/>
  </w:num>
  <w:num w:numId="24">
    <w:abstractNumId w:val="0"/>
  </w:num>
  <w:num w:numId="25">
    <w:abstractNumId w:val="30"/>
  </w:num>
  <w:num w:numId="26">
    <w:abstractNumId w:val="12"/>
  </w:num>
  <w:num w:numId="27">
    <w:abstractNumId w:val="15"/>
  </w:num>
  <w:num w:numId="28">
    <w:abstractNumId w:val="18"/>
  </w:num>
  <w:num w:numId="29">
    <w:abstractNumId w:val="6"/>
  </w:num>
  <w:num w:numId="30">
    <w:abstractNumId w:val="1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C1FD4"/>
    <w:rsid w:val="0002799E"/>
    <w:rsid w:val="000307C2"/>
    <w:rsid w:val="000771E4"/>
    <w:rsid w:val="000B3D29"/>
    <w:rsid w:val="0010473B"/>
    <w:rsid w:val="001D4984"/>
    <w:rsid w:val="001E150C"/>
    <w:rsid w:val="00275F7F"/>
    <w:rsid w:val="002B5115"/>
    <w:rsid w:val="002E3671"/>
    <w:rsid w:val="002E572B"/>
    <w:rsid w:val="002F79B2"/>
    <w:rsid w:val="003B1005"/>
    <w:rsid w:val="003C0F62"/>
    <w:rsid w:val="004213C7"/>
    <w:rsid w:val="00425807"/>
    <w:rsid w:val="004522ED"/>
    <w:rsid w:val="005320BA"/>
    <w:rsid w:val="00532FCE"/>
    <w:rsid w:val="006A5CFB"/>
    <w:rsid w:val="006C000A"/>
    <w:rsid w:val="006D6E2F"/>
    <w:rsid w:val="006E339D"/>
    <w:rsid w:val="007A4BFF"/>
    <w:rsid w:val="008305D3"/>
    <w:rsid w:val="0085037A"/>
    <w:rsid w:val="00875065"/>
    <w:rsid w:val="008A5F58"/>
    <w:rsid w:val="0091555A"/>
    <w:rsid w:val="00941896"/>
    <w:rsid w:val="00942A26"/>
    <w:rsid w:val="00984D95"/>
    <w:rsid w:val="00AA2C7C"/>
    <w:rsid w:val="00AC34DC"/>
    <w:rsid w:val="00B57531"/>
    <w:rsid w:val="00B60F95"/>
    <w:rsid w:val="00B939B1"/>
    <w:rsid w:val="00BC5F82"/>
    <w:rsid w:val="00BC7771"/>
    <w:rsid w:val="00C02301"/>
    <w:rsid w:val="00C0446C"/>
    <w:rsid w:val="00C06C7A"/>
    <w:rsid w:val="00C367DD"/>
    <w:rsid w:val="00C47EDE"/>
    <w:rsid w:val="00C83DF7"/>
    <w:rsid w:val="00DB68D3"/>
    <w:rsid w:val="00DC1FD4"/>
    <w:rsid w:val="00F11DF3"/>
    <w:rsid w:val="00F86DC6"/>
    <w:rsid w:val="00FA7053"/>
    <w:rsid w:val="00FD1B43"/>
    <w:rsid w:val="00FD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46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446C"/>
  </w:style>
  <w:style w:type="paragraph" w:styleId="Footer">
    <w:name w:val="footer"/>
    <w:basedOn w:val="Normal"/>
    <w:link w:val="FooterChar"/>
    <w:uiPriority w:val="99"/>
    <w:unhideWhenUsed/>
    <w:rsid w:val="00C0446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446C"/>
  </w:style>
  <w:style w:type="paragraph" w:styleId="BalloonText">
    <w:name w:val="Balloon Text"/>
    <w:basedOn w:val="Normal"/>
    <w:link w:val="BalloonTextChar"/>
    <w:uiPriority w:val="99"/>
    <w:semiHidden/>
    <w:unhideWhenUsed/>
    <w:rsid w:val="00C0446C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6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320BA"/>
    <w:rPr>
      <w:b/>
      <w:bCs/>
    </w:rPr>
  </w:style>
  <w:style w:type="paragraph" w:styleId="ListParagraph">
    <w:name w:val="List Paragraph"/>
    <w:basedOn w:val="Normal"/>
    <w:uiPriority w:val="34"/>
    <w:qFormat/>
    <w:rsid w:val="00C367DD"/>
    <w:pPr>
      <w:autoSpaceDE w:val="0"/>
      <w:autoSpaceDN w:val="0"/>
      <w:bidi w:val="0"/>
      <w:adjustRightInd w:val="0"/>
      <w:ind w:left="720"/>
    </w:pPr>
  </w:style>
  <w:style w:type="paragraph" w:styleId="NormalWeb">
    <w:name w:val="Normal (Web)"/>
    <w:basedOn w:val="Normal"/>
    <w:rsid w:val="007A4BFF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FD1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الزقازيق                                                                          كلية الصيدلة</vt:lpstr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الزقازيق                                                                          كلية الصيدلة</dc:title>
  <dc:creator>waleed</dc:creator>
  <cp:lastModifiedBy>waleed</cp:lastModifiedBy>
  <cp:revision>2</cp:revision>
  <cp:lastPrinted>2012-01-08T12:36:00Z</cp:lastPrinted>
  <dcterms:created xsi:type="dcterms:W3CDTF">2013-04-02T11:45:00Z</dcterms:created>
  <dcterms:modified xsi:type="dcterms:W3CDTF">2013-04-02T11:45:00Z</dcterms:modified>
</cp:coreProperties>
</file>