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تحت رعاية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معالي الأستاذة الدكتورة نادية محمد طه-عميد الكلية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ا.د/ايمان شكرى أستاذ تمريض صحة المجتمع و المسنين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(عن المشرفين)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ا. د/ سلوى عباس استاذ تمريض صحة المجتمع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(مناقش داخلي)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ا. د/ مني مصطفي ابو سريع أستاذ الصحة العامة والطب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الوقائي ( عضو لجنة الإشراف)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ا. د/ أميرة احمد حسنين أستاذ تمريض الباطني الجراحي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جامعة المنصورة (مناقش خارجي)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تمت بحمد الله وفضله مناقشة رسالة الدكتوراه المقدمة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من الباحثة /أميرة ماهر محمود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قسم تمريض المسنين</w:t>
      </w:r>
    </w:p>
    <w:p w:rsidR="00974A0D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يوم الخميس الموافق ٦ فبراير ٢٠٢٥ في تمام الساعة</w:t>
      </w:r>
    </w:p>
    <w:p w:rsidR="005C0D3E" w:rsidRPr="00974A0D" w:rsidRDefault="00974A0D" w:rsidP="00974A0D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74A0D">
        <w:rPr>
          <w:rFonts w:asciiTheme="majorBidi" w:hAnsiTheme="majorBidi" w:cstheme="majorBidi"/>
          <w:b/>
          <w:bCs/>
          <w:sz w:val="28"/>
          <w:szCs w:val="28"/>
          <w:rtl/>
        </w:rPr>
        <w:t>العاشرة صباحا بقاعة المناقشات بكلية التجارة</w:t>
      </w:r>
    </w:p>
    <w:bookmarkEnd w:id="0"/>
    <w:p w:rsidR="00974A0D" w:rsidRPr="00974A0D" w:rsidRDefault="00974A0D" w:rsidP="00974A0D">
      <w:pPr>
        <w:jc w:val="center"/>
        <w:rPr>
          <w:b/>
          <w:bCs/>
        </w:rPr>
      </w:pPr>
      <w:r>
        <w:rPr>
          <w:rFonts w:hint="cs"/>
          <w:b/>
          <w:bCs/>
          <w:noProof/>
        </w:rPr>
        <w:lastRenderedPageBreak/>
        <w:drawing>
          <wp:inline distT="0" distB="0" distL="0" distR="0">
            <wp:extent cx="5272405" cy="4536440"/>
            <wp:effectExtent l="0" t="0" r="4445" b="0"/>
            <wp:docPr id="1" name="Picture 1" descr="E:\البوابة الالكترونية\شغل فصل تانى24-25\اميرة ماه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اميرة ماه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53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drawing>
          <wp:inline distT="0" distB="0" distL="0" distR="0">
            <wp:extent cx="5272405" cy="3954780"/>
            <wp:effectExtent l="0" t="0" r="4445" b="7620"/>
            <wp:docPr id="2" name="Picture 2" descr="E:\البوابة الالكترونية\شغل فصل تانى24-25\اميرة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اميرة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4A0D" w:rsidRPr="00974A0D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A8"/>
    <w:rsid w:val="005C0D3E"/>
    <w:rsid w:val="007555D7"/>
    <w:rsid w:val="008F60A8"/>
    <w:rsid w:val="0097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4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2025-02-15T12:31:00Z</dcterms:created>
  <dcterms:modified xsi:type="dcterms:W3CDTF">2025-02-15T12:32:00Z</dcterms:modified>
</cp:coreProperties>
</file>