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F4C" w:rsidRPr="00923F4C" w:rsidRDefault="00923F4C" w:rsidP="00923F4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23F4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كيف تؤثر الأدوية في الحمِل؟</w:t>
      </w:r>
    </w:p>
    <w:p w:rsidR="00923F4C" w:rsidRPr="00923F4C" w:rsidRDefault="00923F4C" w:rsidP="00923F4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23F4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كيف يمكن معرفة ما إذا كان الدواء آمنًا لأخذه في أثناء الحمل؟</w:t>
      </w:r>
    </w:p>
    <w:p w:rsidR="00923F4C" w:rsidRPr="00923F4C" w:rsidRDefault="00923F4C" w:rsidP="00923F4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23F4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ما هي المشاكل التي تسببها العقاقير في أثناء الحمل؟</w:t>
      </w:r>
    </w:p>
    <w:p w:rsidR="00923F4C" w:rsidRPr="00923F4C" w:rsidRDefault="00923F4C" w:rsidP="00923F4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23F4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ما هي المشاكل التي تسببها العقاقير غير المشروعة في أثناء الحمل؟</w:t>
      </w:r>
    </w:p>
    <w:p w:rsidR="00923F4C" w:rsidRPr="00923F4C" w:rsidRDefault="00923F4C" w:rsidP="00923F4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23F4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كل هذا وأكثر؛</w:t>
      </w:r>
    </w:p>
    <w:p w:rsidR="00923F4C" w:rsidRPr="00923F4C" w:rsidRDefault="00923F4C" w:rsidP="00923F4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23F4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أسئلة لا حصر لها؛ تراوض اذهان السيدات اللواتي</w:t>
      </w:r>
    </w:p>
    <w:p w:rsidR="00923F4C" w:rsidRPr="00923F4C" w:rsidRDefault="00923F4C" w:rsidP="00923F4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23F4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يخططن للحمل ولا يجدن لها إجابة شافية</w:t>
      </w:r>
    </w:p>
    <w:p w:rsidR="00923F4C" w:rsidRPr="00923F4C" w:rsidRDefault="00923F4C" w:rsidP="00923F4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23F4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ولأن مهمة وحدة الصحة الإنجابية وتنظيم الأسرة بكلية</w:t>
      </w:r>
    </w:p>
    <w:p w:rsidR="00923F4C" w:rsidRPr="00923F4C" w:rsidRDefault="00923F4C" w:rsidP="00923F4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23F4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التمريض جامعة الزقازيق هي تسليط الضوء على</w:t>
      </w:r>
    </w:p>
    <w:p w:rsidR="00923F4C" w:rsidRPr="00923F4C" w:rsidRDefault="00923F4C" w:rsidP="00923F4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23F4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المحتوى الهادف المقترن بالصحة الإنجابية لكل امرأة</w:t>
      </w:r>
    </w:p>
    <w:p w:rsidR="00923F4C" w:rsidRPr="00923F4C" w:rsidRDefault="00923F4C" w:rsidP="00923F4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23F4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وفتاة منذ بلوغها وحتى الوصول إلى سن الانتعاش</w:t>
      </w:r>
    </w:p>
    <w:p w:rsidR="00923F4C" w:rsidRPr="00923F4C" w:rsidRDefault="00923F4C" w:rsidP="00923F4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23F4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نظمت وحدة الصحة الإنجابية وتنظيم الأسرة بكلية</w:t>
      </w:r>
    </w:p>
    <w:p w:rsidR="00923F4C" w:rsidRPr="00923F4C" w:rsidRDefault="00923F4C" w:rsidP="00923F4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23F4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التمريض جامعة الزقازيق ندوة تثقيفية بعنوان</w:t>
      </w:r>
    </w:p>
    <w:p w:rsidR="00923F4C" w:rsidRPr="00923F4C" w:rsidRDefault="00923F4C" w:rsidP="00923F4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23F4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الاستخدام الآمن للعقاقير أثناء فترة الحمل</w:t>
      </w:r>
    </w:p>
    <w:p w:rsidR="00923F4C" w:rsidRPr="00923F4C" w:rsidRDefault="00923F4C" w:rsidP="00923F4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23F4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تحت رعاية</w:t>
      </w:r>
    </w:p>
    <w:p w:rsidR="00923F4C" w:rsidRPr="00923F4C" w:rsidRDefault="00923F4C" w:rsidP="00923F4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23F4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معالي الأستاذة الدكتورة نادية محمد طه-عميد الكلية</w:t>
      </w:r>
    </w:p>
    <w:p w:rsidR="00923F4C" w:rsidRPr="00923F4C" w:rsidRDefault="00923F4C" w:rsidP="00923F4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23F4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ا.د /أماني حامد جاد</w:t>
      </w:r>
    </w:p>
    <w:p w:rsidR="00923F4C" w:rsidRPr="00923F4C" w:rsidRDefault="00923F4C" w:rsidP="00923F4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23F4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وكيل الكلية لشئون خدمة المجتمع وتنمية البيئة</w:t>
      </w:r>
    </w:p>
    <w:p w:rsidR="00923F4C" w:rsidRPr="00923F4C" w:rsidRDefault="00923F4C" w:rsidP="00923F4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23F4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ا. د/ حنان عمارة رئيس قسم تمريض النساء والتوليد</w:t>
      </w:r>
    </w:p>
    <w:p w:rsidR="00923F4C" w:rsidRPr="00923F4C" w:rsidRDefault="00923F4C" w:rsidP="00923F4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23F4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ا. م. د/ نورا غنيم</w:t>
      </w:r>
    </w:p>
    <w:p w:rsidR="00923F4C" w:rsidRPr="00923F4C" w:rsidRDefault="00923F4C" w:rsidP="00923F4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23F4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مدير وحدة الصحة الإنجابية وتنظيم الأسرة</w:t>
      </w:r>
    </w:p>
    <w:p w:rsidR="00923F4C" w:rsidRPr="00923F4C" w:rsidRDefault="00923F4C" w:rsidP="00923F4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23F4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حاضرت في تلك ااندوة ا. م. د/ عزة ابراهيم عبد القادر</w:t>
      </w:r>
    </w:p>
    <w:p w:rsidR="00923F4C" w:rsidRPr="00923F4C" w:rsidRDefault="00923F4C" w:rsidP="00923F4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23F4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lastRenderedPageBreak/>
        <w:t>استاذ مساعد تمريض النساء والتوليد</w:t>
      </w:r>
    </w:p>
    <w:p w:rsidR="00923F4C" w:rsidRPr="00923F4C" w:rsidRDefault="00923F4C" w:rsidP="00923F4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23F4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بمعاونة اعضاء فريق الاستبيانات</w:t>
      </w:r>
    </w:p>
    <w:p w:rsidR="00923F4C" w:rsidRPr="00923F4C" w:rsidRDefault="00923F4C" w:rsidP="00923F4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23F4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د/ايمان رمضان.                              د/صابرين شاهين</w:t>
      </w:r>
    </w:p>
    <w:p w:rsidR="00923F4C" w:rsidRPr="00923F4C" w:rsidRDefault="00923F4C" w:rsidP="00923F4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23F4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يوم الأحد الموافق ٢٠ ابريل ٢٠٢٥</w:t>
      </w:r>
    </w:p>
    <w:p w:rsidR="00923F4C" w:rsidRPr="00923F4C" w:rsidRDefault="00923F4C" w:rsidP="00923F4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23F4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لطلاب وطالبات كلية التمريض جامعة الزقازيق في</w:t>
      </w:r>
    </w:p>
    <w:p w:rsidR="00923F4C" w:rsidRPr="00923F4C" w:rsidRDefault="00923F4C" w:rsidP="00923F4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23F4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تمام الساعة الثانية عشر ظهرا</w:t>
      </w:r>
    </w:p>
    <w:p w:rsidR="00923F4C" w:rsidRPr="00923F4C" w:rsidRDefault="00923F4C" w:rsidP="00923F4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23F4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قدمت خلالها إجابات علمية وافية وردوداً منطقية على الأسئلة المذكورة سلفاً والمتعلقة بدواعي وموانع استخدام</w:t>
      </w:r>
    </w:p>
    <w:p w:rsidR="00923F4C" w:rsidRPr="00923F4C" w:rsidRDefault="00923F4C" w:rsidP="00923F4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23F4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العقاقير أثناء فترة الحمل ونصائح بخصوص الجرعات</w:t>
      </w:r>
    </w:p>
    <w:p w:rsidR="00923F4C" w:rsidRPr="00923F4C" w:rsidRDefault="00923F4C" w:rsidP="00923F4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23F4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المسموح بها والآثار الجانبية السلبية التي تُلحق ضررا</w:t>
      </w:r>
    </w:p>
    <w:p w:rsidR="00923F4C" w:rsidRPr="00923F4C" w:rsidRDefault="00923F4C" w:rsidP="00923F4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23F4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بالأجنة جرّاء استخدام الأدوية دون استشارة أو تحت</w:t>
      </w:r>
    </w:p>
    <w:p w:rsidR="00923F4C" w:rsidRPr="00923F4C" w:rsidRDefault="00923F4C" w:rsidP="00923F4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23F4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إشراف الطبيب</w:t>
      </w:r>
    </w:p>
    <w:p w:rsidR="00923F4C" w:rsidRPr="00923F4C" w:rsidRDefault="00923F4C" w:rsidP="00923F4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23F4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وقد اشاد الطلاب بأهمية المحتوى المقدم واستجابتهم</w:t>
      </w:r>
    </w:p>
    <w:p w:rsidR="00923F4C" w:rsidRPr="00923F4C" w:rsidRDefault="00923F4C" w:rsidP="00923F4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23F4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للمحاضر بشكل تفاعلي ملحوظ وهذا ما أسفرت عنه</w:t>
      </w:r>
      <w:r w:rsidRPr="00923F4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نتائج</w:t>
      </w:r>
      <w:r w:rsidRPr="00923F4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  <w:r w:rsidRPr="00923F4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الاستبيانات</w:t>
      </w:r>
      <w:r w:rsidRPr="00923F4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  <w:r w:rsidRPr="00923F4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التي</w:t>
      </w:r>
      <w:r w:rsidRPr="00923F4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  <w:r w:rsidRPr="00923F4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تم</w:t>
      </w:r>
      <w:r w:rsidRPr="00923F4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  <w:r w:rsidRPr="00923F4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تحليلها</w:t>
      </w:r>
      <w:r w:rsidRPr="00923F4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  <w:r w:rsidRPr="00923F4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عقب</w:t>
      </w:r>
      <w:r w:rsidRPr="00923F4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  <w:r w:rsidRPr="00923F4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إنتهاء الندوة</w:t>
      </w:r>
      <w:bookmarkStart w:id="0" w:name="_GoBack"/>
      <w:bookmarkEnd w:id="0"/>
    </w:p>
    <w:p w:rsidR="00143BFA" w:rsidRPr="00923F4C" w:rsidRDefault="00923F4C" w:rsidP="00923F4C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inline distT="0" distB="0" distL="0" distR="0" wp14:anchorId="41345CD7" wp14:editId="10DA842B">
            <wp:extent cx="2966720" cy="2626360"/>
            <wp:effectExtent l="0" t="0" r="5080" b="2540"/>
            <wp:docPr id="1" name="Picture 1" descr="E:\البوابة الالكترونية\شغل فصل تانى24-25\عقاقي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تانى24-25\عقاقير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26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 wp14:anchorId="2A0D13DB" wp14:editId="52BF6ECE">
            <wp:extent cx="5262880" cy="3966210"/>
            <wp:effectExtent l="0" t="0" r="0" b="0"/>
            <wp:docPr id="2" name="Picture 2" descr="E:\البوابة الالكترونية\شغل فصل تانى24-25\عقاقي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فصل تانى24-25\عقاقير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F4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</w:p>
    <w:sectPr w:rsidR="00143BFA" w:rsidRPr="00923F4C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25"/>
    <w:rsid w:val="000B5825"/>
    <w:rsid w:val="00143BFA"/>
    <w:rsid w:val="007555D7"/>
    <w:rsid w:val="0092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2025-04-21T11:58:00Z</dcterms:created>
  <dcterms:modified xsi:type="dcterms:W3CDTF">2025-04-21T11:59:00Z</dcterms:modified>
</cp:coreProperties>
</file>