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CB" w:rsidRPr="009153CB" w:rsidRDefault="009153CB" w:rsidP="009153CB">
      <w:pPr>
        <w:jc w:val="center"/>
        <w:rPr>
          <w:rFonts w:asciiTheme="majorBidi" w:hAnsiTheme="majorBidi" w:cstheme="majorBidi"/>
          <w:sz w:val="32"/>
          <w:szCs w:val="32"/>
        </w:rPr>
      </w:pPr>
      <w:r w:rsidRPr="009153CB">
        <w:rPr>
          <w:rFonts w:asciiTheme="majorBidi" w:hAnsiTheme="majorBidi" w:cstheme="majorBidi"/>
          <w:sz w:val="32"/>
          <w:szCs w:val="32"/>
          <w:rtl/>
        </w:rPr>
        <w:t>بفضل الله وتوفيقه، تمت مناقشة رسالة الماجستير المقدمة من الباحثة سماح محمد صلاح عبد العليم – أخصائية تمريض، تحت عنوان</w:t>
      </w:r>
      <w:r w:rsidRPr="009153CB">
        <w:rPr>
          <w:rFonts w:asciiTheme="majorBidi" w:hAnsiTheme="majorBidi" w:cstheme="majorBidi"/>
          <w:sz w:val="32"/>
          <w:szCs w:val="32"/>
        </w:rPr>
        <w:t>:</w:t>
      </w:r>
    </w:p>
    <w:p w:rsidR="009153CB" w:rsidRPr="009153CB" w:rsidRDefault="009153CB" w:rsidP="009153CB">
      <w:pPr>
        <w:jc w:val="center"/>
        <w:rPr>
          <w:rFonts w:asciiTheme="majorBidi" w:hAnsiTheme="majorBidi" w:cstheme="majorBidi"/>
          <w:sz w:val="32"/>
          <w:szCs w:val="32"/>
        </w:rPr>
      </w:pPr>
      <w:r w:rsidRPr="009153CB">
        <w:rPr>
          <w:rFonts w:asciiTheme="majorBidi" w:hAnsiTheme="majorBidi" w:cstheme="majorBidi"/>
          <w:sz w:val="32"/>
          <w:szCs w:val="32"/>
        </w:rPr>
        <w:t>“Elderly Women’s Knowledge and Preventive Health Behaviors Regarding Post-Menopausal Problems”</w:t>
      </w:r>
    </w:p>
    <w:p w:rsidR="009153CB" w:rsidRPr="009153CB" w:rsidRDefault="009153CB" w:rsidP="009153CB">
      <w:pPr>
        <w:jc w:val="center"/>
        <w:rPr>
          <w:rFonts w:asciiTheme="majorBidi" w:hAnsiTheme="majorBidi" w:cstheme="majorBidi"/>
          <w:sz w:val="32"/>
          <w:szCs w:val="32"/>
        </w:rPr>
      </w:pPr>
      <w:r w:rsidRPr="009153CB">
        <w:rPr>
          <w:rFonts w:asciiTheme="majorBidi" w:hAnsiTheme="majorBidi" w:cstheme="majorBidi"/>
          <w:sz w:val="32"/>
          <w:szCs w:val="32"/>
        </w:rPr>
        <w:t>“</w:t>
      </w:r>
      <w:r w:rsidRPr="009153CB">
        <w:rPr>
          <w:rFonts w:asciiTheme="majorBidi" w:hAnsiTheme="majorBidi" w:cstheme="majorBidi"/>
          <w:sz w:val="32"/>
          <w:szCs w:val="32"/>
          <w:rtl/>
        </w:rPr>
        <w:t>المعرفة والسلوكيات الصحية الوقائية للنساء المسنات فيما يتعلق بمشاكل ما بعد انقطاع الطمث</w:t>
      </w:r>
      <w:r w:rsidRPr="009153CB">
        <w:rPr>
          <w:rFonts w:asciiTheme="majorBidi" w:hAnsiTheme="majorBidi" w:cstheme="majorBidi"/>
          <w:sz w:val="32"/>
          <w:szCs w:val="32"/>
        </w:rPr>
        <w:t>”</w:t>
      </w:r>
    </w:p>
    <w:p w:rsidR="009153CB" w:rsidRPr="009153CB" w:rsidRDefault="009153CB" w:rsidP="009153CB">
      <w:pPr>
        <w:jc w:val="center"/>
        <w:rPr>
          <w:rFonts w:asciiTheme="majorBidi" w:hAnsiTheme="majorBidi" w:cstheme="majorBidi"/>
          <w:sz w:val="32"/>
          <w:szCs w:val="32"/>
        </w:rPr>
      </w:pPr>
      <w:r w:rsidRPr="009153CB">
        <w:rPr>
          <w:rFonts w:asciiTheme="majorBidi" w:hAnsiTheme="majorBidi" w:cstheme="majorBidi"/>
          <w:sz w:val="32"/>
          <w:szCs w:val="32"/>
          <w:rtl/>
        </w:rPr>
        <w:t>وذلك يوم الاثنين الموافق ٢٥ أغسطس ٢٠٢٥</w:t>
      </w:r>
    </w:p>
    <w:p w:rsidR="009153CB" w:rsidRPr="009153CB" w:rsidRDefault="009153CB" w:rsidP="009153CB">
      <w:pPr>
        <w:jc w:val="center"/>
        <w:rPr>
          <w:rFonts w:asciiTheme="majorBidi" w:hAnsiTheme="majorBidi" w:cstheme="majorBidi"/>
          <w:sz w:val="32"/>
          <w:szCs w:val="32"/>
        </w:rPr>
      </w:pPr>
      <w:r w:rsidRPr="009153CB">
        <w:rPr>
          <w:rFonts w:asciiTheme="majorBidi" w:hAnsiTheme="majorBidi" w:cstheme="majorBidi"/>
          <w:sz w:val="32"/>
          <w:szCs w:val="32"/>
        </w:rPr>
        <w:drawing>
          <wp:inline distT="0" distB="0" distL="0" distR="0" wp14:anchorId="6875E1C6" wp14:editId="0D63696F">
            <wp:extent cx="148590" cy="148590"/>
            <wp:effectExtent l="0" t="0" r="3810" b="3810"/>
            <wp:docPr id="3" name="Picture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3CB">
        <w:rPr>
          <w:rFonts w:asciiTheme="majorBidi" w:hAnsiTheme="majorBidi" w:cstheme="majorBidi"/>
          <w:sz w:val="32"/>
          <w:szCs w:val="32"/>
          <w:rtl/>
        </w:rPr>
        <w:t>وتشكلت لجنة الإشراف العلمي من كلا من</w:t>
      </w:r>
      <w:r w:rsidRPr="009153CB">
        <w:rPr>
          <w:rFonts w:asciiTheme="majorBidi" w:hAnsiTheme="majorBidi" w:cstheme="majorBidi"/>
          <w:sz w:val="32"/>
          <w:szCs w:val="32"/>
        </w:rPr>
        <w:t>:</w:t>
      </w:r>
    </w:p>
    <w:p w:rsidR="009153CB" w:rsidRPr="009153CB" w:rsidRDefault="009153CB" w:rsidP="009153CB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153CB">
        <w:rPr>
          <w:rFonts w:asciiTheme="majorBidi" w:hAnsiTheme="majorBidi" w:cstheme="majorBidi"/>
          <w:sz w:val="32"/>
          <w:szCs w:val="32"/>
        </w:rPr>
        <w:t xml:space="preserve">• </w:t>
      </w:r>
      <w:r w:rsidRPr="009153CB">
        <w:rPr>
          <w:rFonts w:asciiTheme="majorBidi" w:hAnsiTheme="majorBidi" w:cstheme="majorBidi"/>
          <w:sz w:val="32"/>
          <w:szCs w:val="32"/>
          <w:rtl/>
        </w:rPr>
        <w:t>أ.د/ إيمان شكري عبدالله – أستاذ تمريض صحة المجتمع والمسنين، كلية التمريض – جامعة الزقازيق</w:t>
      </w:r>
    </w:p>
    <w:p w:rsidR="009153CB" w:rsidRPr="009153CB" w:rsidRDefault="009153CB" w:rsidP="009153CB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153CB">
        <w:rPr>
          <w:rFonts w:asciiTheme="majorBidi" w:hAnsiTheme="majorBidi" w:cstheme="majorBidi"/>
          <w:sz w:val="32"/>
          <w:szCs w:val="32"/>
        </w:rPr>
        <w:t xml:space="preserve">• </w:t>
      </w:r>
      <w:r w:rsidRPr="009153CB">
        <w:rPr>
          <w:rFonts w:asciiTheme="majorBidi" w:hAnsiTheme="majorBidi" w:cstheme="majorBidi"/>
          <w:sz w:val="32"/>
          <w:szCs w:val="32"/>
          <w:rtl/>
        </w:rPr>
        <w:t>د/ نعيمه محمد السيد أحمد – أستاذ مساعد تمريض النساء والولادة، كلية التمريض – جامعة الزقازيق</w:t>
      </w:r>
    </w:p>
    <w:p w:rsidR="009153CB" w:rsidRPr="009153CB" w:rsidRDefault="009153CB" w:rsidP="009153CB">
      <w:pPr>
        <w:jc w:val="center"/>
        <w:rPr>
          <w:rFonts w:asciiTheme="majorBidi" w:hAnsiTheme="majorBidi" w:cstheme="majorBidi"/>
          <w:sz w:val="32"/>
          <w:szCs w:val="32"/>
        </w:rPr>
      </w:pPr>
      <w:r w:rsidRPr="009153CB">
        <w:rPr>
          <w:rFonts w:asciiTheme="majorBidi" w:hAnsiTheme="majorBidi" w:cstheme="majorBidi"/>
          <w:sz w:val="32"/>
          <w:szCs w:val="32"/>
        </w:rPr>
        <w:drawing>
          <wp:inline distT="0" distB="0" distL="0" distR="0" wp14:anchorId="0C9D8755" wp14:editId="125D7643">
            <wp:extent cx="148590" cy="148590"/>
            <wp:effectExtent l="0" t="0" r="3810" b="3810"/>
            <wp:docPr id="2" name="Picture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9153CB">
        <w:rPr>
          <w:rFonts w:asciiTheme="majorBidi" w:hAnsiTheme="majorBidi" w:cstheme="majorBidi"/>
          <w:sz w:val="32"/>
          <w:szCs w:val="32"/>
          <w:rtl/>
        </w:rPr>
        <w:t>وتشكلت لجنة الحكم والمناقشة من كلا من</w:t>
      </w:r>
      <w:r w:rsidRPr="009153CB">
        <w:rPr>
          <w:rFonts w:asciiTheme="majorBidi" w:hAnsiTheme="majorBidi" w:cstheme="majorBidi"/>
          <w:sz w:val="32"/>
          <w:szCs w:val="32"/>
        </w:rPr>
        <w:t>:</w:t>
      </w:r>
    </w:p>
    <w:p w:rsidR="009153CB" w:rsidRPr="009153CB" w:rsidRDefault="009153CB" w:rsidP="009153CB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153CB">
        <w:rPr>
          <w:rFonts w:asciiTheme="majorBidi" w:hAnsiTheme="majorBidi" w:cstheme="majorBidi"/>
          <w:sz w:val="32"/>
          <w:szCs w:val="32"/>
        </w:rPr>
        <w:t xml:space="preserve">• </w:t>
      </w:r>
      <w:r w:rsidRPr="009153CB">
        <w:rPr>
          <w:rFonts w:asciiTheme="majorBidi" w:hAnsiTheme="majorBidi" w:cstheme="majorBidi"/>
          <w:sz w:val="32"/>
          <w:szCs w:val="32"/>
          <w:rtl/>
        </w:rPr>
        <w:t>أ.د/ إيمان شكري عبدالله – أستاذ تمريض صحة المجتمع والمسنين، كلية التمريض – جامعة الزقازيق (عن المشرفين</w:t>
      </w:r>
    </w:p>
    <w:p w:rsidR="009153CB" w:rsidRPr="009153CB" w:rsidRDefault="009153CB" w:rsidP="009153CB">
      <w:pPr>
        <w:jc w:val="center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9153CB">
        <w:rPr>
          <w:rFonts w:asciiTheme="majorBidi" w:hAnsiTheme="majorBidi" w:cstheme="majorBidi"/>
          <w:sz w:val="32"/>
          <w:szCs w:val="32"/>
        </w:rPr>
        <w:t xml:space="preserve">• </w:t>
      </w:r>
      <w:r w:rsidRPr="009153CB">
        <w:rPr>
          <w:rFonts w:asciiTheme="majorBidi" w:hAnsiTheme="majorBidi" w:cstheme="majorBidi"/>
          <w:sz w:val="32"/>
          <w:szCs w:val="32"/>
          <w:rtl/>
        </w:rPr>
        <w:t>أ.د/ حنان عبدالمهدي محمد – أستاذ تمريض النساء والولادة، كلية التمريض – جامعة الزقازيق (مناقشًا داخليًا</w:t>
      </w:r>
    </w:p>
    <w:p w:rsidR="009153CB" w:rsidRPr="009153CB" w:rsidRDefault="009153CB" w:rsidP="009153CB">
      <w:pPr>
        <w:jc w:val="center"/>
        <w:rPr>
          <w:rFonts w:asciiTheme="majorBidi" w:hAnsiTheme="majorBidi" w:cstheme="majorBidi"/>
          <w:sz w:val="32"/>
          <w:szCs w:val="32"/>
        </w:rPr>
      </w:pPr>
      <w:r w:rsidRPr="009153CB">
        <w:rPr>
          <w:rFonts w:asciiTheme="majorBidi" w:hAnsiTheme="majorBidi" w:cstheme="majorBidi"/>
          <w:sz w:val="32"/>
          <w:szCs w:val="32"/>
        </w:rPr>
        <w:t xml:space="preserve">• </w:t>
      </w:r>
      <w:r w:rsidRPr="009153CB">
        <w:rPr>
          <w:rFonts w:asciiTheme="majorBidi" w:hAnsiTheme="majorBidi" w:cstheme="majorBidi"/>
          <w:sz w:val="32"/>
          <w:szCs w:val="32"/>
          <w:rtl/>
        </w:rPr>
        <w:t>أ.د/ ماجدة علي محمد سيد – أستاذ تمريض صحة المجتمع، كلية التمريض – جامعة بورسعيد (مناقشًا خارجيًا</w:t>
      </w:r>
    </w:p>
    <w:p w:rsidR="009153CB" w:rsidRPr="009153CB" w:rsidRDefault="009153CB" w:rsidP="009153CB">
      <w:pPr>
        <w:pStyle w:val="ListParagraph"/>
        <w:numPr>
          <w:ilvl w:val="0"/>
          <w:numId w:val="1"/>
        </w:numPr>
        <w:jc w:val="center"/>
        <w:rPr>
          <w:rFonts w:asciiTheme="majorBidi" w:hAnsiTheme="majorBidi" w:cstheme="majorBidi" w:hint="cs"/>
          <w:sz w:val="32"/>
          <w:szCs w:val="32"/>
          <w:rtl/>
        </w:rPr>
      </w:pPr>
      <w:r w:rsidRPr="009153CB">
        <w:rPr>
          <w:rFonts w:asciiTheme="majorBidi" w:hAnsiTheme="majorBidi" w:cstheme="majorBidi"/>
          <w:sz w:val="32"/>
          <w:szCs w:val="32"/>
          <w:rtl/>
        </w:rPr>
        <w:t>خالص التهاني للباحثة على هذا الإنجاز العلمي المتميز، مع خالص الأمنيات لها بمزيد من التوفيق والنجاح في مسيرتها الأكاديمية والبحثية</w:t>
      </w:r>
      <w:r w:rsidRPr="009153CB">
        <w:rPr>
          <w:rFonts w:asciiTheme="majorBidi" w:hAnsiTheme="majorBidi" w:cstheme="majorBidi"/>
          <w:sz w:val="32"/>
          <w:szCs w:val="32"/>
        </w:rPr>
        <w:t>.</w:t>
      </w:r>
    </w:p>
    <w:p w:rsidR="009153CB" w:rsidRDefault="009153CB" w:rsidP="009153CB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9153CB" w:rsidRDefault="009153CB" w:rsidP="009153CB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9153CB" w:rsidRDefault="009153CB" w:rsidP="009153CB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9153CB" w:rsidRDefault="009153CB" w:rsidP="009153CB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9153CB" w:rsidRDefault="009153CB" w:rsidP="009153CB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9153CB" w:rsidRPr="009153CB" w:rsidRDefault="009153CB" w:rsidP="009153CB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>
            <wp:extent cx="5273675" cy="3519170"/>
            <wp:effectExtent l="0" t="0" r="3175" b="5080"/>
            <wp:docPr id="4" name="Picture 4" descr="E:\البوابة الالكترونية\شغل فصل اول 26\سما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البوابة الالكترونية\شغل فصل اول 26\سماح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54E7" w:rsidRPr="009153CB" w:rsidRDefault="00D854E7"/>
    <w:sectPr w:rsidR="00D854E7" w:rsidRPr="009153CB" w:rsidSect="00D854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7" type="#_x0000_t75" alt="💐" style="width:12pt;height:12pt;visibility:visible;mso-wrap-style:square" o:bullet="t">
        <v:imagedata r:id="rId1" o:title="💐"/>
      </v:shape>
    </w:pict>
  </w:numPicBullet>
  <w:abstractNum w:abstractNumId="0">
    <w:nsid w:val="34154D2B"/>
    <w:multiLevelType w:val="hybridMultilevel"/>
    <w:tmpl w:val="6056505E"/>
    <w:lvl w:ilvl="0" w:tplc="ACF6E0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24D7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AAC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A1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804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AA4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F00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E455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DC2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FF"/>
    <w:rsid w:val="009153CB"/>
    <w:rsid w:val="00D25FFF"/>
    <w:rsid w:val="00D8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8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5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2025-08-29T17:12:00Z</dcterms:created>
  <dcterms:modified xsi:type="dcterms:W3CDTF">2025-08-29T17:14:00Z</dcterms:modified>
</cp:coreProperties>
</file>