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186F" w:rsidRPr="00BE186F" w:rsidRDefault="00BE186F" w:rsidP="00BE186F">
      <w:pPr>
        <w:spacing w:line="48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E186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تحت رعاية معالي الأستاذ الدكتور خالد الدرندلي رئيس الجامعة </w:t>
      </w:r>
    </w:p>
    <w:p w:rsidR="00BE186F" w:rsidRPr="00BE186F" w:rsidRDefault="00BE186F" w:rsidP="00BE186F">
      <w:pPr>
        <w:spacing w:line="48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E186F">
        <w:rPr>
          <w:rFonts w:asciiTheme="majorBidi" w:hAnsiTheme="majorBidi" w:cstheme="majorBidi"/>
          <w:b/>
          <w:bCs/>
          <w:sz w:val="32"/>
          <w:szCs w:val="32"/>
          <w:rtl/>
        </w:rPr>
        <w:t>فعاليات مبادرة بداية جديدة لضمان جودة التعليم</w:t>
      </w:r>
    </w:p>
    <w:p w:rsidR="00BE186F" w:rsidRPr="00BE186F" w:rsidRDefault="00BE186F" w:rsidP="00BE186F">
      <w:pPr>
        <w:spacing w:line="48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E186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بحضور معالي الأستاذ الدكتور /هلال عفيفي نائب رئيس الجامعة لشئون التعليم والطلاب ولفيف من الكوادر الأكاديمية وعمداء الكليات ومُدراء وحدات الجودة بمختلف الكليات يوم الخميس الموافق ١١ سبتمبر ٢٠٢٥ بقاعة المنتديات بالجامعة </w:t>
      </w:r>
    </w:p>
    <w:p w:rsidR="00BE186F" w:rsidRPr="00BE186F" w:rsidRDefault="00BE186F" w:rsidP="00BE186F">
      <w:pPr>
        <w:spacing w:line="480" w:lineRule="auto"/>
        <w:jc w:val="both"/>
        <w:rPr>
          <w:rFonts w:asciiTheme="majorBidi" w:hAnsiTheme="majorBidi" w:cstheme="majorBidi"/>
          <w:b/>
          <w:bCs/>
          <w:sz w:val="32"/>
          <w:szCs w:val="32"/>
        </w:rPr>
      </w:pPr>
      <w:r w:rsidRPr="00BE186F">
        <w:rPr>
          <w:rFonts w:asciiTheme="majorBidi" w:hAnsiTheme="majorBidi" w:cstheme="majorBidi"/>
          <w:b/>
          <w:bCs/>
          <w:sz w:val="32"/>
          <w:szCs w:val="32"/>
          <w:rtl/>
        </w:rPr>
        <w:t xml:space="preserve">وقد حرصت معالي العميدة الأستاذة الدكتورة /فتحيه عطيه </w:t>
      </w:r>
    </w:p>
    <w:p w:rsidR="00BE186F" w:rsidRDefault="00BE186F" w:rsidP="00BE186F">
      <w:pPr>
        <w:spacing w:line="480" w:lineRule="auto"/>
        <w:jc w:val="both"/>
        <w:rPr>
          <w:rFonts w:asciiTheme="majorBidi" w:hAnsiTheme="majorBidi" w:cstheme="majorBidi" w:hint="cs"/>
          <w:b/>
          <w:bCs/>
          <w:sz w:val="32"/>
          <w:szCs w:val="32"/>
          <w:rtl/>
        </w:rPr>
      </w:pPr>
      <w:r w:rsidRPr="00BE186F">
        <w:rPr>
          <w:rFonts w:asciiTheme="majorBidi" w:hAnsiTheme="majorBidi" w:cstheme="majorBidi"/>
          <w:b/>
          <w:bCs/>
          <w:sz w:val="32"/>
          <w:szCs w:val="32"/>
          <w:rtl/>
        </w:rPr>
        <w:t>وكذلك ا. د/ صباح هجرس مدير وحدة ضمان الجودة على التواجد إيمانا من سيادتهما بأهمية دور الجودة ومدي تأثيرها في تطور وضمان سير العملية التعليمية بنجاح، بالإضافة الى تعزيز ثقافة الاعتماد المؤسسي والبرامجي</w:t>
      </w:r>
    </w:p>
    <w:p w:rsidR="002445ED" w:rsidRPr="00BE186F" w:rsidRDefault="00BE186F" w:rsidP="00BE186F">
      <w:pPr>
        <w:spacing w:line="480" w:lineRule="auto"/>
        <w:jc w:val="both"/>
      </w:pPr>
      <w:r>
        <w:rPr>
          <w:rFonts w:asciiTheme="majorBidi" w:hAnsiTheme="majorBidi" w:cstheme="majorBidi"/>
          <w:b/>
          <w:bCs/>
          <w:noProof/>
          <w:sz w:val="32"/>
          <w:szCs w:val="32"/>
        </w:rPr>
        <w:drawing>
          <wp:inline distT="0" distB="0" distL="0" distR="0" wp14:anchorId="2D2C1D99" wp14:editId="107847A8">
            <wp:extent cx="5273675" cy="3517900"/>
            <wp:effectExtent l="0" t="0" r="3175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3517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445ED" w:rsidRPr="00BE186F" w:rsidSect="00625967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B93"/>
    <w:rsid w:val="002445ED"/>
    <w:rsid w:val="00625967"/>
    <w:rsid w:val="00BE186F"/>
    <w:rsid w:val="00F54B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8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18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18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135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320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506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6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570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78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86</Words>
  <Characters>496</Characters>
  <Application>Microsoft Office Word</Application>
  <DocSecurity>0</DocSecurity>
  <Lines>4</Lines>
  <Paragraphs>1</Paragraphs>
  <ScaleCrop>false</ScaleCrop>
  <Company/>
  <LinksUpToDate>false</LinksUpToDate>
  <CharactersWithSpaces>581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2</cp:revision>
  <dcterms:created xsi:type="dcterms:W3CDTF">2025-09-12T12:20:00Z</dcterms:created>
  <dcterms:modified xsi:type="dcterms:W3CDTF">2025-09-12T12:21:00Z</dcterms:modified>
</cp:coreProperties>
</file>