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تم</w:t>
      </w:r>
      <w:bookmarkStart w:id="0" w:name="_GoBack"/>
      <w:bookmarkEnd w:id="0"/>
      <w:r w:rsidRPr="00B73CD4">
        <w:rPr>
          <w:rFonts w:asciiTheme="majorBidi" w:hAnsiTheme="majorBidi" w:cstheme="majorBidi"/>
          <w:sz w:val="28"/>
          <w:szCs w:val="28"/>
          <w:rtl/>
        </w:rPr>
        <w:t xml:space="preserve"> فتح باب التسجيل للمستويات الأربعة من اليوم حتى يوم الجمعة المقبل 3/10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hyperlink r:id="rId5" w:tgtFrame="_blank" w:history="1">
        <w:r w:rsidRPr="00B73CD4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https://share.google/xbdQzFxG7xIREdb8g</w:t>
        </w:r>
      </w:hyperlink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بالنسبة للمستوى الاول مستجد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على الطلاب الالتزام بالمقررات المحدده له وهى 10 مقررات فقط بواقع 18 ساعة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اساسيات التمريض نظرى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اساسيات التمريض عملى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تقيم صحى نظرى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تقيم صحى عملى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اخلاقيات المهنه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تشريح عملى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تشريح نظرى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حقوق انسان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لغة إنجليزية 1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علم وظائف الاعضاء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بالنسبة للمستوى الاول باقى تم فتح جميع مقررات الفصل الدراسى الأول للمستوى الاول والثانى والثالث ماعدا المقررات التمريضية التى لم يتحقق لها المتطلب السابق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بالنسبة للمستوى الثاني والثالث تم فتح جميع مقررات المستويات الاول والثانى والثالث والرابع ماعدا المقررات التمريضية التى لم يتحقق لها المتطلب السابق ومقرر مشروع التخرج</w:t>
      </w:r>
    </w:p>
    <w:p w:rsidR="00B73CD4" w:rsidRPr="00B73CD4" w:rsidRDefault="00B73CD4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73CD4">
        <w:rPr>
          <w:rFonts w:asciiTheme="majorBidi" w:hAnsiTheme="majorBidi" w:cstheme="majorBidi"/>
          <w:sz w:val="28"/>
          <w:szCs w:val="28"/>
          <w:rtl/>
        </w:rPr>
        <w:t>بالنسبة للمستوى الرابع تم فتح جميع مقررات المستويات الاول والثانى والثالث والرابع ماعدا المقررات التمريضية التى لم يتحقق لها المتطلب السابق</w:t>
      </w:r>
    </w:p>
    <w:p w:rsidR="00883FF5" w:rsidRPr="00B73CD4" w:rsidRDefault="00883FF5" w:rsidP="00B73CD4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sectPr w:rsidR="00883FF5" w:rsidRPr="00B73CD4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FF"/>
    <w:rsid w:val="004162FF"/>
    <w:rsid w:val="00625967"/>
    <w:rsid w:val="00883FF5"/>
    <w:rsid w:val="00B7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81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6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7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share.google%2FxbdQzFxG7xIREdb8g%3Ffbclid%3DIwZXh0bgNhZW0CMTAAYnJpZBExaW4xQVRpOE1IOXJuWDNIdgEeV4fodwFy8ALk9EPXrpS5V6SRkrJfP_sHZ6rclzILRUyzHld31HXzpw3zvsw_aem_kxxz-hzP0q2JiGwQAKpGcg&amp;h=AT3sS876plf0qsB0oSbCxx_okGPUERqXWUEi49Hvv3l3pk3ngMbb532Mcb9UsLd-yJyJ9NER2xX_XBUoMKDYdE5AATE2fWk0Yp8QyAdRqgyKWk08WE3S3lfKwd9q3bJ0kTi8ct6fVk2HN0vY&amp;__tn__=-UK-R&amp;c%5b0%5d=AT1EIdyUHnTdRWK4amQBd9Y5OhJcVul6codyWF5QDerQi6yqRRw89SRfTcpyDpWMstZ57P7xsxsKw1TEJQ4MFu_ocWoOA50PECFwI-2Zmh3SgFFG6IBQsy95ulvNNaptVIJkXM-YJe3vbme0z-vzNs_clnE7AH04LN_jwiLA_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2025-10-01T10:40:00Z</dcterms:created>
  <dcterms:modified xsi:type="dcterms:W3CDTF">2025-10-01T10:41:00Z</dcterms:modified>
</cp:coreProperties>
</file>