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70BD" w14:textId="77777777" w:rsidR="00D50684" w:rsidRDefault="00D50684">
      <w:pPr>
        <w:rPr>
          <w:rFonts w:hint="cs"/>
          <w:rtl/>
        </w:rPr>
      </w:pPr>
      <w:r>
        <w:rPr>
          <w:rFonts w:hint="cs"/>
          <w:rtl/>
        </w:rPr>
        <w:t>تحت رعاية</w:t>
      </w:r>
    </w:p>
    <w:p w14:paraId="4C2BE03F" w14:textId="77777777" w:rsidR="00D50684" w:rsidRDefault="00D50684">
      <w:pPr>
        <w:rPr>
          <w:rFonts w:hint="cs"/>
          <w:rtl/>
        </w:rPr>
      </w:pPr>
      <w:proofErr w:type="spellStart"/>
      <w:r>
        <w:rPr>
          <w:rFonts w:hint="cs"/>
          <w:rtl/>
        </w:rPr>
        <w:t>ا.د</w:t>
      </w:r>
      <w:proofErr w:type="spellEnd"/>
      <w:r>
        <w:rPr>
          <w:rFonts w:hint="cs"/>
          <w:rtl/>
        </w:rPr>
        <w:t xml:space="preserve"> /حنان محمد ترك - عميد الكلية</w:t>
      </w:r>
    </w:p>
    <w:p w14:paraId="4A46A5B5" w14:textId="77777777" w:rsidR="00D50684" w:rsidRDefault="00D50684">
      <w:pPr>
        <w:rPr>
          <w:rFonts w:hint="cs"/>
          <w:rtl/>
        </w:rPr>
      </w:pPr>
      <w:proofErr w:type="spellStart"/>
      <w:r>
        <w:rPr>
          <w:rFonts w:hint="cs"/>
          <w:rtl/>
        </w:rPr>
        <w:t>ا.د</w:t>
      </w:r>
      <w:proofErr w:type="spellEnd"/>
      <w:r>
        <w:rPr>
          <w:rFonts w:hint="cs"/>
          <w:rtl/>
        </w:rPr>
        <w:t xml:space="preserve"> / أماني جاد - وكيل الكلية لشئون خدمة المجتمع وتنمية  البيئة</w:t>
      </w:r>
    </w:p>
    <w:p w14:paraId="134FDBE9" w14:textId="77777777" w:rsidR="00D50684" w:rsidRDefault="00D50684">
      <w:pPr>
        <w:rPr>
          <w:rFonts w:hint="cs"/>
          <w:rtl/>
        </w:rPr>
      </w:pPr>
      <w:r>
        <w:rPr>
          <w:rFonts w:hint="cs"/>
          <w:rtl/>
        </w:rPr>
        <w:t>في إطار تفعيل خطة قطاع شئون خدمة المجتمع وتنمية البيئة</w:t>
      </w:r>
    </w:p>
    <w:p w14:paraId="79B4343C" w14:textId="77777777" w:rsidR="00D50684" w:rsidRDefault="00D50684">
      <w:pPr>
        <w:rPr>
          <w:rFonts w:hint="cs"/>
          <w:rtl/>
        </w:rPr>
      </w:pPr>
      <w:r>
        <w:rPr>
          <w:rFonts w:hint="cs"/>
          <w:rtl/>
        </w:rPr>
        <w:t xml:space="preserve">فعاليات ورشة عمل </w:t>
      </w:r>
      <w:proofErr w:type="spellStart"/>
      <w:r>
        <w:rPr>
          <w:rFonts w:hint="cs"/>
          <w:rtl/>
        </w:rPr>
        <w:t>لاعضاء</w:t>
      </w:r>
      <w:proofErr w:type="spellEnd"/>
      <w:r>
        <w:rPr>
          <w:rFonts w:hint="cs"/>
          <w:rtl/>
        </w:rPr>
        <w:t xml:space="preserve"> هيئة التدريس و الهيئة المعاونة و السادة الاداريين  بعنوان</w:t>
      </w:r>
    </w:p>
    <w:p w14:paraId="1144E3A7" w14:textId="77777777" w:rsidR="00D50684" w:rsidRDefault="00D50684">
      <w:pPr>
        <w:rPr>
          <w:rFonts w:hint="cs"/>
          <w:rtl/>
        </w:rPr>
      </w:pPr>
      <w:r>
        <w:rPr>
          <w:rFonts w:hint="cs"/>
          <w:rtl/>
        </w:rPr>
        <w:t xml:space="preserve">         نظام الإرشاد الاكاديمي </w:t>
      </w:r>
    </w:p>
    <w:p w14:paraId="1ADE28E7" w14:textId="77777777" w:rsidR="00D50684" w:rsidRDefault="00D50684">
      <w:pPr>
        <w:rPr>
          <w:rFonts w:hint="cs"/>
          <w:rtl/>
        </w:rPr>
      </w:pPr>
      <w:r>
        <w:rPr>
          <w:rFonts w:hint="cs"/>
          <w:rtl/>
        </w:rPr>
        <w:t xml:space="preserve"> يوم الاثنين الموافق ٢٠٢٥/١٢/١ بقاعة المناقشات بالكلية الساعة العاشرة صباحاً</w:t>
      </w:r>
    </w:p>
    <w:p w14:paraId="57D3F857" w14:textId="77777777" w:rsidR="00D50684" w:rsidRDefault="00D50684">
      <w:pPr>
        <w:rPr>
          <w:rFonts w:hint="cs"/>
          <w:rtl/>
        </w:rPr>
      </w:pPr>
      <w:r>
        <w:rPr>
          <w:rFonts w:hint="cs"/>
          <w:rtl/>
        </w:rPr>
        <w:t xml:space="preserve">حاضرت في تلك الندوة </w:t>
      </w:r>
    </w:p>
    <w:p w14:paraId="79EAF3F3" w14:textId="77777777" w:rsidR="00D50684" w:rsidRDefault="00D50684">
      <w:pPr>
        <w:rPr>
          <w:rFonts w:hint="cs"/>
          <w:rtl/>
        </w:rPr>
      </w:pPr>
      <w:r>
        <w:rPr>
          <w:rFonts w:hint="cs"/>
          <w:rtl/>
        </w:rPr>
        <w:t xml:space="preserve">    </w:t>
      </w:r>
      <w:proofErr w:type="spellStart"/>
      <w:r>
        <w:rPr>
          <w:rFonts w:hint="cs"/>
          <w:rtl/>
        </w:rPr>
        <w:t>د.ميادة</w:t>
      </w:r>
      <w:proofErr w:type="spellEnd"/>
      <w:r>
        <w:rPr>
          <w:rFonts w:hint="cs"/>
          <w:rtl/>
        </w:rPr>
        <w:t xml:space="preserve"> حنفي</w:t>
      </w:r>
    </w:p>
    <w:p w14:paraId="459DA305" w14:textId="77777777" w:rsidR="00D50684" w:rsidRDefault="00D50684">
      <w:pPr>
        <w:rPr>
          <w:rFonts w:hint="cs"/>
          <w:rtl/>
        </w:rPr>
      </w:pPr>
      <w:r>
        <w:rPr>
          <w:rFonts w:hint="cs"/>
          <w:rtl/>
        </w:rPr>
        <w:t xml:space="preserve">  مدرس تمريض الاطفال</w:t>
      </w:r>
    </w:p>
    <w:p w14:paraId="4B83C651" w14:textId="77777777" w:rsidR="00D50684" w:rsidRDefault="00D50684">
      <w:pPr>
        <w:rPr>
          <w:rFonts w:hint="cs"/>
          <w:rtl/>
        </w:rPr>
      </w:pPr>
      <w:r>
        <w:rPr>
          <w:rFonts w:hint="cs"/>
          <w:rtl/>
        </w:rPr>
        <w:t xml:space="preserve">  كلية التمريض ـ جامعة الزقازيق                </w:t>
      </w:r>
    </w:p>
    <w:p w14:paraId="195BE08E" w14:textId="77777777" w:rsidR="00D50684" w:rsidRDefault="00D50684">
      <w:pPr>
        <w:rPr>
          <w:rFonts w:hint="cs"/>
          <w:rtl/>
        </w:rPr>
      </w:pPr>
    </w:p>
    <w:p w14:paraId="74C253DE" w14:textId="77777777" w:rsidR="00D50684" w:rsidRDefault="00D50684">
      <w:pPr>
        <w:rPr>
          <w:rFonts w:hint="cs"/>
          <w:rtl/>
        </w:rPr>
      </w:pPr>
      <w:r>
        <w:rPr>
          <w:rFonts w:hint="cs"/>
          <w:rtl/>
        </w:rPr>
        <w:t xml:space="preserve">في أجواء حوارية شيقة ومناقشة مفتوحة ثرية </w:t>
      </w:r>
      <w:proofErr w:type="spellStart"/>
      <w:r>
        <w:rPr>
          <w:rFonts w:hint="cs"/>
          <w:rtl/>
        </w:rPr>
        <w:t>بالاستفسارت</w:t>
      </w:r>
      <w:proofErr w:type="spellEnd"/>
      <w:r>
        <w:rPr>
          <w:rFonts w:hint="cs"/>
          <w:rtl/>
        </w:rPr>
        <w:t xml:space="preserve"> الموضوعية وأبدى المشاركين تفاعلا ملحوظاً حول أهمية موضوع الندوة في فهم دور المرشد الأكاديمي وآلية التعامل مع الطلاب في كل ما يتعلق بالتسجيل </w:t>
      </w:r>
      <w:proofErr w:type="spellStart"/>
      <w:r>
        <w:rPr>
          <w:rFonts w:hint="cs"/>
          <w:rtl/>
        </w:rPr>
        <w:t>والانذارت</w:t>
      </w:r>
      <w:proofErr w:type="spellEnd"/>
      <w:r>
        <w:rPr>
          <w:rFonts w:hint="cs"/>
          <w:rtl/>
        </w:rPr>
        <w:t xml:space="preserve"> والنتائج</w:t>
      </w:r>
    </w:p>
    <w:p w14:paraId="5E1852E6" w14:textId="740BE555" w:rsidR="00D50684" w:rsidRDefault="00D50684">
      <w:pPr>
        <w:rPr>
          <w:rtl/>
        </w:rPr>
      </w:pPr>
      <w:r>
        <w:rPr>
          <w:rFonts w:hint="cs"/>
          <w:rtl/>
        </w:rPr>
        <w:t>على وعد بتقديم محتوى علمي هادف ورؤى متفردة</w:t>
      </w:r>
    </w:p>
    <w:p w14:paraId="0E55C404" w14:textId="0769D68F" w:rsidR="00D50684" w:rsidRDefault="00D50684"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7A7E22F5" wp14:editId="2515FA91">
            <wp:simplePos x="0" y="0"/>
            <wp:positionH relativeFrom="column">
              <wp:posOffset>117475</wp:posOffset>
            </wp:positionH>
            <wp:positionV relativeFrom="paragraph">
              <wp:posOffset>227330</wp:posOffset>
            </wp:positionV>
            <wp:extent cx="5274310" cy="3956050"/>
            <wp:effectExtent l="0" t="0" r="2540" b="6350"/>
            <wp:wrapTopAndBottom/>
            <wp:docPr id="32308435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84357" name="صورة 3230843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0684" w:rsidSect="004C05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4"/>
    <w:rsid w:val="004C058C"/>
    <w:rsid w:val="00812C6F"/>
    <w:rsid w:val="00D5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ED83CC4"/>
  <w15:chartTrackingRefBased/>
  <w15:docId w15:val="{A4D41A31-210B-B941-8016-23222D50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5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0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0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0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0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5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5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5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506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5068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506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5068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506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50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0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5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5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506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06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06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506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0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2025-12-03T20:59:00Z</dcterms:created>
  <dcterms:modified xsi:type="dcterms:W3CDTF">2025-12-03T20:59:00Z</dcterms:modified>
</cp:coreProperties>
</file>