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08D8" w14:textId="77777777" w:rsidR="000A5A1A" w:rsidRDefault="000A5A1A">
      <w:pPr>
        <w:rPr>
          <w:rFonts w:hint="cs"/>
          <w:rtl/>
        </w:rPr>
      </w:pPr>
      <w:r>
        <w:rPr>
          <w:rFonts w:hint="cs"/>
          <w:rtl/>
        </w:rPr>
        <w:t>تحت رعاية</w:t>
      </w:r>
    </w:p>
    <w:p w14:paraId="0FC82196" w14:textId="77777777" w:rsidR="000A5A1A" w:rsidRDefault="000A5A1A">
      <w:pPr>
        <w:rPr>
          <w:rFonts w:hint="cs"/>
          <w:rtl/>
        </w:rPr>
      </w:pPr>
      <w:r>
        <w:rPr>
          <w:rFonts w:hint="cs"/>
          <w:rtl/>
        </w:rPr>
        <w:t>معالي الأستاذة الدكتورة حنان محمد ترك عميد الكلية</w:t>
      </w:r>
    </w:p>
    <w:p w14:paraId="0BBD262D" w14:textId="77777777" w:rsidR="000A5A1A" w:rsidRDefault="000A5A1A">
      <w:pPr>
        <w:rPr>
          <w:rFonts w:hint="cs"/>
          <w:rtl/>
        </w:rPr>
      </w:pPr>
      <w:r>
        <w:rPr>
          <w:rFonts w:hint="cs"/>
          <w:rtl/>
        </w:rPr>
        <w:t>والأستاذة الدكتورة اماني جاد وكيل الكلية لشئون خدمة المجتمع وتنمية البيئة</w:t>
      </w:r>
    </w:p>
    <w:p w14:paraId="726E460A" w14:textId="77777777" w:rsidR="000A5A1A" w:rsidRDefault="000A5A1A">
      <w:pPr>
        <w:rPr>
          <w:rFonts w:hint="cs"/>
          <w:rtl/>
        </w:rPr>
      </w:pPr>
      <w:r>
        <w:rPr>
          <w:rFonts w:hint="cs"/>
          <w:rtl/>
        </w:rPr>
        <w:t>في إطار تفعيل خطة قطاع شئون خدمة المجتمع وتنمية البيئة</w:t>
      </w:r>
    </w:p>
    <w:p w14:paraId="0B81E898" w14:textId="77777777" w:rsidR="000A5A1A" w:rsidRDefault="000A5A1A">
      <w:pPr>
        <w:rPr>
          <w:rFonts w:hint="cs"/>
          <w:rtl/>
        </w:rPr>
      </w:pPr>
      <w:r>
        <w:rPr>
          <w:rFonts w:hint="cs"/>
          <w:rtl/>
        </w:rPr>
        <w:t>وحرصا على صحة كل سيدة حامل تود أن تصل بحملها الي بر الأمان منذ الشهور الأولى من الحمل وحتى الولادة لتحظي بأطفال مُعافين ومستقرين صحيا وبدنيا</w:t>
      </w:r>
    </w:p>
    <w:p w14:paraId="11C4C58B" w14:textId="77777777" w:rsidR="000A5A1A" w:rsidRDefault="000A5A1A">
      <w:pPr>
        <w:rPr>
          <w:rFonts w:hint="cs"/>
          <w:rtl/>
        </w:rPr>
      </w:pPr>
      <w:r>
        <w:rPr>
          <w:rFonts w:hint="cs"/>
          <w:rtl/>
        </w:rPr>
        <w:t>قدمت د نهى رضوان - استاذ مساعد تمريض النساء والتوليد بكلية التمريض جامعة الزقازيق حملة توعوية بعنوان</w:t>
      </w:r>
    </w:p>
    <w:p w14:paraId="44DB336C" w14:textId="77777777" w:rsidR="000A5A1A" w:rsidRDefault="000A5A1A">
      <w:pPr>
        <w:rPr>
          <w:rFonts w:hint="cs"/>
          <w:rtl/>
        </w:rPr>
      </w:pPr>
      <w:r>
        <w:rPr>
          <w:rFonts w:hint="cs"/>
          <w:rtl/>
        </w:rPr>
        <w:t>"التغذية السليمة اثناء فترة الحمل"</w:t>
      </w:r>
    </w:p>
    <w:p w14:paraId="28508C7B" w14:textId="77777777" w:rsidR="000A5A1A" w:rsidRDefault="000A5A1A">
      <w:pPr>
        <w:rPr>
          <w:rFonts w:hint="cs"/>
          <w:rtl/>
        </w:rPr>
      </w:pPr>
      <w:r>
        <w:rPr>
          <w:rFonts w:hint="cs"/>
          <w:rtl/>
        </w:rPr>
        <w:t>بالوحدة الصحية بشيبة</w:t>
      </w:r>
    </w:p>
    <w:p w14:paraId="352A00C8" w14:textId="77777777" w:rsidR="000A5A1A" w:rsidRDefault="000A5A1A">
      <w:pPr>
        <w:rPr>
          <w:rtl/>
        </w:rPr>
      </w:pPr>
      <w:r>
        <w:rPr>
          <w:rFonts w:hint="cs"/>
          <w:rtl/>
        </w:rPr>
        <w:t xml:space="preserve">تطرقت فيها الي أهمية التغذية السليمة والمتوازنة أثناء فترة الحمل وأثرها الايجابي على صحة الام والجنين؛ وأهم العناصر الغذائية التي يجب أن تتوافر على قائمة الوجبات الرئيسية اليومية  للسيدات الحوامل، أيضا استأنفت حديثها عن مخاطر سوء التغذية التي يمكن أن تتعرض لها الام والجنين حال </w:t>
      </w:r>
      <w:proofErr w:type="spellStart"/>
      <w:r>
        <w:rPr>
          <w:rFonts w:hint="cs"/>
          <w:rtl/>
        </w:rPr>
        <w:t>الأهمال</w:t>
      </w:r>
      <w:proofErr w:type="spellEnd"/>
      <w:r>
        <w:rPr>
          <w:rFonts w:hint="cs"/>
          <w:rtl/>
        </w:rPr>
        <w:t xml:space="preserve"> في تناول الأطعمة الصحية المتوازنة؛ كما طرحت البدائل الغذائية المتاحة غير المكلفة ماديا لتناسب جميع الطبقات الاجتماعية لتفادي الحاق الضرر الناجم عن سوء التغذية في تلك الفترة الحرجة.</w:t>
      </w:r>
    </w:p>
    <w:p w14:paraId="15A8DA3E" w14:textId="4F530FD3" w:rsidR="000A5A1A" w:rsidRDefault="000A5A1A"/>
    <w:p w14:paraId="661B417B" w14:textId="4092F72E" w:rsidR="000A5A1A" w:rsidRDefault="000A5A1A">
      <w:r>
        <w:rPr>
          <w:noProof/>
        </w:rPr>
        <w:drawing>
          <wp:anchor distT="0" distB="0" distL="114300" distR="114300" simplePos="0" relativeHeight="251659264" behindDoc="0" locked="0" layoutInCell="1" allowOverlap="1" wp14:anchorId="7ABB82AF" wp14:editId="5CF5FFBF">
            <wp:simplePos x="0" y="0"/>
            <wp:positionH relativeFrom="column">
              <wp:posOffset>0</wp:posOffset>
            </wp:positionH>
            <wp:positionV relativeFrom="paragraph">
              <wp:posOffset>622300</wp:posOffset>
            </wp:positionV>
            <wp:extent cx="5274310" cy="2987675"/>
            <wp:effectExtent l="0" t="0" r="2540" b="3175"/>
            <wp:wrapTopAndBottom/>
            <wp:docPr id="138002142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21427" name="صورة 1380021427"/>
                    <pic:cNvPicPr/>
                  </pic:nvPicPr>
                  <pic:blipFill>
                    <a:blip r:embed="rId4">
                      <a:extLst>
                        <a:ext uri="{28A0092B-C50C-407E-A947-70E740481C1C}">
                          <a14:useLocalDpi xmlns:a14="http://schemas.microsoft.com/office/drawing/2010/main" val="0"/>
                        </a:ext>
                      </a:extLst>
                    </a:blip>
                    <a:stretch>
                      <a:fillRect/>
                    </a:stretch>
                  </pic:blipFill>
                  <pic:spPr>
                    <a:xfrm>
                      <a:off x="0" y="0"/>
                      <a:ext cx="5274310" cy="2987675"/>
                    </a:xfrm>
                    <a:prstGeom prst="rect">
                      <a:avLst/>
                    </a:prstGeom>
                  </pic:spPr>
                </pic:pic>
              </a:graphicData>
            </a:graphic>
            <wp14:sizeRelV relativeFrom="margin">
              <wp14:pctHeight>0</wp14:pctHeight>
            </wp14:sizeRelV>
          </wp:anchor>
        </w:drawing>
      </w:r>
    </w:p>
    <w:sectPr w:rsidR="000A5A1A" w:rsidSect="001D69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1A"/>
    <w:rsid w:val="000A5A1A"/>
    <w:rsid w:val="001D6954"/>
    <w:rsid w:val="00B733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0F8A9B1"/>
  <w15:chartTrackingRefBased/>
  <w15:docId w15:val="{3CAB30DA-BC4D-914F-B370-98180D68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A5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A5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A5A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A5A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A5A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A5A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A5A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A5A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A5A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A5A1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A5A1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A5A1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A5A1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A5A1A"/>
    <w:rPr>
      <w:rFonts w:eastAsiaTheme="majorEastAsia" w:cstheme="majorBidi"/>
      <w:color w:val="0F4761" w:themeColor="accent1" w:themeShade="BF"/>
    </w:rPr>
  </w:style>
  <w:style w:type="character" w:customStyle="1" w:styleId="6Char">
    <w:name w:val="عنوان 6 Char"/>
    <w:basedOn w:val="a0"/>
    <w:link w:val="6"/>
    <w:uiPriority w:val="9"/>
    <w:semiHidden/>
    <w:rsid w:val="000A5A1A"/>
    <w:rPr>
      <w:rFonts w:eastAsiaTheme="majorEastAsia" w:cstheme="majorBidi"/>
      <w:i/>
      <w:iCs/>
      <w:color w:val="595959" w:themeColor="text1" w:themeTint="A6"/>
    </w:rPr>
  </w:style>
  <w:style w:type="character" w:customStyle="1" w:styleId="7Char">
    <w:name w:val="عنوان 7 Char"/>
    <w:basedOn w:val="a0"/>
    <w:link w:val="7"/>
    <w:uiPriority w:val="9"/>
    <w:semiHidden/>
    <w:rsid w:val="000A5A1A"/>
    <w:rPr>
      <w:rFonts w:eastAsiaTheme="majorEastAsia" w:cstheme="majorBidi"/>
      <w:color w:val="595959" w:themeColor="text1" w:themeTint="A6"/>
    </w:rPr>
  </w:style>
  <w:style w:type="character" w:customStyle="1" w:styleId="8Char">
    <w:name w:val="عنوان 8 Char"/>
    <w:basedOn w:val="a0"/>
    <w:link w:val="8"/>
    <w:uiPriority w:val="9"/>
    <w:semiHidden/>
    <w:rsid w:val="000A5A1A"/>
    <w:rPr>
      <w:rFonts w:eastAsiaTheme="majorEastAsia" w:cstheme="majorBidi"/>
      <w:i/>
      <w:iCs/>
      <w:color w:val="272727" w:themeColor="text1" w:themeTint="D8"/>
    </w:rPr>
  </w:style>
  <w:style w:type="character" w:customStyle="1" w:styleId="9Char">
    <w:name w:val="عنوان 9 Char"/>
    <w:basedOn w:val="a0"/>
    <w:link w:val="9"/>
    <w:uiPriority w:val="9"/>
    <w:semiHidden/>
    <w:rsid w:val="000A5A1A"/>
    <w:rPr>
      <w:rFonts w:eastAsiaTheme="majorEastAsia" w:cstheme="majorBidi"/>
      <w:color w:val="272727" w:themeColor="text1" w:themeTint="D8"/>
    </w:rPr>
  </w:style>
  <w:style w:type="paragraph" w:styleId="a3">
    <w:name w:val="Title"/>
    <w:basedOn w:val="a"/>
    <w:next w:val="a"/>
    <w:link w:val="Char"/>
    <w:uiPriority w:val="10"/>
    <w:qFormat/>
    <w:rsid w:val="000A5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A5A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A5A1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A5A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A5A1A"/>
    <w:pPr>
      <w:spacing w:before="160"/>
      <w:jc w:val="center"/>
    </w:pPr>
    <w:rPr>
      <w:i/>
      <w:iCs/>
      <w:color w:val="404040" w:themeColor="text1" w:themeTint="BF"/>
    </w:rPr>
  </w:style>
  <w:style w:type="character" w:customStyle="1" w:styleId="Char1">
    <w:name w:val="اقتباس Char"/>
    <w:basedOn w:val="a0"/>
    <w:link w:val="a5"/>
    <w:uiPriority w:val="29"/>
    <w:rsid w:val="000A5A1A"/>
    <w:rPr>
      <w:i/>
      <w:iCs/>
      <w:color w:val="404040" w:themeColor="text1" w:themeTint="BF"/>
    </w:rPr>
  </w:style>
  <w:style w:type="paragraph" w:styleId="a6">
    <w:name w:val="List Paragraph"/>
    <w:basedOn w:val="a"/>
    <w:uiPriority w:val="34"/>
    <w:qFormat/>
    <w:rsid w:val="000A5A1A"/>
    <w:pPr>
      <w:ind w:left="720"/>
      <w:contextualSpacing/>
    </w:pPr>
  </w:style>
  <w:style w:type="character" w:styleId="a7">
    <w:name w:val="Intense Emphasis"/>
    <w:basedOn w:val="a0"/>
    <w:uiPriority w:val="21"/>
    <w:qFormat/>
    <w:rsid w:val="000A5A1A"/>
    <w:rPr>
      <w:i/>
      <w:iCs/>
      <w:color w:val="0F4761" w:themeColor="accent1" w:themeShade="BF"/>
    </w:rPr>
  </w:style>
  <w:style w:type="paragraph" w:styleId="a8">
    <w:name w:val="Intense Quote"/>
    <w:basedOn w:val="a"/>
    <w:next w:val="a"/>
    <w:link w:val="Char2"/>
    <w:uiPriority w:val="30"/>
    <w:qFormat/>
    <w:rsid w:val="000A5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A5A1A"/>
    <w:rPr>
      <w:i/>
      <w:iCs/>
      <w:color w:val="0F4761" w:themeColor="accent1" w:themeShade="BF"/>
    </w:rPr>
  </w:style>
  <w:style w:type="character" w:styleId="a9">
    <w:name w:val="Intense Reference"/>
    <w:basedOn w:val="a0"/>
    <w:uiPriority w:val="32"/>
    <w:qFormat/>
    <w:rsid w:val="000A5A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Sabreen badwy</dc:creator>
  <cp:keywords/>
  <dc:description/>
  <cp:lastModifiedBy>Sabreen badwy</cp:lastModifiedBy>
  <cp:revision>2</cp:revision>
  <dcterms:created xsi:type="dcterms:W3CDTF">2025-12-18T20:33:00Z</dcterms:created>
  <dcterms:modified xsi:type="dcterms:W3CDTF">2025-12-18T20:33:00Z</dcterms:modified>
</cp:coreProperties>
</file>