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DCF12" w14:textId="77777777" w:rsidR="00AB3E34" w:rsidRDefault="00AB3E34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متابعة سير الاختبارات يوم الأحد الموافق ٢٨ ديسمبر ٢٠٢٥</w:t>
      </w:r>
    </w:p>
    <w:p w14:paraId="288DB50A" w14:textId="77777777" w:rsidR="00AB3E34" w:rsidRDefault="00AB3E34">
      <w:pPr>
        <w:rPr>
          <w:rtl/>
        </w:rPr>
      </w:pPr>
      <w:r>
        <w:rPr>
          <w:rFonts w:hint="cs"/>
          <w:rtl/>
        </w:rPr>
        <w:t>(مادة التقييم الصحي) لطلاب المستوى الأول</w:t>
      </w:r>
    </w:p>
    <w:p w14:paraId="5F670FC1" w14:textId="77777777" w:rsidR="00AB3E34" w:rsidRDefault="00AB3E34">
      <w:pPr>
        <w:rPr>
          <w:rtl/>
        </w:rPr>
      </w:pPr>
      <w:r>
        <w:rPr>
          <w:rFonts w:hint="cs"/>
          <w:rtl/>
        </w:rPr>
        <w:t>تحت رعاية معالي الأستاذة الدكتورة حنان محمد ترك - عميد الكلية</w:t>
      </w:r>
    </w:p>
    <w:p w14:paraId="0FD45820" w14:textId="77777777" w:rsidR="00AB3E34" w:rsidRDefault="00AB3E34">
      <w:pPr>
        <w:rPr>
          <w:rtl/>
        </w:rPr>
      </w:pPr>
      <w:r>
        <w:rPr>
          <w:rFonts w:hint="cs"/>
          <w:rtl/>
        </w:rPr>
        <w:t xml:space="preserve">والأستاذة الدكتورة ماجدة عطية - وكيل الكلية لشؤون التعليم والطلاب </w:t>
      </w:r>
    </w:p>
    <w:p w14:paraId="60458483" w14:textId="77777777" w:rsidR="00AB3E34" w:rsidRDefault="00AB3E34">
      <w:pPr>
        <w:rPr>
          <w:rtl/>
        </w:rPr>
      </w:pPr>
      <w:r>
        <w:rPr>
          <w:rFonts w:hint="cs"/>
          <w:rtl/>
        </w:rPr>
        <w:t xml:space="preserve">والأستاذة الدكتورة نجلاء عبد الكريم </w:t>
      </w:r>
      <w:r>
        <w:rPr>
          <w:rtl/>
        </w:rPr>
        <w:t>–</w:t>
      </w:r>
      <w:r>
        <w:rPr>
          <w:rFonts w:hint="cs"/>
          <w:rtl/>
        </w:rPr>
        <w:t xml:space="preserve"> رئيس قسم تمريض الحالات الحرجة والطوارئ</w:t>
      </w:r>
    </w:p>
    <w:p w14:paraId="65F97AF7" w14:textId="77777777" w:rsidR="00AB3E34" w:rsidRDefault="00AB3E34">
      <w:pPr>
        <w:rPr>
          <w:rtl/>
        </w:rPr>
      </w:pPr>
      <w:r>
        <w:rPr>
          <w:rFonts w:hint="cs"/>
          <w:rtl/>
        </w:rPr>
        <w:t xml:space="preserve">وإشراف الأستاذة الدكتورة إلهام حمد استاذ مساعد تمريض الباطني الجراحي </w:t>
      </w:r>
    </w:p>
    <w:p w14:paraId="2EEF4CB8" w14:textId="77777777" w:rsidR="00AB3E34" w:rsidRDefault="00AB3E34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2EAC97FA" wp14:editId="2E4F1854">
            <wp:simplePos x="0" y="0"/>
            <wp:positionH relativeFrom="column">
              <wp:posOffset>0</wp:posOffset>
            </wp:positionH>
            <wp:positionV relativeFrom="paragraph">
              <wp:posOffset>2890520</wp:posOffset>
            </wp:positionV>
            <wp:extent cx="5274310" cy="3956050"/>
            <wp:effectExtent l="0" t="0" r="2540" b="6350"/>
            <wp:wrapTopAndBottom/>
            <wp:docPr id="115949631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96311" name="صورة 11594963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خالص التمنيات بدوام النجاح والتفوق لأبنائنا الطلاب</w:t>
      </w:r>
    </w:p>
    <w:p w14:paraId="2D5EF368" w14:textId="77777777" w:rsidR="00AB3E34" w:rsidRDefault="00AB3E34"/>
    <w:sectPr w:rsidR="00AB3E34" w:rsidSect="003110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34"/>
    <w:rsid w:val="00311004"/>
    <w:rsid w:val="00416102"/>
    <w:rsid w:val="00AB3E34"/>
    <w:rsid w:val="00B12D82"/>
    <w:rsid w:val="00B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9B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B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E3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B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2026-01-01T17:12:00Z</dcterms:created>
  <dcterms:modified xsi:type="dcterms:W3CDTF">2026-01-01T17:12:00Z</dcterms:modified>
</cp:coreProperties>
</file>