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2B3" w:rsidRPr="002712B3" w:rsidRDefault="002712B3" w:rsidP="002712B3">
      <w:pPr>
        <w:rPr>
          <w:rFonts w:asciiTheme="majorBidi" w:hAnsiTheme="majorBidi" w:cstheme="majorBidi"/>
          <w:sz w:val="28"/>
          <w:szCs w:val="28"/>
        </w:rPr>
      </w:pPr>
      <w:r w:rsidRPr="002712B3">
        <w:rPr>
          <w:rFonts w:asciiTheme="majorBidi" w:hAnsiTheme="majorBidi" w:cstheme="majorBidi"/>
          <w:sz w:val="28"/>
          <w:szCs w:val="28"/>
          <w:rtl/>
        </w:rPr>
        <w:t>في إطار حرص كلية التمريض – جامعة الزقازيق على تطوير البرامج التعليمية والارتقاء بمستوى مخرجات التعلم، تولي الكلية اهتمامًا كبيرًا بتطبيق معيار المعايير الأكاديمية والبرامج التعليمية ضمن معايير ضمان الجودة والاعتماد</w:t>
      </w:r>
      <w:r w:rsidRPr="002712B3">
        <w:rPr>
          <w:rFonts w:asciiTheme="majorBidi" w:hAnsiTheme="majorBidi" w:cstheme="majorBidi"/>
          <w:sz w:val="28"/>
          <w:szCs w:val="28"/>
        </w:rPr>
        <w:t>.</w:t>
      </w:r>
    </w:p>
    <w:p w:rsidR="002712B3" w:rsidRPr="002712B3" w:rsidRDefault="002712B3" w:rsidP="002712B3">
      <w:pPr>
        <w:rPr>
          <w:rFonts w:asciiTheme="majorBidi" w:hAnsiTheme="majorBidi" w:cstheme="majorBidi"/>
          <w:sz w:val="28"/>
          <w:szCs w:val="28"/>
        </w:rPr>
      </w:pPr>
      <w:r w:rsidRPr="002712B3">
        <w:rPr>
          <w:rFonts w:asciiTheme="majorBidi" w:hAnsiTheme="majorBidi" w:cstheme="majorBidi"/>
          <w:sz w:val="28"/>
          <w:szCs w:val="28"/>
          <w:rtl/>
        </w:rPr>
        <w:t>ويعد هذا المعيار من المعايير الأساسية التي تضمن توافق البرامج التعليمية مع المعايير القومية الأكاديمية، بما يسهم في إعداد خريجين يمتلكون المعارف والمهارات المهنية اللازمة لمواكبة متطلبات سوق العمل محليًا وإقليميًا ودوليًا</w:t>
      </w:r>
      <w:r w:rsidRPr="002712B3">
        <w:rPr>
          <w:rFonts w:asciiTheme="majorBidi" w:hAnsiTheme="majorBidi" w:cstheme="majorBidi"/>
          <w:sz w:val="28"/>
          <w:szCs w:val="28"/>
        </w:rPr>
        <w:t>.</w:t>
      </w:r>
    </w:p>
    <w:p w:rsidR="002712B3" w:rsidRPr="002712B3" w:rsidRDefault="002712B3" w:rsidP="002712B3">
      <w:pPr>
        <w:rPr>
          <w:rFonts w:asciiTheme="majorBidi" w:hAnsiTheme="majorBidi" w:cstheme="majorBidi"/>
          <w:sz w:val="28"/>
          <w:szCs w:val="28"/>
        </w:rPr>
      </w:pPr>
      <w:r w:rsidRPr="002712B3">
        <w:rPr>
          <w:rFonts w:asciiTheme="majorBidi" w:hAnsiTheme="majorBidi" w:cstheme="majorBidi"/>
          <w:sz w:val="28"/>
          <w:szCs w:val="28"/>
          <w:rtl/>
        </w:rPr>
        <w:t>كما قدمت د عزة عبدالقادر نائب رئيس معيار المعايير الأكاديمية والبرامج التعليمية ندوة بعنوان "نشر ثقافة الجودة بين الطلاب" بهدف تعريف الطلاب بأهمية الجودة في التعليم الجامعي، ودورهم في دعم وتحسين العملية التعليمية، حيث تناولت الندوة مفهوم الجودة ومعايير الاعتماد الأكاديمي وأثرها في تطوير البرامج الدراسية</w:t>
      </w:r>
      <w:r w:rsidRPr="002712B3">
        <w:rPr>
          <w:rFonts w:asciiTheme="majorBidi" w:hAnsiTheme="majorBidi" w:cstheme="majorBidi"/>
          <w:sz w:val="28"/>
          <w:szCs w:val="28"/>
        </w:rPr>
        <w:t>.</w:t>
      </w:r>
    </w:p>
    <w:p w:rsidR="002712B3" w:rsidRPr="002712B3" w:rsidRDefault="002712B3" w:rsidP="002712B3">
      <w:pPr>
        <w:rPr>
          <w:rFonts w:asciiTheme="majorBidi" w:hAnsiTheme="majorBidi" w:cstheme="majorBidi"/>
          <w:sz w:val="28"/>
          <w:szCs w:val="28"/>
        </w:rPr>
      </w:pPr>
      <w:r w:rsidRPr="002712B3">
        <w:rPr>
          <w:rFonts w:asciiTheme="majorBidi" w:hAnsiTheme="majorBidi" w:cstheme="majorBidi"/>
          <w:sz w:val="28"/>
          <w:szCs w:val="28"/>
          <w:rtl/>
        </w:rPr>
        <w:t>ويرتكز معيار المعايير الأكاديمية والبرامج التعليمية على عدة محاور رئيسية، من أهمها</w:t>
      </w:r>
      <w:r w:rsidRPr="002712B3">
        <w:rPr>
          <w:rFonts w:asciiTheme="majorBidi" w:hAnsiTheme="majorBidi" w:cstheme="majorBidi"/>
          <w:sz w:val="28"/>
          <w:szCs w:val="28"/>
        </w:rPr>
        <w:t>:</w:t>
      </w:r>
    </w:p>
    <w:p w:rsidR="002712B3" w:rsidRPr="002712B3" w:rsidRDefault="002712B3" w:rsidP="002712B3">
      <w:pPr>
        <w:rPr>
          <w:rFonts w:asciiTheme="majorBidi" w:hAnsiTheme="majorBidi" w:cstheme="majorBidi"/>
          <w:sz w:val="28"/>
          <w:szCs w:val="28"/>
        </w:rPr>
      </w:pPr>
      <w:r w:rsidRPr="002712B3">
        <w:rPr>
          <w:rFonts w:asciiTheme="majorBidi" w:hAnsiTheme="majorBidi" w:cstheme="majorBidi"/>
          <w:sz w:val="28"/>
          <w:szCs w:val="28"/>
        </w:rPr>
        <w:drawing>
          <wp:inline distT="0" distB="0" distL="0" distR="0" wp14:anchorId="6E9221AB" wp14:editId="77227F6D">
            <wp:extent cx="152400" cy="152400"/>
            <wp:effectExtent l="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712B3">
        <w:rPr>
          <w:rFonts w:asciiTheme="majorBidi" w:hAnsiTheme="majorBidi" w:cstheme="majorBidi"/>
          <w:sz w:val="28"/>
          <w:szCs w:val="28"/>
          <w:rtl/>
        </w:rPr>
        <w:t>توافق البرنامج التعليمي مع المعايير الأكاديمية القومية المرجعية</w:t>
      </w:r>
      <w:r w:rsidRPr="002712B3">
        <w:rPr>
          <w:rFonts w:asciiTheme="majorBidi" w:hAnsiTheme="majorBidi" w:cstheme="majorBidi"/>
          <w:sz w:val="28"/>
          <w:szCs w:val="28"/>
        </w:rPr>
        <w:t xml:space="preserve"> (NARS).</w:t>
      </w:r>
    </w:p>
    <w:p w:rsidR="002712B3" w:rsidRPr="002712B3" w:rsidRDefault="002712B3" w:rsidP="002712B3">
      <w:pPr>
        <w:rPr>
          <w:rFonts w:asciiTheme="majorBidi" w:hAnsiTheme="majorBidi" w:cstheme="majorBidi"/>
          <w:sz w:val="28"/>
          <w:szCs w:val="28"/>
        </w:rPr>
      </w:pPr>
      <w:r w:rsidRPr="002712B3">
        <w:rPr>
          <w:rFonts w:asciiTheme="majorBidi" w:hAnsiTheme="majorBidi" w:cstheme="majorBidi"/>
          <w:sz w:val="28"/>
          <w:szCs w:val="28"/>
        </w:rPr>
        <w:drawing>
          <wp:inline distT="0" distB="0" distL="0" distR="0" wp14:anchorId="017F5E6E" wp14:editId="0E564FBF">
            <wp:extent cx="152400" cy="152400"/>
            <wp:effectExtent l="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712B3">
        <w:rPr>
          <w:rFonts w:asciiTheme="majorBidi" w:hAnsiTheme="majorBidi" w:cstheme="majorBidi"/>
          <w:sz w:val="28"/>
          <w:szCs w:val="28"/>
          <w:rtl/>
        </w:rPr>
        <w:t>وضوح رسالة وأهداف البرنامج ومخرجات التعلم المستهدفة</w:t>
      </w:r>
      <w:r w:rsidRPr="002712B3">
        <w:rPr>
          <w:rFonts w:asciiTheme="majorBidi" w:hAnsiTheme="majorBidi" w:cstheme="majorBidi"/>
          <w:sz w:val="28"/>
          <w:szCs w:val="28"/>
        </w:rPr>
        <w:t>.</w:t>
      </w:r>
    </w:p>
    <w:p w:rsidR="002712B3" w:rsidRPr="002712B3" w:rsidRDefault="002712B3" w:rsidP="002712B3">
      <w:pPr>
        <w:rPr>
          <w:rFonts w:asciiTheme="majorBidi" w:hAnsiTheme="majorBidi" w:cstheme="majorBidi"/>
          <w:sz w:val="28"/>
          <w:szCs w:val="28"/>
        </w:rPr>
      </w:pPr>
      <w:r w:rsidRPr="002712B3">
        <w:rPr>
          <w:rFonts w:asciiTheme="majorBidi" w:hAnsiTheme="majorBidi" w:cstheme="majorBidi"/>
          <w:sz w:val="28"/>
          <w:szCs w:val="28"/>
        </w:rPr>
        <w:drawing>
          <wp:inline distT="0" distB="0" distL="0" distR="0" wp14:anchorId="203E0531" wp14:editId="0659EDA0">
            <wp:extent cx="152400" cy="152400"/>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712B3">
        <w:rPr>
          <w:rFonts w:asciiTheme="majorBidi" w:hAnsiTheme="majorBidi" w:cstheme="majorBidi"/>
          <w:sz w:val="28"/>
          <w:szCs w:val="28"/>
          <w:rtl/>
        </w:rPr>
        <w:t>تصميم المقررات الدراسية بما يحقق التكامل بين المعرفة والمهارات المهنية</w:t>
      </w:r>
      <w:r w:rsidRPr="002712B3">
        <w:rPr>
          <w:rFonts w:asciiTheme="majorBidi" w:hAnsiTheme="majorBidi" w:cstheme="majorBidi"/>
          <w:sz w:val="28"/>
          <w:szCs w:val="28"/>
        </w:rPr>
        <w:t>.</w:t>
      </w:r>
    </w:p>
    <w:p w:rsidR="002712B3" w:rsidRPr="002712B3" w:rsidRDefault="002712B3" w:rsidP="002712B3">
      <w:pPr>
        <w:rPr>
          <w:rFonts w:asciiTheme="majorBidi" w:hAnsiTheme="majorBidi" w:cstheme="majorBidi"/>
          <w:sz w:val="28"/>
          <w:szCs w:val="28"/>
        </w:rPr>
      </w:pPr>
      <w:r w:rsidRPr="002712B3">
        <w:rPr>
          <w:rFonts w:asciiTheme="majorBidi" w:hAnsiTheme="majorBidi" w:cstheme="majorBidi"/>
          <w:sz w:val="28"/>
          <w:szCs w:val="28"/>
        </w:rPr>
        <w:drawing>
          <wp:inline distT="0" distB="0" distL="0" distR="0" wp14:anchorId="42FDD387" wp14:editId="1EA8AD50">
            <wp:extent cx="152400" cy="15240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712B3">
        <w:rPr>
          <w:rFonts w:asciiTheme="majorBidi" w:hAnsiTheme="majorBidi" w:cstheme="majorBidi"/>
          <w:sz w:val="28"/>
          <w:szCs w:val="28"/>
          <w:rtl/>
        </w:rPr>
        <w:t>المراجعة والتطوير المستمر للبرامج التعليمية بما يتماشى مع التطورات العلمية واحتياجات سوق العمل</w:t>
      </w:r>
      <w:r w:rsidRPr="002712B3">
        <w:rPr>
          <w:rFonts w:asciiTheme="majorBidi" w:hAnsiTheme="majorBidi" w:cstheme="majorBidi"/>
          <w:sz w:val="28"/>
          <w:szCs w:val="28"/>
        </w:rPr>
        <w:t>.</w:t>
      </w:r>
    </w:p>
    <w:p w:rsidR="002712B3" w:rsidRPr="002712B3" w:rsidRDefault="002712B3" w:rsidP="002712B3">
      <w:pPr>
        <w:rPr>
          <w:rFonts w:asciiTheme="majorBidi" w:hAnsiTheme="majorBidi" w:cstheme="majorBidi"/>
          <w:sz w:val="28"/>
          <w:szCs w:val="28"/>
        </w:rPr>
      </w:pPr>
      <w:r w:rsidRPr="002712B3">
        <w:rPr>
          <w:rFonts w:asciiTheme="majorBidi" w:hAnsiTheme="majorBidi" w:cstheme="majorBidi"/>
          <w:sz w:val="28"/>
          <w:szCs w:val="28"/>
        </w:rPr>
        <w:drawing>
          <wp:inline distT="0" distB="0" distL="0" distR="0" wp14:anchorId="480D87F7" wp14:editId="4A25E785">
            <wp:extent cx="152400" cy="1524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712B3">
        <w:rPr>
          <w:rFonts w:asciiTheme="majorBidi" w:hAnsiTheme="majorBidi" w:cstheme="majorBidi"/>
          <w:sz w:val="28"/>
          <w:szCs w:val="28"/>
          <w:rtl/>
        </w:rPr>
        <w:t>استخدام استراتيجيات تدريس وتعلم حديثة وأساليب تقييم متنوعة تدعم تحقيق مخرجات التعلم</w:t>
      </w:r>
      <w:r w:rsidRPr="002712B3">
        <w:rPr>
          <w:rFonts w:asciiTheme="majorBidi" w:hAnsiTheme="majorBidi" w:cstheme="majorBidi"/>
          <w:sz w:val="28"/>
          <w:szCs w:val="28"/>
        </w:rPr>
        <w:t>.</w:t>
      </w:r>
    </w:p>
    <w:p w:rsidR="002712B3" w:rsidRDefault="002712B3" w:rsidP="002712B3">
      <w:pPr>
        <w:rPr>
          <w:rFonts w:asciiTheme="majorBidi" w:hAnsiTheme="majorBidi" w:cstheme="majorBidi" w:hint="cs"/>
          <w:sz w:val="28"/>
          <w:szCs w:val="28"/>
          <w:rtl/>
        </w:rPr>
      </w:pPr>
      <w:r w:rsidRPr="002712B3">
        <w:rPr>
          <w:rFonts w:asciiTheme="majorBidi" w:hAnsiTheme="majorBidi" w:cstheme="majorBidi"/>
          <w:sz w:val="28"/>
          <w:szCs w:val="28"/>
          <w:rtl/>
        </w:rPr>
        <w:t>وتؤكد كلية التمريض أن تطوير البرامج التعليمية بشكل مستمر يمثل أحد أهم ركائز تحقيق الجودة والاعتماد الأكاديمي، بما يضمن إعداد كوادر تمريضية مؤهلة علميًا ومهنيًا وقادرة على تقديم رعاية صحية متميزة وخدمة المجتمع</w:t>
      </w:r>
      <w:r w:rsidRPr="002712B3">
        <w:rPr>
          <w:rFonts w:asciiTheme="majorBidi" w:hAnsiTheme="majorBidi" w:cstheme="majorBidi"/>
          <w:sz w:val="28"/>
          <w:szCs w:val="28"/>
        </w:rPr>
        <w:t>.</w:t>
      </w:r>
    </w:p>
    <w:p w:rsidR="002712B3" w:rsidRPr="002712B3" w:rsidRDefault="002712B3" w:rsidP="002712B3">
      <w:pPr>
        <w:rPr>
          <w:rFonts w:asciiTheme="majorBidi" w:hAnsiTheme="majorBidi" w:cstheme="majorBidi"/>
          <w:sz w:val="28"/>
          <w:szCs w:val="28"/>
        </w:rPr>
      </w:pPr>
      <w:r>
        <w:rPr>
          <w:rFonts w:asciiTheme="majorBidi" w:hAnsiTheme="majorBidi" w:cstheme="majorBidi" w:hint="cs"/>
          <w:noProof/>
          <w:sz w:val="28"/>
          <w:szCs w:val="28"/>
        </w:rPr>
        <w:lastRenderedPageBreak/>
        <w:drawing>
          <wp:inline distT="0" distB="0" distL="0" distR="0">
            <wp:extent cx="5276850" cy="3686175"/>
            <wp:effectExtent l="0" t="0" r="0" b="9525"/>
            <wp:docPr id="6" name="Picture 6" descr="E:\البوابة الالكترونية\شغل فصل تانى 26\معيار المعايي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البوابة الالكترونية\شغل فصل تانى 26\معيار المعايير.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6850" cy="3686175"/>
                    </a:xfrm>
                    <a:prstGeom prst="rect">
                      <a:avLst/>
                    </a:prstGeom>
                    <a:noFill/>
                    <a:ln>
                      <a:noFill/>
                    </a:ln>
                  </pic:spPr>
                </pic:pic>
              </a:graphicData>
            </a:graphic>
          </wp:inline>
        </w:drawing>
      </w:r>
      <w:bookmarkStart w:id="0" w:name="_GoBack"/>
      <w:bookmarkEnd w:id="0"/>
    </w:p>
    <w:p w:rsidR="009A0874" w:rsidRPr="002712B3" w:rsidRDefault="009A0874">
      <w:pPr>
        <w:rPr>
          <w:rFonts w:asciiTheme="majorBidi" w:hAnsiTheme="majorBidi" w:cstheme="majorBidi"/>
          <w:sz w:val="28"/>
          <w:szCs w:val="28"/>
        </w:rPr>
      </w:pPr>
    </w:p>
    <w:sectPr w:rsidR="009A0874" w:rsidRPr="002712B3" w:rsidSect="0062596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DA6"/>
    <w:rsid w:val="000B7DA6"/>
    <w:rsid w:val="002712B3"/>
    <w:rsid w:val="00625967"/>
    <w:rsid w:val="009A08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12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2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12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2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14478">
      <w:bodyDiv w:val="1"/>
      <w:marLeft w:val="0"/>
      <w:marRight w:val="0"/>
      <w:marTop w:val="0"/>
      <w:marBottom w:val="0"/>
      <w:divBdr>
        <w:top w:val="none" w:sz="0" w:space="0" w:color="auto"/>
        <w:left w:val="none" w:sz="0" w:space="0" w:color="auto"/>
        <w:bottom w:val="none" w:sz="0" w:space="0" w:color="auto"/>
        <w:right w:val="none" w:sz="0" w:space="0" w:color="auto"/>
      </w:divBdr>
      <w:divsChild>
        <w:div w:id="1948350096">
          <w:marLeft w:val="0"/>
          <w:marRight w:val="0"/>
          <w:marTop w:val="0"/>
          <w:marBottom w:val="0"/>
          <w:divBdr>
            <w:top w:val="none" w:sz="0" w:space="0" w:color="auto"/>
            <w:left w:val="none" w:sz="0" w:space="0" w:color="auto"/>
            <w:bottom w:val="none" w:sz="0" w:space="0" w:color="auto"/>
            <w:right w:val="none" w:sz="0" w:space="0" w:color="auto"/>
          </w:divBdr>
          <w:divsChild>
            <w:div w:id="390083517">
              <w:marLeft w:val="0"/>
              <w:marRight w:val="0"/>
              <w:marTop w:val="0"/>
              <w:marBottom w:val="0"/>
              <w:divBdr>
                <w:top w:val="none" w:sz="0" w:space="0" w:color="auto"/>
                <w:left w:val="none" w:sz="0" w:space="0" w:color="auto"/>
                <w:bottom w:val="none" w:sz="0" w:space="0" w:color="auto"/>
                <w:right w:val="none" w:sz="0" w:space="0" w:color="auto"/>
              </w:divBdr>
            </w:div>
            <w:div w:id="1617832715">
              <w:marLeft w:val="0"/>
              <w:marRight w:val="0"/>
              <w:marTop w:val="0"/>
              <w:marBottom w:val="0"/>
              <w:divBdr>
                <w:top w:val="none" w:sz="0" w:space="0" w:color="auto"/>
                <w:left w:val="none" w:sz="0" w:space="0" w:color="auto"/>
                <w:bottom w:val="none" w:sz="0" w:space="0" w:color="auto"/>
                <w:right w:val="none" w:sz="0" w:space="0" w:color="auto"/>
              </w:divBdr>
            </w:div>
            <w:div w:id="1218586615">
              <w:marLeft w:val="0"/>
              <w:marRight w:val="0"/>
              <w:marTop w:val="0"/>
              <w:marBottom w:val="0"/>
              <w:divBdr>
                <w:top w:val="none" w:sz="0" w:space="0" w:color="auto"/>
                <w:left w:val="none" w:sz="0" w:space="0" w:color="auto"/>
                <w:bottom w:val="none" w:sz="0" w:space="0" w:color="auto"/>
                <w:right w:val="none" w:sz="0" w:space="0" w:color="auto"/>
              </w:divBdr>
            </w:div>
            <w:div w:id="836456160">
              <w:marLeft w:val="0"/>
              <w:marRight w:val="0"/>
              <w:marTop w:val="0"/>
              <w:marBottom w:val="0"/>
              <w:divBdr>
                <w:top w:val="none" w:sz="0" w:space="0" w:color="auto"/>
                <w:left w:val="none" w:sz="0" w:space="0" w:color="auto"/>
                <w:bottom w:val="none" w:sz="0" w:space="0" w:color="auto"/>
                <w:right w:val="none" w:sz="0" w:space="0" w:color="auto"/>
              </w:divBdr>
            </w:div>
          </w:divsChild>
        </w:div>
        <w:div w:id="116797230">
          <w:marLeft w:val="0"/>
          <w:marRight w:val="0"/>
          <w:marTop w:val="120"/>
          <w:marBottom w:val="0"/>
          <w:divBdr>
            <w:top w:val="none" w:sz="0" w:space="0" w:color="auto"/>
            <w:left w:val="none" w:sz="0" w:space="0" w:color="auto"/>
            <w:bottom w:val="none" w:sz="0" w:space="0" w:color="auto"/>
            <w:right w:val="none" w:sz="0" w:space="0" w:color="auto"/>
          </w:divBdr>
          <w:divsChild>
            <w:div w:id="628170051">
              <w:marLeft w:val="0"/>
              <w:marRight w:val="0"/>
              <w:marTop w:val="0"/>
              <w:marBottom w:val="0"/>
              <w:divBdr>
                <w:top w:val="none" w:sz="0" w:space="0" w:color="auto"/>
                <w:left w:val="none" w:sz="0" w:space="0" w:color="auto"/>
                <w:bottom w:val="none" w:sz="0" w:space="0" w:color="auto"/>
                <w:right w:val="none" w:sz="0" w:space="0" w:color="auto"/>
              </w:divBdr>
            </w:div>
            <w:div w:id="483009157">
              <w:marLeft w:val="0"/>
              <w:marRight w:val="0"/>
              <w:marTop w:val="0"/>
              <w:marBottom w:val="0"/>
              <w:divBdr>
                <w:top w:val="none" w:sz="0" w:space="0" w:color="auto"/>
                <w:left w:val="none" w:sz="0" w:space="0" w:color="auto"/>
                <w:bottom w:val="none" w:sz="0" w:space="0" w:color="auto"/>
                <w:right w:val="none" w:sz="0" w:space="0" w:color="auto"/>
              </w:divBdr>
            </w:div>
            <w:div w:id="1396201655">
              <w:marLeft w:val="0"/>
              <w:marRight w:val="0"/>
              <w:marTop w:val="0"/>
              <w:marBottom w:val="0"/>
              <w:divBdr>
                <w:top w:val="none" w:sz="0" w:space="0" w:color="auto"/>
                <w:left w:val="none" w:sz="0" w:space="0" w:color="auto"/>
                <w:bottom w:val="none" w:sz="0" w:space="0" w:color="auto"/>
                <w:right w:val="none" w:sz="0" w:space="0" w:color="auto"/>
              </w:divBdr>
            </w:div>
            <w:div w:id="2132169071">
              <w:marLeft w:val="0"/>
              <w:marRight w:val="0"/>
              <w:marTop w:val="0"/>
              <w:marBottom w:val="0"/>
              <w:divBdr>
                <w:top w:val="none" w:sz="0" w:space="0" w:color="auto"/>
                <w:left w:val="none" w:sz="0" w:space="0" w:color="auto"/>
                <w:bottom w:val="none" w:sz="0" w:space="0" w:color="auto"/>
                <w:right w:val="none" w:sz="0" w:space="0" w:color="auto"/>
              </w:divBdr>
            </w:div>
            <w:div w:id="897132335">
              <w:marLeft w:val="0"/>
              <w:marRight w:val="0"/>
              <w:marTop w:val="0"/>
              <w:marBottom w:val="0"/>
              <w:divBdr>
                <w:top w:val="none" w:sz="0" w:space="0" w:color="auto"/>
                <w:left w:val="none" w:sz="0" w:space="0" w:color="auto"/>
                <w:bottom w:val="none" w:sz="0" w:space="0" w:color="auto"/>
                <w:right w:val="none" w:sz="0" w:space="0" w:color="auto"/>
              </w:divBdr>
            </w:div>
            <w:div w:id="133372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212</Words>
  <Characters>1213</Characters>
  <Application>Microsoft Office Word</Application>
  <DocSecurity>0</DocSecurity>
  <Lines>10</Lines>
  <Paragraphs>2</Paragraphs>
  <ScaleCrop>false</ScaleCrop>
  <Company/>
  <LinksUpToDate>false</LinksUpToDate>
  <CharactersWithSpaces>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2026-03-18T21:43:00Z</dcterms:created>
  <dcterms:modified xsi:type="dcterms:W3CDTF">2026-03-18T21:46:00Z</dcterms:modified>
</cp:coreProperties>
</file>