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B86" w:rsidRPr="00E46B86" w:rsidRDefault="00E46B86" w:rsidP="00E46B86">
      <w:pPr>
        <w:spacing w:after="0" w:line="360" w:lineRule="auto"/>
        <w:jc w:val="both"/>
        <w:rPr>
          <w:sz w:val="28"/>
          <w:szCs w:val="28"/>
        </w:rPr>
      </w:pPr>
      <w:bookmarkStart w:id="0" w:name="_GoBack"/>
      <w:bookmarkEnd w:id="0"/>
      <w:r w:rsidRPr="00E46B86">
        <w:rPr>
          <w:sz w:val="28"/>
          <w:szCs w:val="28"/>
          <w:rtl/>
        </w:rPr>
        <w:t>تم بحمد الله تعالى مناقشه رساله الماجستير للباحثه نسرين زكريا حسن محمود اخصائية تمريض بمستشفى الاحرار التعليمية يوم الاربعاء الموافق٢٠٢٦/٦/١٧ في تمام الساعة ١٠ صباحا بقاعه المناقشات بكليه التمريض وتتكون لجنه الحكم المناقشه من</w:t>
      </w:r>
      <w:r w:rsidRPr="00E46B86">
        <w:rPr>
          <w:sz w:val="28"/>
          <w:szCs w:val="28"/>
        </w:rPr>
        <w:t xml:space="preserve"> :</w:t>
      </w:r>
    </w:p>
    <w:p w:rsidR="00E46B86" w:rsidRPr="00E46B86" w:rsidRDefault="00E46B86" w:rsidP="00E46B86">
      <w:pPr>
        <w:spacing w:after="0" w:line="360" w:lineRule="auto"/>
        <w:jc w:val="both"/>
        <w:rPr>
          <w:sz w:val="28"/>
          <w:szCs w:val="28"/>
        </w:rPr>
      </w:pPr>
      <w:r w:rsidRPr="00E46B86">
        <w:rPr>
          <w:sz w:val="28"/>
          <w:szCs w:val="28"/>
          <w:rtl/>
        </w:rPr>
        <w:t>أ. د/أمينة سعد جنيد (عن المشرفين</w:t>
      </w:r>
      <w:r w:rsidRPr="00E46B86">
        <w:rPr>
          <w:sz w:val="28"/>
          <w:szCs w:val="28"/>
        </w:rPr>
        <w:t>)</w:t>
      </w:r>
    </w:p>
    <w:p w:rsidR="00E46B86" w:rsidRPr="00E46B86" w:rsidRDefault="00E46B86" w:rsidP="00E46B86">
      <w:pPr>
        <w:spacing w:after="0" w:line="360" w:lineRule="auto"/>
        <w:jc w:val="both"/>
        <w:rPr>
          <w:sz w:val="28"/>
          <w:szCs w:val="28"/>
        </w:rPr>
      </w:pPr>
      <w:r w:rsidRPr="00E46B86">
        <w:rPr>
          <w:sz w:val="28"/>
          <w:szCs w:val="28"/>
          <w:rtl/>
        </w:rPr>
        <w:t xml:space="preserve">أ.د/صباح لطفي محمد </w:t>
      </w:r>
      <w:r w:rsidRPr="00E46B86">
        <w:rPr>
          <w:sz w:val="28"/>
          <w:szCs w:val="28"/>
        </w:rPr>
        <w:t>(</w:t>
      </w:r>
      <w:r w:rsidRPr="00E46B86">
        <w:rPr>
          <w:sz w:val="28"/>
          <w:szCs w:val="28"/>
          <w:rtl/>
        </w:rPr>
        <w:t>عن المشرفين</w:t>
      </w:r>
      <w:r w:rsidRPr="00E46B86">
        <w:rPr>
          <w:sz w:val="28"/>
          <w:szCs w:val="28"/>
        </w:rPr>
        <w:t>)</w:t>
      </w:r>
    </w:p>
    <w:p w:rsidR="00E46B86" w:rsidRPr="00E46B86" w:rsidRDefault="00E46B86" w:rsidP="00E46B86">
      <w:pPr>
        <w:spacing w:after="0" w:line="360" w:lineRule="auto"/>
        <w:jc w:val="both"/>
        <w:rPr>
          <w:sz w:val="28"/>
          <w:szCs w:val="28"/>
        </w:rPr>
      </w:pPr>
      <w:r w:rsidRPr="00E46B86">
        <w:rPr>
          <w:sz w:val="28"/>
          <w:szCs w:val="28"/>
          <w:rtl/>
        </w:rPr>
        <w:t xml:space="preserve">أ.د/ نجاه صلاح شلبي </w:t>
      </w:r>
      <w:r w:rsidRPr="00E46B86">
        <w:rPr>
          <w:sz w:val="28"/>
          <w:szCs w:val="28"/>
        </w:rPr>
        <w:t>(</w:t>
      </w:r>
      <w:r w:rsidRPr="00E46B86">
        <w:rPr>
          <w:sz w:val="28"/>
          <w:szCs w:val="28"/>
          <w:rtl/>
        </w:rPr>
        <w:t>مناقش خارجي</w:t>
      </w:r>
      <w:r w:rsidRPr="00E46B86">
        <w:rPr>
          <w:sz w:val="28"/>
          <w:szCs w:val="28"/>
        </w:rPr>
        <w:t>)</w:t>
      </w:r>
    </w:p>
    <w:p w:rsidR="00E46B86" w:rsidRPr="00E46B86" w:rsidRDefault="00E46B86" w:rsidP="00E46B86">
      <w:pPr>
        <w:spacing w:after="0" w:line="360" w:lineRule="auto"/>
        <w:jc w:val="both"/>
        <w:rPr>
          <w:sz w:val="28"/>
          <w:szCs w:val="28"/>
        </w:rPr>
      </w:pPr>
      <w:r w:rsidRPr="00E46B86">
        <w:rPr>
          <w:sz w:val="28"/>
          <w:szCs w:val="28"/>
          <w:rtl/>
        </w:rPr>
        <w:t xml:space="preserve">أ. م. د/أماني عبده </w:t>
      </w:r>
      <w:r w:rsidRPr="00E46B86">
        <w:rPr>
          <w:sz w:val="28"/>
          <w:szCs w:val="28"/>
        </w:rPr>
        <w:t>(</w:t>
      </w:r>
      <w:r w:rsidRPr="00E46B86">
        <w:rPr>
          <w:sz w:val="28"/>
          <w:szCs w:val="28"/>
          <w:rtl/>
        </w:rPr>
        <w:t>مناقش داخلي</w:t>
      </w:r>
      <w:r w:rsidRPr="00E46B86">
        <w:rPr>
          <w:sz w:val="28"/>
          <w:szCs w:val="28"/>
        </w:rPr>
        <w:t>)</w:t>
      </w:r>
    </w:p>
    <w:p w:rsidR="00E46B86" w:rsidRPr="00E46B86" w:rsidRDefault="00E46B86" w:rsidP="00E46B86">
      <w:pPr>
        <w:spacing w:after="0" w:line="360" w:lineRule="auto"/>
        <w:jc w:val="both"/>
        <w:rPr>
          <w:sz w:val="28"/>
          <w:szCs w:val="28"/>
        </w:rPr>
      </w:pPr>
      <w:r w:rsidRPr="00E46B86">
        <w:rPr>
          <w:sz w:val="28"/>
          <w:szCs w:val="28"/>
        </w:rPr>
        <w:drawing>
          <wp:inline distT="0" distB="0" distL="0" distR="0" wp14:anchorId="092D4E09" wp14:editId="2A175E1A">
            <wp:extent cx="152400" cy="152400"/>
            <wp:effectExtent l="0" t="0" r="0" b="0"/>
            <wp:docPr id="4" name="Picture 4" descr="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B86">
        <w:rPr>
          <w:sz w:val="28"/>
          <w:szCs w:val="28"/>
        </w:rPr>
        <w:drawing>
          <wp:inline distT="0" distB="0" distL="0" distR="0" wp14:anchorId="5D81D313" wp14:editId="588B729E">
            <wp:extent cx="152400" cy="152400"/>
            <wp:effectExtent l="0" t="0" r="0" b="0"/>
            <wp:docPr id="3" name="Picture 3" descr="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 xml:space="preserve"> </w:t>
      </w:r>
      <w:r w:rsidRPr="00E46B86">
        <w:rPr>
          <w:sz w:val="28"/>
          <w:szCs w:val="28"/>
          <w:rtl/>
        </w:rPr>
        <w:t xml:space="preserve">وتم قبول الرساله بإمتياز متمنيين لها دوام التوفيق والنجاح </w:t>
      </w:r>
      <w:r w:rsidRPr="00E46B86">
        <w:rPr>
          <w:sz w:val="28"/>
          <w:szCs w:val="28"/>
        </w:rPr>
        <w:drawing>
          <wp:inline distT="0" distB="0" distL="0" distR="0" wp14:anchorId="78B8F4C2" wp14:editId="6A929CC0">
            <wp:extent cx="152400" cy="152400"/>
            <wp:effectExtent l="0" t="0" r="0" b="0"/>
            <wp:docPr id="2" name="Picture 2" descr="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B86">
        <w:rPr>
          <w:sz w:val="28"/>
          <w:szCs w:val="28"/>
        </w:rPr>
        <w:drawing>
          <wp:inline distT="0" distB="0" distL="0" distR="0" wp14:anchorId="15946FB5" wp14:editId="7A8E3330">
            <wp:extent cx="152400" cy="152400"/>
            <wp:effectExtent l="0" t="0" r="0" b="0"/>
            <wp:docPr id="1" name="Picture 1" descr="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234" w:rsidRPr="00E46B86" w:rsidRDefault="00E46B86">
      <w:r>
        <w:rPr>
          <w:noProof/>
        </w:rPr>
        <w:drawing>
          <wp:inline distT="0" distB="0" distL="0" distR="0">
            <wp:extent cx="5276850" cy="3676650"/>
            <wp:effectExtent l="0" t="0" r="0" b="0"/>
            <wp:docPr id="5" name="Picture 5" descr="E:\البوابة الالكترونية\شغل فصل تانى 26\مناقشة نسري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البوابة الالكترونية\شغل فصل تانى 26\مناقشة نسرين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6234" w:rsidRPr="00E46B86" w:rsidSect="00A561B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399"/>
    <w:rsid w:val="0007359A"/>
    <w:rsid w:val="001D3399"/>
    <w:rsid w:val="00A561B0"/>
    <w:rsid w:val="00C16234"/>
    <w:rsid w:val="00E4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6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B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6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1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2026-06-21T12:29:00Z</dcterms:created>
  <dcterms:modified xsi:type="dcterms:W3CDTF">2026-06-21T12:29:00Z</dcterms:modified>
</cp:coreProperties>
</file>