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74" w:rsidRPr="003B04EF" w:rsidRDefault="004F7D74" w:rsidP="006F6A0A">
      <w:pPr>
        <w:tabs>
          <w:tab w:val="left" w:pos="3517"/>
        </w:tabs>
        <w:rPr>
          <w:b/>
          <w:bCs/>
          <w:sz w:val="36"/>
          <w:szCs w:val="36"/>
          <w:rtl/>
          <w:lang w:bidi="ar-EG"/>
        </w:rPr>
      </w:pPr>
    </w:p>
    <w:p w:rsidR="004F7D74" w:rsidRDefault="004F7D74" w:rsidP="004F7D74">
      <w:pPr>
        <w:pStyle w:val="a4"/>
        <w:tabs>
          <w:tab w:val="left" w:pos="3517"/>
        </w:tabs>
        <w:rPr>
          <w:b/>
          <w:bCs/>
          <w:sz w:val="36"/>
          <w:szCs w:val="36"/>
          <w:rtl/>
          <w:lang w:bidi="ar-EG"/>
        </w:rPr>
      </w:pPr>
    </w:p>
    <w:p w:rsidR="003B04EF" w:rsidRDefault="003B04EF" w:rsidP="004F7D74">
      <w:pPr>
        <w:pStyle w:val="a4"/>
        <w:tabs>
          <w:tab w:val="left" w:pos="3517"/>
        </w:tabs>
        <w:rPr>
          <w:b/>
          <w:bCs/>
          <w:sz w:val="36"/>
          <w:szCs w:val="36"/>
          <w:rtl/>
          <w:lang w:bidi="ar-EG"/>
        </w:rPr>
      </w:pPr>
    </w:p>
    <w:p w:rsidR="004F7D74" w:rsidRPr="006F6A0A" w:rsidRDefault="006F6A0A" w:rsidP="006F6A0A">
      <w:pPr>
        <w:pStyle w:val="a4"/>
        <w:tabs>
          <w:tab w:val="left" w:pos="3517"/>
        </w:tabs>
        <w:jc w:val="center"/>
        <w:rPr>
          <w:rFonts w:asciiTheme="majorBidi" w:hAnsiTheme="majorBidi" w:cstheme="majorBidi"/>
          <w:b/>
          <w:bCs/>
          <w:sz w:val="136"/>
          <w:szCs w:val="136"/>
          <w:rtl/>
          <w:lang w:bidi="ar-EG"/>
        </w:rPr>
      </w:pPr>
      <w:r>
        <w:rPr>
          <w:rFonts w:asciiTheme="majorBidi" w:hAnsiTheme="majorBidi" w:cstheme="majorBidi"/>
          <w:b/>
          <w:bCs/>
          <w:sz w:val="136"/>
          <w:szCs w:val="136"/>
          <w:rtl/>
          <w:lang w:bidi="ar-EG"/>
        </w:rPr>
        <w:t>لائح</w:t>
      </w:r>
      <w:r w:rsidR="004F7D74" w:rsidRPr="006F6A0A">
        <w:rPr>
          <w:rFonts w:asciiTheme="majorBidi" w:hAnsiTheme="majorBidi" w:cstheme="majorBidi"/>
          <w:b/>
          <w:bCs/>
          <w:sz w:val="136"/>
          <w:szCs w:val="136"/>
          <w:rtl/>
          <w:lang w:bidi="ar-EG"/>
        </w:rPr>
        <w:t>ة</w:t>
      </w:r>
    </w:p>
    <w:p w:rsidR="004F7D74" w:rsidRPr="006F6A0A" w:rsidRDefault="004F7D74" w:rsidP="004F7D74">
      <w:pPr>
        <w:pStyle w:val="a4"/>
        <w:tabs>
          <w:tab w:val="left" w:pos="3517"/>
        </w:tabs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</w:p>
    <w:p w:rsidR="004F7D74" w:rsidRPr="006F6A0A" w:rsidRDefault="004F7D74" w:rsidP="004F7D74">
      <w:pPr>
        <w:pStyle w:val="a4"/>
        <w:tabs>
          <w:tab w:val="left" w:pos="3517"/>
        </w:tabs>
        <w:jc w:val="center"/>
        <w:rPr>
          <w:rFonts w:asciiTheme="majorBidi" w:hAnsiTheme="majorBidi" w:cstheme="majorBidi"/>
          <w:b/>
          <w:bCs/>
          <w:sz w:val="136"/>
          <w:szCs w:val="136"/>
          <w:rtl/>
          <w:lang w:bidi="ar-EG"/>
        </w:rPr>
      </w:pPr>
      <w:r w:rsidRPr="006F6A0A">
        <w:rPr>
          <w:rFonts w:asciiTheme="majorBidi" w:hAnsiTheme="majorBidi" w:cstheme="majorBidi" w:hint="cs"/>
          <w:b/>
          <w:bCs/>
          <w:sz w:val="136"/>
          <w:szCs w:val="136"/>
          <w:rtl/>
          <w:lang w:bidi="ar-EG"/>
        </w:rPr>
        <w:t xml:space="preserve">لجــــنة </w:t>
      </w:r>
      <w:r w:rsidR="00181C74" w:rsidRPr="006F6A0A">
        <w:rPr>
          <w:rFonts w:asciiTheme="majorBidi" w:hAnsiTheme="majorBidi" w:cstheme="majorBidi" w:hint="cs"/>
          <w:b/>
          <w:bCs/>
          <w:sz w:val="136"/>
          <w:szCs w:val="136"/>
          <w:rtl/>
          <w:lang w:bidi="ar-EG"/>
        </w:rPr>
        <w:t>أخلاقيات</w:t>
      </w:r>
    </w:p>
    <w:p w:rsidR="004F7D74" w:rsidRPr="00181C74" w:rsidRDefault="004F7D74" w:rsidP="004F7D74">
      <w:pPr>
        <w:pStyle w:val="a4"/>
        <w:tabs>
          <w:tab w:val="left" w:pos="3517"/>
        </w:tabs>
        <w:jc w:val="center"/>
        <w:rPr>
          <w:rFonts w:cs="PT Simple Bold Ruled"/>
          <w:b/>
          <w:bCs/>
          <w:sz w:val="44"/>
          <w:szCs w:val="44"/>
          <w:rtl/>
          <w:lang w:bidi="ar-EG"/>
        </w:rPr>
      </w:pPr>
    </w:p>
    <w:p w:rsidR="004F7D74" w:rsidRPr="006F6A0A" w:rsidRDefault="004F7D74" w:rsidP="004F7D74">
      <w:pPr>
        <w:pStyle w:val="a4"/>
        <w:tabs>
          <w:tab w:val="left" w:pos="3517"/>
        </w:tabs>
        <w:jc w:val="center"/>
        <w:rPr>
          <w:rFonts w:asciiTheme="majorBidi" w:hAnsiTheme="majorBidi" w:cstheme="majorBidi"/>
          <w:b/>
          <w:bCs/>
          <w:sz w:val="136"/>
          <w:szCs w:val="136"/>
          <w:rtl/>
          <w:lang w:bidi="ar-EG"/>
        </w:rPr>
      </w:pPr>
      <w:r w:rsidRPr="006F6A0A">
        <w:rPr>
          <w:rFonts w:asciiTheme="majorBidi" w:hAnsiTheme="majorBidi" w:cstheme="majorBidi" w:hint="cs"/>
          <w:b/>
          <w:bCs/>
          <w:sz w:val="136"/>
          <w:szCs w:val="136"/>
          <w:rtl/>
          <w:lang w:bidi="ar-EG"/>
        </w:rPr>
        <w:t xml:space="preserve">البحث </w:t>
      </w:r>
      <w:r w:rsidR="00181C74" w:rsidRPr="006F6A0A">
        <w:rPr>
          <w:rFonts w:asciiTheme="majorBidi" w:hAnsiTheme="majorBidi" w:cstheme="majorBidi" w:hint="cs"/>
          <w:b/>
          <w:bCs/>
          <w:sz w:val="136"/>
          <w:szCs w:val="136"/>
          <w:rtl/>
          <w:lang w:bidi="ar-EG"/>
        </w:rPr>
        <w:t>العلمي</w:t>
      </w:r>
    </w:p>
    <w:p w:rsidR="004F7D74" w:rsidRDefault="004F7D74" w:rsidP="004F7D74">
      <w:pPr>
        <w:pStyle w:val="a4"/>
        <w:tabs>
          <w:tab w:val="left" w:pos="3517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F7D74" w:rsidRDefault="004F7D74" w:rsidP="004F7D74">
      <w:pPr>
        <w:pStyle w:val="a4"/>
        <w:tabs>
          <w:tab w:val="left" w:pos="3517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F7D74" w:rsidRDefault="004F7D74" w:rsidP="004F7D74">
      <w:pPr>
        <w:pStyle w:val="a4"/>
        <w:tabs>
          <w:tab w:val="left" w:pos="3517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F7D74" w:rsidRDefault="004F7D74" w:rsidP="004F7D74">
      <w:pPr>
        <w:pStyle w:val="a4"/>
        <w:tabs>
          <w:tab w:val="left" w:pos="3517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4F7D74" w:rsidRDefault="004F7D74" w:rsidP="004F7D74">
      <w:pPr>
        <w:pStyle w:val="a4"/>
        <w:tabs>
          <w:tab w:val="left" w:pos="3517"/>
        </w:tabs>
        <w:jc w:val="center"/>
        <w:rPr>
          <w:b/>
          <w:bCs/>
          <w:sz w:val="36"/>
          <w:szCs w:val="36"/>
          <w:rtl/>
          <w:lang w:bidi="ar-EG"/>
        </w:rPr>
      </w:pPr>
    </w:p>
    <w:p w:rsidR="00907758" w:rsidRDefault="00907758" w:rsidP="00D3191D">
      <w:pPr>
        <w:rPr>
          <w:b/>
          <w:bCs/>
          <w:sz w:val="36"/>
          <w:szCs w:val="36"/>
          <w:rtl/>
          <w:lang w:bidi="ar-EG"/>
        </w:rPr>
      </w:pPr>
    </w:p>
    <w:p w:rsidR="003B04EF" w:rsidRPr="003B04EF" w:rsidRDefault="003B04EF" w:rsidP="00D3191D">
      <w:pPr>
        <w:rPr>
          <w:b/>
          <w:bCs/>
          <w:sz w:val="12"/>
          <w:szCs w:val="12"/>
          <w:rtl/>
          <w:lang w:bidi="ar-EG"/>
        </w:rPr>
      </w:pPr>
    </w:p>
    <w:p w:rsidR="007D657F" w:rsidRPr="007D657F" w:rsidRDefault="007D657F" w:rsidP="006F6A0A">
      <w:pPr>
        <w:tabs>
          <w:tab w:val="left" w:pos="754"/>
        </w:tabs>
        <w:rPr>
          <w:b/>
          <w:bCs/>
          <w:sz w:val="2"/>
          <w:szCs w:val="2"/>
          <w:u w:val="single"/>
          <w:rtl/>
          <w:lang w:bidi="ar-EG"/>
        </w:rPr>
      </w:pPr>
    </w:p>
    <w:p w:rsidR="004F0C08" w:rsidRPr="00EE20A8" w:rsidRDefault="004F0C08" w:rsidP="00EE20A8">
      <w:pPr>
        <w:tabs>
          <w:tab w:val="left" w:pos="754"/>
        </w:tabs>
        <w:spacing w:line="48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لائحة لجنة </w:t>
      </w:r>
      <w:r w:rsidR="00181C74"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>أخلاقيات</w:t>
      </w:r>
      <w:r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البحث </w:t>
      </w:r>
      <w:r w:rsidR="00181C74"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>العلمي</w:t>
      </w:r>
      <w:r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لكلية الصيدلة </w:t>
      </w:r>
      <w:proofErr w:type="spellStart"/>
      <w:r w:rsidRPr="00E71D47">
        <w:rPr>
          <w:b/>
          <w:bCs/>
          <w:sz w:val="36"/>
          <w:szCs w:val="36"/>
          <w:u w:val="single"/>
          <w:rtl/>
          <w:lang w:bidi="ar-EG"/>
        </w:rPr>
        <w:t>–</w:t>
      </w:r>
      <w:proofErr w:type="spellEnd"/>
      <w:r w:rsidRPr="00E71D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جامعة الزقازيق</w:t>
      </w:r>
    </w:p>
    <w:p w:rsidR="004F0C08" w:rsidRPr="00E71D47" w:rsidRDefault="004F0C08" w:rsidP="004F0C08">
      <w:pPr>
        <w:pStyle w:val="a4"/>
        <w:numPr>
          <w:ilvl w:val="0"/>
          <w:numId w:val="3"/>
        </w:numPr>
        <w:tabs>
          <w:tab w:val="left" w:pos="754"/>
        </w:tabs>
        <w:jc w:val="both"/>
        <w:rPr>
          <w:b/>
          <w:bCs/>
          <w:sz w:val="40"/>
          <w:szCs w:val="40"/>
          <w:u w:val="single"/>
          <w:lang w:bidi="ar-EG"/>
        </w:rPr>
      </w:pP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>مقدمة:</w:t>
      </w:r>
    </w:p>
    <w:p w:rsidR="004F0C08" w:rsidRDefault="004F0C08" w:rsidP="004F0C08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 w:rsidRPr="004F0C08">
        <w:rPr>
          <w:rFonts w:hint="cs"/>
          <w:b/>
          <w:bCs/>
          <w:sz w:val="28"/>
          <w:szCs w:val="28"/>
          <w:rtl/>
          <w:lang w:bidi="ar-EG"/>
        </w:rPr>
        <w:t xml:space="preserve">وفقا </w:t>
      </w:r>
      <w:r w:rsidR="00181C74" w:rsidRPr="004F0C08">
        <w:rPr>
          <w:rFonts w:hint="cs"/>
          <w:b/>
          <w:bCs/>
          <w:sz w:val="28"/>
          <w:szCs w:val="28"/>
          <w:rtl/>
          <w:lang w:bidi="ar-EG"/>
        </w:rPr>
        <w:t>لإعلان</w:t>
      </w:r>
      <w:r w:rsidRPr="004F0C0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81C74" w:rsidRPr="004F0C08">
        <w:rPr>
          <w:rFonts w:hint="cs"/>
          <w:b/>
          <w:bCs/>
          <w:sz w:val="28"/>
          <w:szCs w:val="28"/>
          <w:rtl/>
          <w:lang w:bidi="ar-EG"/>
        </w:rPr>
        <w:t>هلسنكي</w:t>
      </w:r>
      <w:r w:rsidRPr="004F0C08">
        <w:rPr>
          <w:rFonts w:hint="cs"/>
          <w:b/>
          <w:bCs/>
          <w:sz w:val="28"/>
          <w:szCs w:val="28"/>
          <w:rtl/>
          <w:lang w:bidi="ar-EG"/>
        </w:rPr>
        <w:t xml:space="preserve"> الصادر بتاريخ 1964 ونسخته المنقحة الصادرة عام 1975 </w:t>
      </w:r>
    </w:p>
    <w:p w:rsidR="004F0C08" w:rsidRDefault="00997339" w:rsidP="004F0C08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والذي</w:t>
      </w:r>
      <w:r w:rsidR="004F0C08">
        <w:rPr>
          <w:rFonts w:hint="cs"/>
          <w:b/>
          <w:bCs/>
          <w:sz w:val="28"/>
          <w:szCs w:val="28"/>
          <w:rtl/>
          <w:lang w:bidi="ar-EG"/>
        </w:rPr>
        <w:t xml:space="preserve"> تبنته الجمعية الطبية العالمية التابعة لمجلس البحوث الطبية لمراج</w:t>
      </w:r>
      <w:r w:rsidR="008D4024">
        <w:rPr>
          <w:rFonts w:hint="cs"/>
          <w:b/>
          <w:bCs/>
          <w:sz w:val="28"/>
          <w:szCs w:val="28"/>
          <w:rtl/>
          <w:lang w:bidi="ar-EG"/>
        </w:rPr>
        <w:t xml:space="preserve">عة </w:t>
      </w:r>
      <w:r>
        <w:rPr>
          <w:rFonts w:hint="cs"/>
          <w:b/>
          <w:bCs/>
          <w:sz w:val="28"/>
          <w:szCs w:val="28"/>
          <w:rtl/>
          <w:lang w:bidi="ar-EG"/>
        </w:rPr>
        <w:t>الأبحاث</w:t>
      </w:r>
      <w:r w:rsidR="008D402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8D4024" w:rsidRDefault="008D4024" w:rsidP="004F0C08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العلمية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والتأكد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من مطابقتها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للأسس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الأخلاقية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تم تشكيل لجنة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لأخلاقيات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البحث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العلمي</w:t>
      </w:r>
    </w:p>
    <w:p w:rsidR="008D4024" w:rsidRDefault="008D4024" w:rsidP="004F0C08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بكلية الصيدلة جامعة الزقازيق .</w:t>
      </w:r>
    </w:p>
    <w:p w:rsidR="008D4024" w:rsidRPr="00E71D47" w:rsidRDefault="008D4024" w:rsidP="008D4024">
      <w:pPr>
        <w:pStyle w:val="a4"/>
        <w:numPr>
          <w:ilvl w:val="0"/>
          <w:numId w:val="3"/>
        </w:numPr>
        <w:tabs>
          <w:tab w:val="left" w:pos="754"/>
        </w:tabs>
        <w:jc w:val="both"/>
        <w:rPr>
          <w:b/>
          <w:bCs/>
          <w:sz w:val="40"/>
          <w:szCs w:val="40"/>
          <w:u w:val="single"/>
          <w:lang w:bidi="ar-EG"/>
        </w:rPr>
      </w:pP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>رؤية اللجنة:</w:t>
      </w:r>
    </w:p>
    <w:p w:rsidR="008D4024" w:rsidRDefault="008D4024" w:rsidP="003445E1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ممارسة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المبادىء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الأخلاقية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المبنية على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أسس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445E1">
        <w:rPr>
          <w:rFonts w:hint="cs"/>
          <w:b/>
          <w:bCs/>
          <w:sz w:val="28"/>
          <w:szCs w:val="28"/>
          <w:rtl/>
          <w:lang w:bidi="ar-EG"/>
        </w:rPr>
        <w:t xml:space="preserve">مؤسسية </w:t>
      </w:r>
      <w:r>
        <w:rPr>
          <w:rFonts w:hint="cs"/>
          <w:b/>
          <w:bCs/>
          <w:sz w:val="28"/>
          <w:szCs w:val="28"/>
          <w:rtl/>
          <w:lang w:bidi="ar-EG"/>
        </w:rPr>
        <w:t>سليمة فى مجال البحث العلمى  حفاظا</w:t>
      </w:r>
      <w:r w:rsidR="003445E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على صحة وحقوق الانسان والحيوان.</w:t>
      </w:r>
    </w:p>
    <w:p w:rsidR="008D4024" w:rsidRDefault="008D4024" w:rsidP="008D4024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</w:t>
      </w: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>رسالة اللجنة:</w:t>
      </w:r>
    </w:p>
    <w:p w:rsidR="008D4024" w:rsidRDefault="008D4024" w:rsidP="00D3191D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حماية حقوق الخاضعين (متطوعين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مرض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 xml:space="preserve">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 xml:space="preserve"> حي</w:t>
      </w:r>
      <w:r>
        <w:rPr>
          <w:rFonts w:hint="cs"/>
          <w:b/>
          <w:bCs/>
          <w:sz w:val="28"/>
          <w:szCs w:val="28"/>
          <w:rtl/>
          <w:lang w:bidi="ar-EG"/>
        </w:rPr>
        <w:t>وانات تجارب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والمحافظة على سلامة </w:t>
      </w:r>
    </w:p>
    <w:p w:rsidR="008D4024" w:rsidRDefault="008D4024" w:rsidP="008D4024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وصحة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الإنسان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والحيوان فى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الأبحاث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والتجارب التى يتم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إجراؤها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على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الإنسان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والحيوان .</w:t>
      </w:r>
    </w:p>
    <w:p w:rsidR="008D4024" w:rsidRPr="00E71D47" w:rsidRDefault="00257C0B" w:rsidP="00082C25">
      <w:pPr>
        <w:pStyle w:val="a4"/>
        <w:numPr>
          <w:ilvl w:val="0"/>
          <w:numId w:val="5"/>
        </w:numPr>
        <w:tabs>
          <w:tab w:val="left" w:pos="754"/>
        </w:tabs>
        <w:jc w:val="both"/>
        <w:rPr>
          <w:b/>
          <w:bCs/>
          <w:sz w:val="40"/>
          <w:szCs w:val="40"/>
          <w:u w:val="single"/>
          <w:lang w:bidi="ar-EG"/>
        </w:rPr>
      </w:pP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>أهداف</w:t>
      </w:r>
      <w:r w:rsidR="008D4024"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اللجنة :</w:t>
      </w:r>
    </w:p>
    <w:p w:rsidR="00BC6DE0" w:rsidRDefault="00D3191D" w:rsidP="00257C0B">
      <w:pPr>
        <w:tabs>
          <w:tab w:val="left" w:pos="325"/>
          <w:tab w:val="left" w:pos="754"/>
          <w:tab w:val="center" w:pos="4156"/>
        </w:tabs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257C0B">
        <w:rPr>
          <w:rFonts w:hint="cs"/>
          <w:b/>
          <w:bCs/>
          <w:sz w:val="28"/>
          <w:szCs w:val="28"/>
          <w:rtl/>
          <w:lang w:bidi="ar-EG"/>
        </w:rPr>
        <w:t xml:space="preserve">         1</w:t>
      </w:r>
      <w:proofErr w:type="spellStart"/>
      <w:r w:rsidR="00257C0B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257C0B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التأكد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من تحقيق </w:t>
      </w:r>
      <w:r>
        <w:rPr>
          <w:rFonts w:hint="cs"/>
          <w:b/>
          <w:bCs/>
          <w:sz w:val="28"/>
          <w:szCs w:val="28"/>
          <w:rtl/>
          <w:lang w:bidi="ar-EG"/>
        </w:rPr>
        <w:t>المعايير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الأخلاقية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فى القضايا المتصلة </w:t>
      </w:r>
      <w:r>
        <w:rPr>
          <w:rFonts w:hint="cs"/>
          <w:b/>
          <w:bCs/>
          <w:sz w:val="28"/>
          <w:szCs w:val="28"/>
          <w:rtl/>
          <w:lang w:bidi="ar-EG"/>
        </w:rPr>
        <w:t>بالأبحاث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التجريبية .</w:t>
      </w:r>
    </w:p>
    <w:p w:rsidR="00BC6DE0" w:rsidRDefault="00257C0B" w:rsidP="00CB7BFD">
      <w:pPr>
        <w:tabs>
          <w:tab w:val="left" w:pos="754"/>
        </w:tabs>
        <w:ind w:left="720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D3191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تهدف اللجنة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أيضا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حماية حقوق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الأفراد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وحيوانات التجارب الذين تجرى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987D1B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BA0D48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987D1B">
        <w:rPr>
          <w:rFonts w:hint="cs"/>
          <w:b/>
          <w:bCs/>
          <w:sz w:val="28"/>
          <w:szCs w:val="28"/>
          <w:rtl/>
          <w:lang w:bidi="ar-EG"/>
        </w:rPr>
        <w:t xml:space="preserve">           ع</w:t>
      </w:r>
      <w:r w:rsidR="00BA0D48">
        <w:rPr>
          <w:rFonts w:hint="cs"/>
          <w:b/>
          <w:bCs/>
          <w:sz w:val="28"/>
          <w:szCs w:val="28"/>
          <w:rtl/>
          <w:lang w:bidi="ar-EG"/>
        </w:rPr>
        <w:t>ليهم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الأبحاث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وكذلك حماية حقوق المؤسسة التعليمية</w:t>
      </w:r>
      <w:r w:rsidR="00C82C55" w:rsidRPr="00C82C5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82C55">
        <w:rPr>
          <w:rFonts w:hint="cs"/>
          <w:b/>
          <w:bCs/>
          <w:sz w:val="28"/>
          <w:szCs w:val="28"/>
          <w:rtl/>
          <w:lang w:bidi="ar-EG"/>
        </w:rPr>
        <w:t>والمجتمع المحيط</w:t>
      </w:r>
      <w:r w:rsidR="00BA0D48">
        <w:rPr>
          <w:rFonts w:hint="cs"/>
          <w:b/>
          <w:bCs/>
          <w:sz w:val="28"/>
          <w:szCs w:val="28"/>
          <w:rtl/>
          <w:lang w:bidi="ar-EG"/>
        </w:rPr>
        <w:t xml:space="preserve"> من اى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مخالفات 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قد تحدث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أثناء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إجراء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البحث .</w:t>
      </w:r>
    </w:p>
    <w:p w:rsidR="00EE20A8" w:rsidRDefault="00EE20A8" w:rsidP="003B04EF">
      <w:p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</w:p>
    <w:p w:rsidR="00EE20A8" w:rsidRDefault="00EE20A8" w:rsidP="003B04EF">
      <w:p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</w:p>
    <w:p w:rsidR="00FF1FF0" w:rsidRDefault="002E6306" w:rsidP="00FF1FF0">
      <w:pPr>
        <w:tabs>
          <w:tab w:val="left" w:pos="754"/>
        </w:tabs>
        <w:ind w:left="225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</w:t>
      </w:r>
      <w:proofErr w:type="spellStart"/>
      <w:r w:rsidR="006E677B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9973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تقديم النصح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والإرشادات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العلمية السليمة للباحث ليتوافق مشروع البحث مع </w:t>
      </w:r>
      <w:r w:rsidR="00CB7BFD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FF1FF0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</w:t>
      </w:r>
    </w:p>
    <w:p w:rsidR="00FF1FF0" w:rsidRDefault="00FF1FF0" w:rsidP="00FF1FF0">
      <w:pPr>
        <w:tabs>
          <w:tab w:val="left" w:pos="754"/>
        </w:tabs>
        <w:ind w:left="225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6E677B">
        <w:rPr>
          <w:rFonts w:hint="cs"/>
          <w:b/>
          <w:bCs/>
          <w:sz w:val="28"/>
          <w:szCs w:val="28"/>
          <w:rtl/>
          <w:lang w:bidi="ar-EG"/>
        </w:rPr>
        <w:t>المعايير</w:t>
      </w:r>
      <w:r w:rsidR="00BC6DE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الأخلاقية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 xml:space="preserve"> العالمية مما يساعد الباحث على النشر الدولى حيث يعتبر</w:t>
      </w:r>
      <w:r w:rsidR="006E677B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B7BFD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</w:p>
    <w:p w:rsidR="000A3970" w:rsidRDefault="00FF1FF0" w:rsidP="008071F5">
      <w:pPr>
        <w:tabs>
          <w:tab w:val="left" w:pos="754"/>
        </w:tabs>
        <w:ind w:left="225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 xml:space="preserve">شرطا للنشر فى جميع </w:t>
      </w:r>
      <w:r w:rsidR="00CB7BFD">
        <w:rPr>
          <w:rFonts w:hint="cs"/>
          <w:b/>
          <w:bCs/>
          <w:sz w:val="28"/>
          <w:szCs w:val="28"/>
          <w:rtl/>
          <w:lang w:bidi="ar-EG"/>
        </w:rPr>
        <w:t>الدوريات</w:t>
      </w:r>
      <w:r w:rsidR="008071F5">
        <w:rPr>
          <w:rFonts w:hint="cs"/>
          <w:b/>
          <w:bCs/>
          <w:sz w:val="28"/>
          <w:szCs w:val="28"/>
          <w:rtl/>
          <w:lang w:bidi="ar-EG"/>
        </w:rPr>
        <w:t xml:space="preserve"> العالمية المرموقة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8D4024" w:rsidRDefault="00CB7BFD" w:rsidP="00CB7BFD">
      <w:pPr>
        <w:tabs>
          <w:tab w:val="left" w:pos="754"/>
        </w:tabs>
        <w:ind w:left="225"/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0A3970">
        <w:rPr>
          <w:rFonts w:hint="cs"/>
          <w:b/>
          <w:bCs/>
          <w:sz w:val="28"/>
          <w:szCs w:val="28"/>
          <w:rtl/>
          <w:lang w:bidi="ar-EG"/>
        </w:rPr>
        <w:t xml:space="preserve"> 4</w:t>
      </w:r>
      <w:proofErr w:type="spellStart"/>
      <w:r w:rsidR="000A3970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0A397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 xml:space="preserve">تدريب الباحثين بالكلية على كافة مستوياتهم العلمية على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أخلاقيات</w:t>
      </w:r>
      <w:r w:rsidR="001B5C92">
        <w:rPr>
          <w:rFonts w:hint="cs"/>
          <w:b/>
          <w:bCs/>
          <w:sz w:val="28"/>
          <w:szCs w:val="28"/>
          <w:rtl/>
          <w:lang w:bidi="ar-EG"/>
        </w:rPr>
        <w:t xml:space="preserve"> البحث العلمى .</w:t>
      </w:r>
    </w:p>
    <w:p w:rsidR="00FF1FF0" w:rsidRDefault="00CB7BFD" w:rsidP="00FF1FF0">
      <w:pPr>
        <w:tabs>
          <w:tab w:val="left" w:pos="754"/>
        </w:tabs>
        <w:ind w:left="2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F1FF0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5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حل </w:t>
      </w:r>
      <w:r>
        <w:rPr>
          <w:rFonts w:hint="cs"/>
          <w:b/>
          <w:bCs/>
          <w:sz w:val="28"/>
          <w:szCs w:val="28"/>
          <w:rtl/>
          <w:lang w:bidi="ar-EG"/>
        </w:rPr>
        <w:t>أي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 خلاف قد ينشأ بين الباحث من جهة والمشاركين فى البحث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 الخاضعين </w:t>
      </w:r>
      <w:r w:rsidR="00FF1FF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ED633E" w:rsidRDefault="00FF1FF0" w:rsidP="00FF1FF0">
      <w:pPr>
        <w:tabs>
          <w:tab w:val="left" w:pos="754"/>
        </w:tabs>
        <w:ind w:left="2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للبحث (متطوعين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أو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 مرضى </w:t>
      </w:r>
      <w:proofErr w:type="spellStart"/>
      <w:r w:rsidR="00125702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 من جهة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أخرى</w:t>
      </w:r>
      <w:r w:rsidR="00125702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E94110" w:rsidRPr="00E71D47" w:rsidRDefault="00E94110" w:rsidP="00E94110">
      <w:pPr>
        <w:pStyle w:val="a4"/>
        <w:numPr>
          <w:ilvl w:val="0"/>
          <w:numId w:val="5"/>
        </w:numPr>
        <w:tabs>
          <w:tab w:val="left" w:pos="754"/>
        </w:tabs>
        <w:jc w:val="both"/>
        <w:rPr>
          <w:b/>
          <w:bCs/>
          <w:sz w:val="40"/>
          <w:szCs w:val="40"/>
          <w:u w:val="single"/>
          <w:lang w:bidi="ar-EG"/>
        </w:rPr>
      </w:pP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اللائحة </w:t>
      </w:r>
      <w:r w:rsidR="00CB7BFD"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>الإدارية</w:t>
      </w:r>
      <w:r w:rsidRPr="00E71D47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:</w:t>
      </w:r>
    </w:p>
    <w:p w:rsidR="007D514F" w:rsidRPr="00FF1FF0" w:rsidRDefault="00E94110" w:rsidP="00E94110">
      <w:pPr>
        <w:tabs>
          <w:tab w:val="left" w:pos="754"/>
        </w:tabs>
        <w:ind w:left="225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مادة (1</w:t>
      </w:r>
      <w:proofErr w:type="spellStart"/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E50810" w:rsidRPr="00143659" w:rsidRDefault="00E94110" w:rsidP="00143659">
      <w:pPr>
        <w:pStyle w:val="a4"/>
        <w:numPr>
          <w:ilvl w:val="0"/>
          <w:numId w:val="12"/>
        </w:num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  <w:r w:rsidRPr="007D514F">
        <w:rPr>
          <w:rFonts w:hint="cs"/>
          <w:b/>
          <w:bCs/>
          <w:sz w:val="28"/>
          <w:szCs w:val="28"/>
          <w:rtl/>
          <w:lang w:bidi="ar-EG"/>
        </w:rPr>
        <w:t xml:space="preserve">تشكل لجنة </w:t>
      </w:r>
      <w:r w:rsidR="00997339" w:rsidRPr="007D514F">
        <w:rPr>
          <w:rFonts w:hint="cs"/>
          <w:b/>
          <w:bCs/>
          <w:sz w:val="28"/>
          <w:szCs w:val="28"/>
          <w:rtl/>
          <w:lang w:bidi="ar-EG"/>
        </w:rPr>
        <w:t>أخلاقيات</w:t>
      </w:r>
      <w:r w:rsidRPr="007D514F">
        <w:rPr>
          <w:rFonts w:hint="cs"/>
          <w:b/>
          <w:bCs/>
          <w:sz w:val="28"/>
          <w:szCs w:val="28"/>
          <w:rtl/>
          <w:lang w:bidi="ar-EG"/>
        </w:rPr>
        <w:t xml:space="preserve"> البحث العلمى لكلية الصيدلة </w:t>
      </w:r>
      <w:proofErr w:type="spellStart"/>
      <w:r w:rsidRPr="007D514F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99733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D514F">
        <w:rPr>
          <w:rFonts w:hint="cs"/>
          <w:b/>
          <w:bCs/>
          <w:sz w:val="28"/>
          <w:szCs w:val="28"/>
          <w:rtl/>
          <w:lang w:bidi="ar-EG"/>
        </w:rPr>
        <w:t xml:space="preserve">جامعة الزقازيق بقرار من مجلس الكلية </w:t>
      </w:r>
      <w:r w:rsidR="006F63B7">
        <w:rPr>
          <w:rFonts w:hint="cs"/>
          <w:b/>
          <w:bCs/>
          <w:sz w:val="28"/>
          <w:szCs w:val="28"/>
          <w:rtl/>
          <w:lang w:bidi="ar-EG"/>
        </w:rPr>
        <w:t>لمدة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ثلاث سنوات</w:t>
      </w:r>
      <w:r w:rsidRPr="007D514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366196" w:rsidRPr="00FF1FF0" w:rsidRDefault="00E94110" w:rsidP="00E94110">
      <w:pPr>
        <w:tabs>
          <w:tab w:val="left" w:pos="754"/>
        </w:tabs>
        <w:ind w:left="225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مادة (2</w:t>
      </w:r>
      <w:proofErr w:type="spellStart"/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E94110" w:rsidRPr="00366196" w:rsidRDefault="00D91CBD" w:rsidP="00366196">
      <w:pPr>
        <w:pStyle w:val="a4"/>
        <w:numPr>
          <w:ilvl w:val="0"/>
          <w:numId w:val="12"/>
        </w:numPr>
        <w:tabs>
          <w:tab w:val="left" w:pos="754"/>
        </w:tabs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</w:t>
      </w:r>
      <w:r w:rsidR="00E52153">
        <w:rPr>
          <w:rFonts w:hint="cs"/>
          <w:b/>
          <w:bCs/>
          <w:sz w:val="32"/>
          <w:szCs w:val="32"/>
          <w:rtl/>
          <w:lang w:bidi="ar-EG"/>
        </w:rPr>
        <w:t>تشكل اللجنة من</w:t>
      </w:r>
      <w:r w:rsidR="00E94110" w:rsidRPr="00366196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AC0E81" w:rsidRPr="006F63B7" w:rsidRDefault="00E94110" w:rsidP="006F63B7">
      <w:pPr>
        <w:pStyle w:val="a4"/>
        <w:numPr>
          <w:ilvl w:val="0"/>
          <w:numId w:val="17"/>
        </w:num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  <w:r w:rsidRPr="006F63B7">
        <w:rPr>
          <w:rFonts w:hint="cs"/>
          <w:b/>
          <w:bCs/>
          <w:sz w:val="28"/>
          <w:szCs w:val="28"/>
          <w:rtl/>
          <w:lang w:bidi="ar-EG"/>
        </w:rPr>
        <w:t>أ.د/وكيل الكلية للدراسات العليا والبحوث</w:t>
      </w:r>
      <w:r w:rsidR="006F63B7">
        <w:rPr>
          <w:rFonts w:hint="cs"/>
          <w:b/>
          <w:bCs/>
          <w:sz w:val="28"/>
          <w:szCs w:val="28"/>
          <w:rtl/>
          <w:lang w:bidi="ar-EG"/>
        </w:rPr>
        <w:t xml:space="preserve">                     رئيسا</w:t>
      </w:r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C0E81" w:rsidRPr="006F63B7" w:rsidRDefault="00423BB2" w:rsidP="006F63B7">
      <w:pPr>
        <w:pStyle w:val="a4"/>
        <w:numPr>
          <w:ilvl w:val="0"/>
          <w:numId w:val="17"/>
        </w:num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  <w:r w:rsidRPr="006F63B7">
        <w:rPr>
          <w:rFonts w:hint="cs"/>
          <w:b/>
          <w:bCs/>
          <w:sz w:val="28"/>
          <w:szCs w:val="28"/>
          <w:rtl/>
          <w:lang w:bidi="ar-EG"/>
        </w:rPr>
        <w:t xml:space="preserve">ثمانية أعضاء </w:t>
      </w:r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يتم </w:t>
      </w:r>
      <w:proofErr w:type="spellStart"/>
      <w:r w:rsidR="00CB7BFD" w:rsidRPr="006F63B7">
        <w:rPr>
          <w:rFonts w:hint="cs"/>
          <w:b/>
          <w:bCs/>
          <w:sz w:val="28"/>
          <w:szCs w:val="28"/>
          <w:rtl/>
          <w:lang w:bidi="ar-EG"/>
        </w:rPr>
        <w:t>إ</w:t>
      </w:r>
      <w:r w:rsidR="00C76CE0" w:rsidRPr="006F63B7">
        <w:rPr>
          <w:rFonts w:hint="cs"/>
          <w:b/>
          <w:bCs/>
          <w:sz w:val="28"/>
          <w:szCs w:val="28"/>
          <w:rtl/>
          <w:lang w:bidi="ar-EG"/>
        </w:rPr>
        <w:t>ختيارهم</w:t>
      </w:r>
      <w:proofErr w:type="spellEnd"/>
      <w:r w:rsidR="00C76CE0" w:rsidRPr="006F63B7">
        <w:rPr>
          <w:rFonts w:hint="cs"/>
          <w:b/>
          <w:bCs/>
          <w:sz w:val="28"/>
          <w:szCs w:val="28"/>
          <w:rtl/>
          <w:lang w:bidi="ar-EG"/>
        </w:rPr>
        <w:t xml:space="preserve"> بواسطة </w:t>
      </w:r>
      <w:r w:rsidR="00997339" w:rsidRPr="006F63B7">
        <w:rPr>
          <w:rFonts w:hint="cs"/>
          <w:b/>
          <w:bCs/>
          <w:sz w:val="28"/>
          <w:szCs w:val="28"/>
          <w:rtl/>
          <w:lang w:bidi="ar-EG"/>
        </w:rPr>
        <w:t>أعضاء</w:t>
      </w:r>
      <w:r w:rsidR="00C76CE0" w:rsidRPr="006F63B7">
        <w:rPr>
          <w:rFonts w:hint="cs"/>
          <w:b/>
          <w:bCs/>
          <w:sz w:val="28"/>
          <w:szCs w:val="28"/>
          <w:rtl/>
          <w:lang w:bidi="ar-EG"/>
        </w:rPr>
        <w:t xml:space="preserve"> مجلس الكلية </w:t>
      </w:r>
      <w:r w:rsidR="006F63B7">
        <w:rPr>
          <w:rFonts w:hint="cs"/>
          <w:b/>
          <w:bCs/>
          <w:sz w:val="28"/>
          <w:szCs w:val="28"/>
          <w:rtl/>
          <w:lang w:bidi="ar-EG"/>
        </w:rPr>
        <w:t>ممن لديهم الخبرة في هدا المجال</w:t>
      </w:r>
      <w:r w:rsidR="00C76CE0" w:rsidRPr="006F63B7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FF1FF0" w:rsidRPr="006F63B7" w:rsidRDefault="006F63B7" w:rsidP="006F63B7">
      <w:pPr>
        <w:pStyle w:val="a4"/>
        <w:numPr>
          <w:ilvl w:val="0"/>
          <w:numId w:val="17"/>
        </w:numPr>
        <w:tabs>
          <w:tab w:val="left" w:pos="754"/>
        </w:tabs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كما </w:t>
      </w:r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يمكن الاستعانة </w:t>
      </w:r>
      <w:proofErr w:type="spellStart"/>
      <w:r w:rsidR="00997339" w:rsidRPr="006F63B7">
        <w:rPr>
          <w:rFonts w:hint="cs"/>
          <w:b/>
          <w:bCs/>
          <w:sz w:val="28"/>
          <w:szCs w:val="28"/>
          <w:rtl/>
          <w:lang w:bidi="ar-EG"/>
        </w:rPr>
        <w:t>ب</w:t>
      </w:r>
      <w:r w:rsidR="00CB7BFD" w:rsidRPr="006F63B7">
        <w:rPr>
          <w:rFonts w:hint="cs"/>
          <w:b/>
          <w:bCs/>
          <w:sz w:val="28"/>
          <w:szCs w:val="28"/>
          <w:rtl/>
          <w:lang w:bidi="ar-EG"/>
        </w:rPr>
        <w:t>إ</w:t>
      </w:r>
      <w:r w:rsidR="00997339" w:rsidRPr="006F63B7">
        <w:rPr>
          <w:rFonts w:hint="cs"/>
          <w:b/>
          <w:bCs/>
          <w:sz w:val="28"/>
          <w:szCs w:val="28"/>
          <w:rtl/>
          <w:lang w:bidi="ar-EG"/>
        </w:rPr>
        <w:t>ثنين</w:t>
      </w:r>
      <w:proofErr w:type="spellEnd"/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 w:rsidR="00997339" w:rsidRPr="006F63B7">
        <w:rPr>
          <w:rFonts w:hint="cs"/>
          <w:b/>
          <w:bCs/>
          <w:sz w:val="28"/>
          <w:szCs w:val="28"/>
          <w:rtl/>
          <w:lang w:bidi="ar-EG"/>
        </w:rPr>
        <w:t>أعضاء</w:t>
      </w:r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الهيئة المعاونة</w:t>
      </w:r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 (مدرس مساعد </w:t>
      </w:r>
      <w:proofErr w:type="spellStart"/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>+</w:t>
      </w:r>
      <w:proofErr w:type="spellEnd"/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 معيد</w:t>
      </w:r>
      <w:proofErr w:type="spellStart"/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AC0E81" w:rsidRPr="006F63B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C0E81" w:rsidRDefault="00FF1FF0" w:rsidP="00CB7BFD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AC0E81">
        <w:rPr>
          <w:rFonts w:hint="cs"/>
          <w:b/>
          <w:bCs/>
          <w:sz w:val="28"/>
          <w:szCs w:val="28"/>
          <w:rtl/>
          <w:lang w:bidi="ar-EG"/>
        </w:rPr>
        <w:t xml:space="preserve">للمشاركة ولتدريب شباب الباحثين وتنمية الكوادر </w:t>
      </w:r>
      <w:r w:rsidR="00E71D47">
        <w:rPr>
          <w:rFonts w:hint="cs"/>
          <w:b/>
          <w:bCs/>
          <w:sz w:val="28"/>
          <w:szCs w:val="28"/>
          <w:rtl/>
          <w:lang w:bidi="ar-EG"/>
        </w:rPr>
        <w:t>الفنية</w:t>
      </w:r>
      <w:r w:rsidR="00AC0E81">
        <w:rPr>
          <w:rFonts w:hint="cs"/>
          <w:b/>
          <w:bCs/>
          <w:sz w:val="28"/>
          <w:szCs w:val="28"/>
          <w:rtl/>
          <w:lang w:bidi="ar-EG"/>
        </w:rPr>
        <w:t xml:space="preserve">  والقيادية .</w:t>
      </w:r>
    </w:p>
    <w:p w:rsidR="00C76CE0" w:rsidRDefault="00C76CE0" w:rsidP="00CB7BFD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4-يتم </w:t>
      </w:r>
      <w:proofErr w:type="spellStart"/>
      <w:r w:rsidR="00CB7BFD">
        <w:rPr>
          <w:rFonts w:hint="cs"/>
          <w:b/>
          <w:bCs/>
          <w:sz w:val="28"/>
          <w:szCs w:val="28"/>
          <w:rtl/>
          <w:lang w:bidi="ar-EG"/>
        </w:rPr>
        <w:t>إ</w:t>
      </w:r>
      <w:r>
        <w:rPr>
          <w:rFonts w:hint="cs"/>
          <w:b/>
          <w:bCs/>
          <w:sz w:val="28"/>
          <w:szCs w:val="28"/>
          <w:rtl/>
          <w:lang w:bidi="ar-EG"/>
        </w:rPr>
        <w:t>ختيار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أمين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اللجنة من قبل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أعضاء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اللجنة .</w:t>
      </w:r>
    </w:p>
    <w:p w:rsidR="00FF1FF0" w:rsidRDefault="00C76CE0" w:rsidP="002E6306">
      <w:pPr>
        <w:tabs>
          <w:tab w:val="left" w:pos="754"/>
        </w:tabs>
        <w:ind w:left="225"/>
        <w:jc w:val="both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5-يضم التشكيل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عدد2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موظف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إداري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B7BFD">
        <w:rPr>
          <w:rFonts w:hint="cs"/>
          <w:b/>
          <w:bCs/>
          <w:sz w:val="28"/>
          <w:szCs w:val="28"/>
          <w:rtl/>
          <w:lang w:bidi="ar-EG"/>
        </w:rPr>
        <w:t>أ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حدهم موظف من شئون الدراسات العليا والبحوث بالكلية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بالإضافة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997339">
        <w:rPr>
          <w:rFonts w:hint="cs"/>
          <w:b/>
          <w:bCs/>
          <w:sz w:val="28"/>
          <w:szCs w:val="28"/>
          <w:rtl/>
          <w:lang w:bidi="ar-EG"/>
        </w:rPr>
        <w:t>إلى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موظف من مكتب وكيل الكلية للدراسات العليا والبحوث .</w:t>
      </w:r>
    </w:p>
    <w:p w:rsidR="002E6306" w:rsidRPr="00FF1FF0" w:rsidRDefault="00C76CE0" w:rsidP="002E6306">
      <w:pPr>
        <w:tabs>
          <w:tab w:val="left" w:pos="754"/>
        </w:tabs>
        <w:ind w:left="225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lastRenderedPageBreak/>
        <w:t>مادة(3</w:t>
      </w:r>
      <w:proofErr w:type="spellStart"/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C76CE0" w:rsidRPr="00366196" w:rsidRDefault="00C76CE0" w:rsidP="00A26BE1">
      <w:pPr>
        <w:tabs>
          <w:tab w:val="left" w:pos="754"/>
        </w:tabs>
        <w:ind w:left="225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A26BE1">
        <w:rPr>
          <w:rFonts w:hint="cs"/>
          <w:b/>
          <w:bCs/>
          <w:sz w:val="32"/>
          <w:szCs w:val="32"/>
          <w:rtl/>
          <w:lang w:bidi="ar-EG"/>
        </w:rPr>
        <w:t>إ</w:t>
      </w:r>
      <w:r w:rsidR="00A26BE1" w:rsidRPr="00366196">
        <w:rPr>
          <w:rFonts w:hint="cs"/>
          <w:b/>
          <w:bCs/>
          <w:sz w:val="32"/>
          <w:szCs w:val="32"/>
          <w:rtl/>
          <w:lang w:bidi="ar-EG"/>
        </w:rPr>
        <w:t>ختصاصات</w:t>
      </w:r>
      <w:proofErr w:type="spellEnd"/>
      <w:r w:rsidR="00E52153">
        <w:rPr>
          <w:rFonts w:hint="cs"/>
          <w:b/>
          <w:bCs/>
          <w:sz w:val="32"/>
          <w:szCs w:val="32"/>
          <w:rtl/>
          <w:lang w:bidi="ar-EG"/>
        </w:rPr>
        <w:t xml:space="preserve"> رئيس اللجنة</w:t>
      </w:r>
      <w:r w:rsidRPr="00366196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</w:p>
    <w:p w:rsidR="00C76CE0" w:rsidRDefault="00C76CE0" w:rsidP="00FF1FF0">
      <w:pPr>
        <w:pStyle w:val="a4"/>
        <w:numPr>
          <w:ilvl w:val="0"/>
          <w:numId w:val="6"/>
        </w:numPr>
        <w:tabs>
          <w:tab w:val="left" w:pos="754"/>
        </w:tabs>
        <w:ind w:firstLine="72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رئاسة جلسات اللجنة </w:t>
      </w:r>
    </w:p>
    <w:p w:rsidR="00FF1FF0" w:rsidRDefault="00D366E9" w:rsidP="00FF1FF0">
      <w:pPr>
        <w:pStyle w:val="a4"/>
        <w:numPr>
          <w:ilvl w:val="0"/>
          <w:numId w:val="6"/>
        </w:numPr>
        <w:tabs>
          <w:tab w:val="left" w:pos="754"/>
        </w:tabs>
        <w:ind w:firstLine="72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دعوة اللجنة </w:t>
      </w:r>
      <w:r w:rsidR="00A26BE1">
        <w:rPr>
          <w:rFonts w:hint="cs"/>
          <w:b/>
          <w:bCs/>
          <w:sz w:val="28"/>
          <w:szCs w:val="28"/>
          <w:rtl/>
          <w:lang w:bidi="ar-EG"/>
        </w:rPr>
        <w:t>للاجتماع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مرة واحدة شهريا على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الأقل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b/>
          <w:bCs/>
          <w:sz w:val="28"/>
          <w:szCs w:val="28"/>
          <w:rtl/>
          <w:lang w:bidi="ar-EG"/>
        </w:rPr>
        <w:t>–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هذا ويعتبر انعقادها </w:t>
      </w:r>
      <w:r w:rsidR="00FF1FF0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D13051" w:rsidRPr="00A26BE1" w:rsidRDefault="00FF1FF0" w:rsidP="00FF1FF0">
      <w:pPr>
        <w:pStyle w:val="a4"/>
        <w:tabs>
          <w:tab w:val="left" w:pos="754"/>
        </w:tabs>
        <w:ind w:left="657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قانونيا بحضور نصف عدد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الأعضاء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بالإضافة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 رئيس اللجنة </w:t>
      </w:r>
    </w:p>
    <w:p w:rsidR="00FF1FF0" w:rsidRDefault="00D366E9" w:rsidP="00FF1FF0">
      <w:pPr>
        <w:pStyle w:val="a4"/>
        <w:numPr>
          <w:ilvl w:val="0"/>
          <w:numId w:val="6"/>
        </w:numPr>
        <w:tabs>
          <w:tab w:val="left" w:pos="754"/>
        </w:tabs>
        <w:ind w:firstLine="72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عرض موضوعات الرسائل والبحوث والمشاريع البحثية واستمارات التقدم </w:t>
      </w:r>
      <w:r w:rsidR="00FF1FF0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EE20A8" w:rsidRPr="005922D3" w:rsidRDefault="00FF1FF0" w:rsidP="00FF1FF0">
      <w:pPr>
        <w:pStyle w:val="a4"/>
        <w:tabs>
          <w:tab w:val="left" w:pos="754"/>
        </w:tabs>
        <w:ind w:left="657"/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على السادة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أعضاء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 xml:space="preserve"> اللجنة للدراسة </w:t>
      </w:r>
      <w:proofErr w:type="spellStart"/>
      <w:r w:rsidR="00D366E9">
        <w:rPr>
          <w:rFonts w:hint="cs"/>
          <w:b/>
          <w:bCs/>
          <w:sz w:val="28"/>
          <w:szCs w:val="28"/>
          <w:rtl/>
          <w:lang w:bidi="ar-EG"/>
        </w:rPr>
        <w:t>وا</w:t>
      </w:r>
      <w:r w:rsidR="00A26BE1">
        <w:rPr>
          <w:rFonts w:hint="cs"/>
          <w:b/>
          <w:bCs/>
          <w:sz w:val="28"/>
          <w:szCs w:val="28"/>
          <w:rtl/>
          <w:lang w:bidi="ar-EG"/>
        </w:rPr>
        <w:t>لإ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>عتماد</w:t>
      </w:r>
      <w:proofErr w:type="spellEnd"/>
      <w:r w:rsidR="006F63B7">
        <w:rPr>
          <w:rFonts w:hint="cs"/>
          <w:b/>
          <w:bCs/>
          <w:sz w:val="28"/>
          <w:szCs w:val="28"/>
          <w:rtl/>
          <w:lang w:bidi="ar-EG"/>
        </w:rPr>
        <w:t xml:space="preserve"> من الناحية الأخلاقية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D05D5" w:rsidRPr="009D05D5" w:rsidRDefault="009D05D5" w:rsidP="009D05D5">
      <w:pPr>
        <w:pStyle w:val="a4"/>
        <w:numPr>
          <w:ilvl w:val="0"/>
          <w:numId w:val="6"/>
        </w:numPr>
        <w:tabs>
          <w:tab w:val="left" w:pos="754"/>
        </w:tabs>
        <w:ind w:firstLine="72"/>
        <w:jc w:val="both"/>
        <w:rPr>
          <w:b/>
          <w:bCs/>
          <w:sz w:val="28"/>
          <w:szCs w:val="28"/>
          <w:rtl/>
          <w:lang w:bidi="ar-EG"/>
        </w:rPr>
      </w:pPr>
      <w:r w:rsidRPr="009D05D5">
        <w:rPr>
          <w:rFonts w:hint="cs"/>
          <w:b/>
          <w:bCs/>
          <w:sz w:val="28"/>
          <w:szCs w:val="28"/>
          <w:rtl/>
          <w:lang w:bidi="ar-EG"/>
        </w:rPr>
        <w:t>متابعة تنفيذ قرارات اللجنة .</w:t>
      </w:r>
    </w:p>
    <w:p w:rsidR="009D05D5" w:rsidRPr="009D05D5" w:rsidRDefault="009D05D5" w:rsidP="000E37A5">
      <w:pPr>
        <w:tabs>
          <w:tab w:val="left" w:pos="754"/>
        </w:tabs>
        <w:spacing w:after="0"/>
        <w:ind w:left="225"/>
        <w:jc w:val="both"/>
        <w:rPr>
          <w:b/>
          <w:bCs/>
          <w:sz w:val="20"/>
          <w:szCs w:val="20"/>
          <w:u w:val="single"/>
          <w:rtl/>
          <w:lang w:bidi="ar-EG"/>
        </w:rPr>
      </w:pPr>
    </w:p>
    <w:p w:rsidR="00D366E9" w:rsidRPr="00FF1FF0" w:rsidRDefault="00D366E9" w:rsidP="000E37A5">
      <w:pPr>
        <w:tabs>
          <w:tab w:val="left" w:pos="754"/>
        </w:tabs>
        <w:spacing w:after="0"/>
        <w:ind w:left="225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مادة (4</w:t>
      </w:r>
      <w:proofErr w:type="spellStart"/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D366E9" w:rsidRDefault="00A26BE1" w:rsidP="000E37A5">
      <w:pPr>
        <w:tabs>
          <w:tab w:val="left" w:pos="754"/>
        </w:tabs>
        <w:spacing w:after="0"/>
        <w:ind w:left="225"/>
        <w:jc w:val="both"/>
        <w:rPr>
          <w:b/>
          <w:bCs/>
          <w:sz w:val="32"/>
          <w:szCs w:val="32"/>
          <w:rtl/>
          <w:lang w:bidi="ar-EG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إ</w:t>
      </w:r>
      <w:r w:rsidR="00E52153">
        <w:rPr>
          <w:rFonts w:hint="cs"/>
          <w:b/>
          <w:bCs/>
          <w:sz w:val="32"/>
          <w:szCs w:val="32"/>
          <w:rtl/>
          <w:lang w:bidi="ar-EG"/>
        </w:rPr>
        <w:t>ختصاصات</w:t>
      </w:r>
      <w:proofErr w:type="spellEnd"/>
      <w:r w:rsidR="00E52153">
        <w:rPr>
          <w:rFonts w:hint="cs"/>
          <w:b/>
          <w:bCs/>
          <w:sz w:val="32"/>
          <w:szCs w:val="32"/>
          <w:rtl/>
          <w:lang w:bidi="ar-EG"/>
        </w:rPr>
        <w:t xml:space="preserve"> أمين اللجنة</w:t>
      </w:r>
      <w:r w:rsidR="00D366E9" w:rsidRPr="000E37A5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EF0ACC" w:rsidRPr="002E6306" w:rsidRDefault="00EF0ACC" w:rsidP="000E37A5">
      <w:pPr>
        <w:tabs>
          <w:tab w:val="left" w:pos="754"/>
        </w:tabs>
        <w:spacing w:after="0"/>
        <w:ind w:left="225"/>
        <w:jc w:val="both"/>
        <w:rPr>
          <w:b/>
          <w:bCs/>
          <w:sz w:val="16"/>
          <w:szCs w:val="16"/>
          <w:rtl/>
          <w:lang w:bidi="ar-EG"/>
        </w:rPr>
      </w:pPr>
    </w:p>
    <w:p w:rsidR="00D366E9" w:rsidRDefault="00E52153" w:rsidP="00D366E9">
      <w:pPr>
        <w:pStyle w:val="a4"/>
        <w:numPr>
          <w:ilvl w:val="0"/>
          <w:numId w:val="7"/>
        </w:numPr>
        <w:tabs>
          <w:tab w:val="left" w:pos="754"/>
        </w:tabs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يتولى كتابة محاضر جلسات اللجنة</w:t>
      </w:r>
      <w:r w:rsidR="00D366E9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D366E9" w:rsidRDefault="00D366E9" w:rsidP="00A26996">
      <w:pPr>
        <w:pStyle w:val="a4"/>
        <w:numPr>
          <w:ilvl w:val="0"/>
          <w:numId w:val="7"/>
        </w:numPr>
        <w:tabs>
          <w:tab w:val="left" w:pos="754"/>
        </w:tabs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الاتصال بالسادة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أعضاء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اللجنة ودعوتهم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للاجتماع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50810" w:rsidRDefault="00D366E9" w:rsidP="009D05D5">
      <w:pPr>
        <w:pStyle w:val="a4"/>
        <w:numPr>
          <w:ilvl w:val="0"/>
          <w:numId w:val="7"/>
        </w:numPr>
        <w:tabs>
          <w:tab w:val="left" w:pos="754"/>
        </w:tabs>
        <w:jc w:val="both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إعداد جدول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أعمال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اجتماعات اللجنة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D05D5" w:rsidRPr="00E52153" w:rsidRDefault="009D05D5" w:rsidP="009D05D5">
      <w:pPr>
        <w:pStyle w:val="a4"/>
        <w:tabs>
          <w:tab w:val="left" w:pos="754"/>
        </w:tabs>
        <w:ind w:left="1068"/>
        <w:jc w:val="both"/>
        <w:rPr>
          <w:b/>
          <w:bCs/>
          <w:sz w:val="20"/>
          <w:szCs w:val="20"/>
          <w:rtl/>
          <w:lang w:bidi="ar-EG"/>
        </w:rPr>
      </w:pPr>
    </w:p>
    <w:p w:rsidR="00D366E9" w:rsidRPr="00FF1FF0" w:rsidRDefault="00D366E9" w:rsidP="006A0C57">
      <w:pPr>
        <w:tabs>
          <w:tab w:val="left" w:pos="754"/>
        </w:tabs>
        <w:spacing w:after="0"/>
        <w:ind w:left="225"/>
        <w:jc w:val="both"/>
        <w:rPr>
          <w:b/>
          <w:bCs/>
          <w:sz w:val="36"/>
          <w:szCs w:val="36"/>
          <w:u w:val="single"/>
          <w:rtl/>
          <w:lang w:bidi="ar-EG"/>
        </w:rPr>
      </w:pPr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مادة (5</w:t>
      </w:r>
      <w:proofErr w:type="spellStart"/>
      <w:r w:rsidRPr="00FF1FF0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D366E9" w:rsidRPr="006A0C57" w:rsidRDefault="00E52153" w:rsidP="006A0C57">
      <w:pPr>
        <w:tabs>
          <w:tab w:val="left" w:pos="754"/>
        </w:tabs>
        <w:spacing w:after="0"/>
        <w:ind w:left="225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مهام واختصاصات اللجنة</w:t>
      </w:r>
      <w:r w:rsidR="00D366E9" w:rsidRPr="006A0C57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E50810" w:rsidRPr="002E6306" w:rsidRDefault="00E50810" w:rsidP="00D366E9">
      <w:pPr>
        <w:pStyle w:val="a4"/>
        <w:tabs>
          <w:tab w:val="left" w:pos="754"/>
        </w:tabs>
        <w:ind w:left="585"/>
        <w:rPr>
          <w:b/>
          <w:bCs/>
          <w:sz w:val="16"/>
          <w:szCs w:val="16"/>
          <w:rtl/>
          <w:lang w:bidi="ar-EG"/>
        </w:rPr>
      </w:pPr>
    </w:p>
    <w:p w:rsidR="00D366E9" w:rsidRPr="00EE20A8" w:rsidRDefault="004C3103" w:rsidP="00E50810">
      <w:pPr>
        <w:pStyle w:val="a4"/>
        <w:numPr>
          <w:ilvl w:val="0"/>
          <w:numId w:val="8"/>
        </w:numPr>
        <w:tabs>
          <w:tab w:val="left" w:pos="754"/>
        </w:tabs>
        <w:rPr>
          <w:b/>
          <w:bCs/>
          <w:sz w:val="40"/>
          <w:szCs w:val="40"/>
          <w:lang w:bidi="ar-EG"/>
        </w:rPr>
      </w:pPr>
      <w:r w:rsidRPr="00EE20A8">
        <w:rPr>
          <w:rFonts w:hint="cs"/>
          <w:b/>
          <w:bCs/>
          <w:sz w:val="40"/>
          <w:szCs w:val="40"/>
          <w:rtl/>
          <w:lang w:bidi="ar-EG"/>
        </w:rPr>
        <w:t xml:space="preserve">يقوم </w:t>
      </w:r>
      <w:r w:rsidR="00A26996" w:rsidRPr="00EE20A8">
        <w:rPr>
          <w:rFonts w:hint="cs"/>
          <w:b/>
          <w:bCs/>
          <w:sz w:val="40"/>
          <w:szCs w:val="40"/>
          <w:rtl/>
          <w:lang w:bidi="ar-EG"/>
        </w:rPr>
        <w:t>أعضاء</w:t>
      </w:r>
      <w:r w:rsidR="00E50810" w:rsidRPr="00EE20A8">
        <w:rPr>
          <w:rFonts w:hint="cs"/>
          <w:b/>
          <w:bCs/>
          <w:sz w:val="40"/>
          <w:szCs w:val="40"/>
          <w:rtl/>
          <w:lang w:bidi="ar-EG"/>
        </w:rPr>
        <w:t xml:space="preserve"> اللجنة ب</w:t>
      </w:r>
      <w:r w:rsidR="00467CEA">
        <w:rPr>
          <w:rFonts w:hint="cs"/>
          <w:b/>
          <w:bCs/>
          <w:sz w:val="40"/>
          <w:szCs w:val="40"/>
          <w:rtl/>
          <w:lang w:bidi="ar-EG"/>
        </w:rPr>
        <w:t>م</w:t>
      </w:r>
      <w:r w:rsidR="00E50810" w:rsidRPr="00EE20A8">
        <w:rPr>
          <w:rFonts w:hint="cs"/>
          <w:b/>
          <w:bCs/>
          <w:sz w:val="40"/>
          <w:szCs w:val="40"/>
          <w:rtl/>
          <w:lang w:bidi="ar-EG"/>
        </w:rPr>
        <w:t xml:space="preserve">راجعة </w:t>
      </w:r>
      <w:r w:rsidR="009D05D5">
        <w:rPr>
          <w:rFonts w:hint="cs"/>
          <w:b/>
          <w:bCs/>
          <w:sz w:val="40"/>
          <w:szCs w:val="40"/>
          <w:rtl/>
          <w:lang w:bidi="ar-EG"/>
        </w:rPr>
        <w:t>الأخلاقيات البحثية ل</w:t>
      </w:r>
      <w:r w:rsidR="00E52153">
        <w:rPr>
          <w:rFonts w:hint="cs"/>
          <w:b/>
          <w:bCs/>
          <w:sz w:val="40"/>
          <w:szCs w:val="40"/>
          <w:rtl/>
          <w:lang w:bidi="ar-EG"/>
        </w:rPr>
        <w:t>بروتوكولات كل من</w:t>
      </w:r>
      <w:r w:rsidR="00E50810" w:rsidRPr="00EE20A8">
        <w:rPr>
          <w:rFonts w:hint="cs"/>
          <w:b/>
          <w:bCs/>
          <w:sz w:val="40"/>
          <w:szCs w:val="40"/>
          <w:rtl/>
          <w:lang w:bidi="ar-EG"/>
        </w:rPr>
        <w:t>:</w:t>
      </w:r>
    </w:p>
    <w:p w:rsidR="00E50810" w:rsidRPr="00A26996" w:rsidRDefault="00E52153" w:rsidP="00EE20A8">
      <w:pPr>
        <w:pStyle w:val="a4"/>
        <w:numPr>
          <w:ilvl w:val="0"/>
          <w:numId w:val="14"/>
        </w:numPr>
        <w:tabs>
          <w:tab w:val="left" w:pos="754"/>
          <w:tab w:val="left" w:pos="2652"/>
          <w:tab w:val="center" w:pos="4448"/>
        </w:tabs>
        <w:ind w:left="221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رسائل الماجستير</w:t>
      </w:r>
      <w:r w:rsidR="00E50810" w:rsidRPr="00A26996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50810" w:rsidRPr="00A26996" w:rsidRDefault="00E52153" w:rsidP="00EE20A8">
      <w:pPr>
        <w:pStyle w:val="a4"/>
        <w:numPr>
          <w:ilvl w:val="0"/>
          <w:numId w:val="14"/>
        </w:numPr>
        <w:tabs>
          <w:tab w:val="left" w:pos="754"/>
          <w:tab w:val="left" w:pos="2435"/>
          <w:tab w:val="center" w:pos="4448"/>
        </w:tabs>
        <w:ind w:left="221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رسائل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الدكتوراة</w:t>
      </w:r>
      <w:proofErr w:type="spellEnd"/>
      <w:r w:rsidR="00E50810" w:rsidRPr="00A26996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50810" w:rsidRPr="00A26996" w:rsidRDefault="00E50810" w:rsidP="00EE20A8">
      <w:pPr>
        <w:pStyle w:val="a4"/>
        <w:numPr>
          <w:ilvl w:val="0"/>
          <w:numId w:val="14"/>
        </w:numPr>
        <w:tabs>
          <w:tab w:val="left" w:pos="754"/>
          <w:tab w:val="left" w:pos="911"/>
          <w:tab w:val="center" w:pos="4448"/>
        </w:tabs>
        <w:ind w:left="2216"/>
        <w:rPr>
          <w:b/>
          <w:bCs/>
          <w:sz w:val="28"/>
          <w:szCs w:val="28"/>
          <w:rtl/>
          <w:lang w:bidi="ar-EG"/>
        </w:rPr>
      </w:pPr>
      <w:r w:rsidRPr="00A26996">
        <w:rPr>
          <w:rFonts w:hint="cs"/>
          <w:b/>
          <w:bCs/>
          <w:sz w:val="28"/>
          <w:szCs w:val="28"/>
          <w:rtl/>
          <w:lang w:bidi="ar-EG"/>
        </w:rPr>
        <w:t xml:space="preserve">المشروعات البحثية </w:t>
      </w:r>
      <w:r w:rsidR="00A26996" w:rsidRPr="00A26996">
        <w:rPr>
          <w:rFonts w:hint="cs"/>
          <w:b/>
          <w:bCs/>
          <w:sz w:val="28"/>
          <w:szCs w:val="28"/>
          <w:rtl/>
          <w:lang w:bidi="ar-EG"/>
        </w:rPr>
        <w:t>لأعضاء</w:t>
      </w:r>
      <w:r w:rsidRPr="00A2699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>هيئة التدريس الممولة من الجامعة</w:t>
      </w:r>
      <w:r w:rsidRPr="00A26996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E50810" w:rsidRDefault="00E50810" w:rsidP="00EE20A8">
      <w:pPr>
        <w:pStyle w:val="a4"/>
        <w:numPr>
          <w:ilvl w:val="0"/>
          <w:numId w:val="14"/>
        </w:numPr>
        <w:tabs>
          <w:tab w:val="left" w:pos="754"/>
        </w:tabs>
        <w:ind w:left="2216"/>
        <w:rPr>
          <w:b/>
          <w:bCs/>
          <w:sz w:val="28"/>
          <w:szCs w:val="28"/>
          <w:lang w:bidi="ar-EG"/>
        </w:rPr>
      </w:pPr>
      <w:r w:rsidRPr="00A26996">
        <w:rPr>
          <w:rFonts w:hint="cs"/>
          <w:b/>
          <w:bCs/>
          <w:sz w:val="28"/>
          <w:szCs w:val="28"/>
          <w:rtl/>
          <w:lang w:bidi="ar-EG"/>
        </w:rPr>
        <w:t xml:space="preserve">الدراسات </w:t>
      </w:r>
      <w:r w:rsidR="00A26996" w:rsidRPr="00A26996">
        <w:rPr>
          <w:rFonts w:hint="cs"/>
          <w:b/>
          <w:bCs/>
          <w:sz w:val="28"/>
          <w:szCs w:val="28"/>
          <w:rtl/>
          <w:lang w:bidi="ar-EG"/>
        </w:rPr>
        <w:t>التي</w:t>
      </w:r>
      <w:r w:rsidRPr="00A26996">
        <w:rPr>
          <w:rFonts w:hint="cs"/>
          <w:b/>
          <w:bCs/>
          <w:sz w:val="28"/>
          <w:szCs w:val="28"/>
          <w:rtl/>
          <w:lang w:bidi="ar-EG"/>
        </w:rPr>
        <w:t xml:space="preserve"> تجرى بوحدة </w:t>
      </w:r>
      <w:r w:rsidR="00A26996" w:rsidRPr="00A26996">
        <w:rPr>
          <w:rFonts w:hint="cs"/>
          <w:b/>
          <w:bCs/>
          <w:sz w:val="28"/>
          <w:szCs w:val="28"/>
          <w:rtl/>
          <w:lang w:bidi="ar-EG"/>
        </w:rPr>
        <w:t>الإتاحة</w:t>
      </w:r>
      <w:r w:rsidRPr="00A2699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93A81">
        <w:rPr>
          <w:rFonts w:hint="cs"/>
          <w:b/>
          <w:bCs/>
          <w:sz w:val="28"/>
          <w:szCs w:val="28"/>
          <w:rtl/>
          <w:lang w:bidi="ar-EG"/>
        </w:rPr>
        <w:t xml:space="preserve">الحيوية 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>بالكلية</w:t>
      </w:r>
      <w:r w:rsidRPr="00A26996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D05D5" w:rsidRPr="00A26996" w:rsidRDefault="007C1F84" w:rsidP="00EE20A8">
      <w:pPr>
        <w:pStyle w:val="a4"/>
        <w:numPr>
          <w:ilvl w:val="0"/>
          <w:numId w:val="14"/>
        </w:numPr>
        <w:tabs>
          <w:tab w:val="left" w:pos="754"/>
        </w:tabs>
        <w:ind w:left="221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البحوث العل</w:t>
      </w:r>
      <w:r w:rsidR="009D05D5">
        <w:rPr>
          <w:rFonts w:hint="cs"/>
          <w:b/>
          <w:bCs/>
          <w:sz w:val="28"/>
          <w:szCs w:val="28"/>
          <w:rtl/>
          <w:lang w:bidi="ar-EG"/>
        </w:rPr>
        <w:t>مية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4F069D" w:rsidRDefault="004F069D" w:rsidP="00E50810">
      <w:pPr>
        <w:tabs>
          <w:tab w:val="left" w:pos="754"/>
        </w:tabs>
        <w:ind w:left="585"/>
        <w:rPr>
          <w:b/>
          <w:bCs/>
          <w:sz w:val="18"/>
          <w:szCs w:val="18"/>
          <w:rtl/>
          <w:lang w:bidi="ar-EG"/>
        </w:rPr>
      </w:pPr>
    </w:p>
    <w:p w:rsidR="00467CEA" w:rsidRPr="004F069D" w:rsidRDefault="00467CEA" w:rsidP="00FF1FF0">
      <w:pPr>
        <w:tabs>
          <w:tab w:val="left" w:pos="754"/>
        </w:tabs>
        <w:rPr>
          <w:b/>
          <w:bCs/>
          <w:sz w:val="18"/>
          <w:szCs w:val="18"/>
          <w:rtl/>
          <w:lang w:bidi="ar-EG"/>
        </w:rPr>
      </w:pPr>
    </w:p>
    <w:p w:rsidR="00D549F4" w:rsidRPr="004F069D" w:rsidRDefault="004F069D" w:rsidP="00D549F4">
      <w:pPr>
        <w:pStyle w:val="a4"/>
        <w:numPr>
          <w:ilvl w:val="0"/>
          <w:numId w:val="8"/>
        </w:numPr>
        <w:tabs>
          <w:tab w:val="left" w:pos="754"/>
        </w:tabs>
        <w:rPr>
          <w:b/>
          <w:bCs/>
          <w:sz w:val="30"/>
          <w:szCs w:val="30"/>
          <w:lang w:bidi="ar-EG"/>
        </w:rPr>
      </w:pPr>
      <w:r w:rsidRPr="00B319C5">
        <w:rPr>
          <w:rFonts w:hint="cs"/>
          <w:b/>
          <w:bCs/>
          <w:sz w:val="40"/>
          <w:szCs w:val="40"/>
          <w:rtl/>
          <w:lang w:bidi="ar-EG"/>
        </w:rPr>
        <w:lastRenderedPageBreak/>
        <w:t>التأكد</w:t>
      </w:r>
      <w:r w:rsidR="00E50810" w:rsidRPr="00B319C5">
        <w:rPr>
          <w:rFonts w:hint="cs"/>
          <w:b/>
          <w:bCs/>
          <w:sz w:val="40"/>
          <w:szCs w:val="40"/>
          <w:rtl/>
          <w:lang w:bidi="ar-EG"/>
        </w:rPr>
        <w:t xml:space="preserve"> من توافر </w:t>
      </w:r>
      <w:r w:rsidR="00A26996" w:rsidRPr="00B319C5">
        <w:rPr>
          <w:rFonts w:hint="cs"/>
          <w:b/>
          <w:bCs/>
          <w:sz w:val="40"/>
          <w:szCs w:val="40"/>
          <w:rtl/>
          <w:lang w:bidi="ar-EG"/>
        </w:rPr>
        <w:t>الأمانة</w:t>
      </w:r>
      <w:r w:rsidR="00E50810" w:rsidRPr="00B319C5">
        <w:rPr>
          <w:rFonts w:hint="cs"/>
          <w:b/>
          <w:bCs/>
          <w:sz w:val="40"/>
          <w:szCs w:val="40"/>
          <w:rtl/>
          <w:lang w:bidi="ar-EG"/>
        </w:rPr>
        <w:t xml:space="preserve"> والمصداقية من حيث</w:t>
      </w:r>
      <w:r w:rsidR="00E50810" w:rsidRPr="004F069D"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B2669D" w:rsidRPr="004F069D" w:rsidRDefault="0074685B" w:rsidP="0074685B">
      <w:pPr>
        <w:tabs>
          <w:tab w:val="left" w:pos="754"/>
          <w:tab w:val="left" w:pos="1899"/>
          <w:tab w:val="center" w:pos="4156"/>
        </w:tabs>
        <w:rPr>
          <w:b/>
          <w:bCs/>
          <w:sz w:val="30"/>
          <w:szCs w:val="30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        </w:t>
      </w:r>
      <w:r w:rsidR="00467CEA">
        <w:rPr>
          <w:rFonts w:hint="cs"/>
          <w:b/>
          <w:bCs/>
          <w:sz w:val="30"/>
          <w:szCs w:val="30"/>
          <w:rtl/>
          <w:lang w:bidi="ar-EG"/>
        </w:rPr>
        <w:tab/>
      </w:r>
      <w:proofErr w:type="spellStart"/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>1-</w:t>
      </w:r>
      <w:proofErr w:type="spellEnd"/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52153">
        <w:rPr>
          <w:rFonts w:hint="cs"/>
          <w:b/>
          <w:bCs/>
          <w:sz w:val="30"/>
          <w:szCs w:val="30"/>
          <w:rtl/>
          <w:lang w:bidi="ar-EG"/>
        </w:rPr>
        <w:t>التخطيط للبحث</w:t>
      </w:r>
      <w:r w:rsidR="00E50810" w:rsidRPr="004F069D">
        <w:rPr>
          <w:rFonts w:hint="cs"/>
          <w:b/>
          <w:bCs/>
          <w:sz w:val="30"/>
          <w:szCs w:val="30"/>
          <w:rtl/>
          <w:lang w:bidi="ar-EG"/>
        </w:rPr>
        <w:t>:</w:t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</w:p>
    <w:p w:rsidR="00B2669D" w:rsidRDefault="00A26996" w:rsidP="00F65292">
      <w:pPr>
        <w:tabs>
          <w:tab w:val="left" w:pos="1366"/>
        </w:tabs>
        <w:ind w:left="122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ألا</w:t>
      </w:r>
      <w:r w:rsidR="00C96206">
        <w:rPr>
          <w:rFonts w:hint="cs"/>
          <w:b/>
          <w:bCs/>
          <w:sz w:val="28"/>
          <w:szCs w:val="28"/>
          <w:rtl/>
          <w:lang w:bidi="ar-EG"/>
        </w:rPr>
        <w:t xml:space="preserve"> تكون خطة البحث 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بمثابة نسخة مكررة طبق </w:t>
      </w:r>
      <w:r>
        <w:rPr>
          <w:rFonts w:hint="cs"/>
          <w:b/>
          <w:bCs/>
          <w:sz w:val="28"/>
          <w:szCs w:val="28"/>
          <w:rtl/>
          <w:lang w:bidi="ar-EG"/>
        </w:rPr>
        <w:t>الأصل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من دراسة </w:t>
      </w:r>
      <w:r>
        <w:rPr>
          <w:rFonts w:hint="cs"/>
          <w:b/>
          <w:bCs/>
          <w:sz w:val="28"/>
          <w:szCs w:val="28"/>
          <w:rtl/>
          <w:lang w:bidi="ar-EG"/>
        </w:rPr>
        <w:t>أخرى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سابقة  </w:t>
      </w:r>
      <w:r w:rsidR="00E75762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65292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E75762">
        <w:rPr>
          <w:rFonts w:hint="cs"/>
          <w:b/>
          <w:bCs/>
          <w:sz w:val="28"/>
          <w:szCs w:val="28"/>
          <w:rtl/>
          <w:lang w:bidi="ar-EG"/>
        </w:rPr>
        <w:t>و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هذا </w:t>
      </w:r>
      <w:proofErr w:type="spellStart"/>
      <w:r w:rsidR="00B2669D">
        <w:rPr>
          <w:rFonts w:hint="cs"/>
          <w:b/>
          <w:bCs/>
          <w:sz w:val="28"/>
          <w:szCs w:val="28"/>
          <w:rtl/>
          <w:lang w:bidi="ar-EG"/>
        </w:rPr>
        <w:t>لايمنع</w:t>
      </w:r>
      <w:proofErr w:type="spellEnd"/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EG"/>
        </w:rPr>
        <w:t>أن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يفكر الباحث فى </w:t>
      </w:r>
      <w:r>
        <w:rPr>
          <w:rFonts w:hint="cs"/>
          <w:b/>
          <w:bCs/>
          <w:sz w:val="28"/>
          <w:szCs w:val="28"/>
          <w:rtl/>
          <w:lang w:bidi="ar-EG"/>
        </w:rPr>
        <w:t>إجراء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دراسة مناظرة لدراسة </w:t>
      </w:r>
      <w:r>
        <w:rPr>
          <w:rFonts w:hint="cs"/>
          <w:b/>
          <w:bCs/>
          <w:sz w:val="28"/>
          <w:szCs w:val="28"/>
          <w:rtl/>
          <w:lang w:bidi="ar-EG"/>
        </w:rPr>
        <w:t>أجريت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فى بيئة </w:t>
      </w:r>
      <w:r>
        <w:rPr>
          <w:rFonts w:hint="cs"/>
          <w:b/>
          <w:bCs/>
          <w:sz w:val="28"/>
          <w:szCs w:val="28"/>
          <w:rtl/>
          <w:lang w:bidi="ar-EG"/>
        </w:rPr>
        <w:t>أخرى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إلا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أن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ذلك يجب </w:t>
      </w:r>
      <w:r>
        <w:rPr>
          <w:rFonts w:hint="cs"/>
          <w:b/>
          <w:bCs/>
          <w:sz w:val="28"/>
          <w:szCs w:val="28"/>
          <w:rtl/>
          <w:lang w:bidi="ar-EG"/>
        </w:rPr>
        <w:t>أن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يكون محكوما ببعض الضوابط منها :</w:t>
      </w:r>
    </w:p>
    <w:p w:rsidR="00F65292" w:rsidRDefault="00FF1FF0" w:rsidP="00693A81">
      <w:pPr>
        <w:tabs>
          <w:tab w:val="left" w:pos="754"/>
        </w:tabs>
        <w:ind w:right="-709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الإشارة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الواضحة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الدراسة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الأصلية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 xml:space="preserve"> ووجود فائدة تبرر تكر</w:t>
      </w:r>
      <w:r w:rsidR="00693A81">
        <w:rPr>
          <w:rFonts w:hint="cs"/>
          <w:b/>
          <w:bCs/>
          <w:sz w:val="28"/>
          <w:szCs w:val="28"/>
          <w:rtl/>
          <w:lang w:bidi="ar-EG"/>
        </w:rPr>
        <w:t>ا</w:t>
      </w:r>
      <w:r w:rsidR="00B2669D">
        <w:rPr>
          <w:rFonts w:hint="cs"/>
          <w:b/>
          <w:bCs/>
          <w:sz w:val="28"/>
          <w:szCs w:val="28"/>
          <w:rtl/>
          <w:lang w:bidi="ar-EG"/>
        </w:rPr>
        <w:t>ر</w:t>
      </w:r>
      <w:r w:rsidR="00693A81">
        <w:rPr>
          <w:rFonts w:hint="cs"/>
          <w:b/>
          <w:bCs/>
          <w:sz w:val="28"/>
          <w:szCs w:val="28"/>
          <w:rtl/>
          <w:lang w:bidi="ar-EG"/>
        </w:rPr>
        <w:t>ها</w:t>
      </w:r>
      <w:r w:rsidR="00AE7E80">
        <w:rPr>
          <w:rFonts w:hint="cs"/>
          <w:b/>
          <w:bCs/>
          <w:sz w:val="28"/>
          <w:szCs w:val="28"/>
          <w:rtl/>
          <w:lang w:bidi="ar-EG"/>
        </w:rPr>
        <w:t xml:space="preserve"> من بيئة الي أخري</w:t>
      </w:r>
      <w:r w:rsidR="00875891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D549F4" w:rsidRPr="004F069D" w:rsidRDefault="0074685B" w:rsidP="0074685B">
      <w:pPr>
        <w:tabs>
          <w:tab w:val="left" w:pos="719"/>
          <w:tab w:val="left" w:pos="754"/>
          <w:tab w:val="center" w:pos="4156"/>
        </w:tabs>
        <w:jc w:val="both"/>
        <w:rPr>
          <w:b/>
          <w:bCs/>
          <w:sz w:val="30"/>
          <w:szCs w:val="30"/>
          <w:lang w:bidi="ar-EG"/>
        </w:rPr>
      </w:pPr>
      <w:r>
        <w:rPr>
          <w:b/>
          <w:bCs/>
          <w:sz w:val="30"/>
          <w:szCs w:val="30"/>
          <w:rtl/>
          <w:lang w:bidi="ar-EG"/>
        </w:rPr>
        <w:tab/>
      </w:r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>2</w:t>
      </w:r>
      <w:r w:rsidR="005922D3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proofErr w:type="spellStart"/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>-</w:t>
      </w:r>
      <w:proofErr w:type="spellEnd"/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52153">
        <w:rPr>
          <w:rFonts w:hint="cs"/>
          <w:b/>
          <w:bCs/>
          <w:sz w:val="30"/>
          <w:szCs w:val="30"/>
          <w:rtl/>
          <w:lang w:bidi="ar-EG"/>
        </w:rPr>
        <w:t>التعامل مع البيانات</w:t>
      </w:r>
      <w:r w:rsidR="00D549F4" w:rsidRPr="004F069D">
        <w:rPr>
          <w:rFonts w:hint="cs"/>
          <w:b/>
          <w:bCs/>
          <w:sz w:val="30"/>
          <w:szCs w:val="30"/>
          <w:rtl/>
          <w:lang w:bidi="ar-EG"/>
        </w:rPr>
        <w:t>:</w:t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  <w:r w:rsidR="003B04EF">
        <w:rPr>
          <w:rFonts w:hint="cs"/>
          <w:b/>
          <w:bCs/>
          <w:sz w:val="30"/>
          <w:szCs w:val="30"/>
          <w:rtl/>
          <w:lang w:bidi="ar-EG"/>
        </w:rPr>
        <w:tab/>
      </w:r>
    </w:p>
    <w:p w:rsidR="00ED633E" w:rsidRPr="00E75762" w:rsidRDefault="00D549F4" w:rsidP="00900A70">
      <w:pPr>
        <w:pStyle w:val="a4"/>
        <w:tabs>
          <w:tab w:val="left" w:pos="754"/>
        </w:tabs>
        <w:ind w:left="1068"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عدم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إجراء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تعديلات فى البيانات الخام لتمكن الباحث من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يحصل على نتائج تدعم وجهة النظر المتبناة فى البحث </w:t>
      </w:r>
      <w:r w:rsidR="00693A81">
        <w:rPr>
          <w:rFonts w:hint="cs"/>
          <w:b/>
          <w:bCs/>
          <w:sz w:val="28"/>
          <w:szCs w:val="28"/>
          <w:rtl/>
          <w:lang w:bidi="ar-EG"/>
        </w:rPr>
        <w:t>القائم أو الدراسات السابقة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7944E7" w:rsidRPr="00B319C5" w:rsidRDefault="007944E7" w:rsidP="00D549F4">
      <w:pPr>
        <w:pStyle w:val="a4"/>
        <w:tabs>
          <w:tab w:val="left" w:pos="754"/>
        </w:tabs>
        <w:ind w:left="1068"/>
        <w:rPr>
          <w:b/>
          <w:bCs/>
          <w:sz w:val="2"/>
          <w:szCs w:val="2"/>
          <w:rtl/>
          <w:lang w:bidi="ar-EG"/>
        </w:rPr>
      </w:pPr>
    </w:p>
    <w:p w:rsidR="00ED633E" w:rsidRPr="0074685B" w:rsidRDefault="0074685B" w:rsidP="0074685B">
      <w:pPr>
        <w:tabs>
          <w:tab w:val="left" w:pos="754"/>
        </w:tabs>
        <w:rPr>
          <w:b/>
          <w:bCs/>
          <w:sz w:val="30"/>
          <w:szCs w:val="30"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   </w:t>
      </w:r>
      <w:r w:rsidRPr="0074685B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75762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900A70">
        <w:rPr>
          <w:rFonts w:hint="cs"/>
          <w:b/>
          <w:bCs/>
          <w:sz w:val="30"/>
          <w:szCs w:val="30"/>
          <w:rtl/>
          <w:lang w:bidi="ar-EG"/>
        </w:rPr>
        <w:t xml:space="preserve">  </w:t>
      </w:r>
      <w:r w:rsidRPr="0074685B">
        <w:rPr>
          <w:rFonts w:hint="cs"/>
          <w:b/>
          <w:bCs/>
          <w:sz w:val="30"/>
          <w:szCs w:val="30"/>
          <w:rtl/>
          <w:lang w:bidi="ar-EG"/>
        </w:rPr>
        <w:t xml:space="preserve"> 3 -</w:t>
      </w:r>
      <w:r w:rsidR="00A26996" w:rsidRPr="0074685B">
        <w:rPr>
          <w:rFonts w:hint="cs"/>
          <w:b/>
          <w:bCs/>
          <w:sz w:val="30"/>
          <w:szCs w:val="30"/>
          <w:rtl/>
          <w:lang w:bidi="ar-EG"/>
        </w:rPr>
        <w:t>إعداد</w:t>
      </w:r>
      <w:r w:rsidR="00E52153">
        <w:rPr>
          <w:rFonts w:hint="cs"/>
          <w:b/>
          <w:bCs/>
          <w:sz w:val="30"/>
          <w:szCs w:val="30"/>
          <w:rtl/>
          <w:lang w:bidi="ar-EG"/>
        </w:rPr>
        <w:t xml:space="preserve"> التقرير البحثى</w:t>
      </w:r>
      <w:r w:rsidR="00ED633E" w:rsidRPr="0074685B">
        <w:rPr>
          <w:rFonts w:hint="cs"/>
          <w:b/>
          <w:bCs/>
          <w:sz w:val="30"/>
          <w:szCs w:val="30"/>
          <w:rtl/>
          <w:lang w:bidi="ar-EG"/>
        </w:rPr>
        <w:t>:</w:t>
      </w:r>
      <w:r w:rsidR="003B04EF" w:rsidRPr="0074685B">
        <w:rPr>
          <w:rFonts w:hint="cs"/>
          <w:b/>
          <w:bCs/>
          <w:sz w:val="30"/>
          <w:szCs w:val="30"/>
          <w:rtl/>
          <w:lang w:bidi="ar-EG"/>
        </w:rPr>
        <w:tab/>
      </w:r>
      <w:r w:rsidR="003B04EF" w:rsidRPr="0074685B">
        <w:rPr>
          <w:rFonts w:hint="cs"/>
          <w:b/>
          <w:bCs/>
          <w:sz w:val="30"/>
          <w:szCs w:val="30"/>
          <w:rtl/>
          <w:lang w:bidi="ar-EG"/>
        </w:rPr>
        <w:tab/>
      </w:r>
      <w:r w:rsidR="003B04EF" w:rsidRPr="0074685B">
        <w:rPr>
          <w:rFonts w:hint="cs"/>
          <w:b/>
          <w:bCs/>
          <w:sz w:val="30"/>
          <w:szCs w:val="30"/>
          <w:rtl/>
          <w:lang w:bidi="ar-EG"/>
        </w:rPr>
        <w:tab/>
      </w:r>
      <w:r w:rsidR="003B04EF" w:rsidRPr="0074685B">
        <w:rPr>
          <w:rFonts w:hint="cs"/>
          <w:b/>
          <w:bCs/>
          <w:sz w:val="30"/>
          <w:szCs w:val="30"/>
          <w:rtl/>
          <w:lang w:bidi="ar-EG"/>
        </w:rPr>
        <w:tab/>
      </w:r>
      <w:r w:rsidR="003B04EF" w:rsidRPr="0074685B">
        <w:rPr>
          <w:rFonts w:hint="cs"/>
          <w:b/>
          <w:bCs/>
          <w:sz w:val="30"/>
          <w:szCs w:val="30"/>
          <w:rtl/>
          <w:lang w:bidi="ar-EG"/>
        </w:rPr>
        <w:tab/>
      </w:r>
    </w:p>
    <w:p w:rsidR="00ED633E" w:rsidRPr="00E75762" w:rsidRDefault="00ED633E" w:rsidP="00ED633E">
      <w:pPr>
        <w:pStyle w:val="a4"/>
        <w:tabs>
          <w:tab w:val="left" w:pos="754"/>
        </w:tabs>
        <w:ind w:left="585"/>
        <w:rPr>
          <w:b/>
          <w:bCs/>
          <w:sz w:val="2"/>
          <w:szCs w:val="2"/>
          <w:rtl/>
          <w:lang w:bidi="ar-EG"/>
        </w:rPr>
      </w:pPr>
    </w:p>
    <w:p w:rsidR="00900A70" w:rsidRDefault="00900A70" w:rsidP="00900A70">
      <w:pPr>
        <w:pStyle w:val="a4"/>
        <w:tabs>
          <w:tab w:val="left" w:pos="754"/>
        </w:tabs>
        <w:ind w:left="58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الأمانة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 العلمية تقتضى من الباحث </w:t>
      </w:r>
      <w:r>
        <w:rPr>
          <w:rFonts w:hint="cs"/>
          <w:b/>
          <w:bCs/>
          <w:sz w:val="28"/>
          <w:szCs w:val="28"/>
          <w:rtl/>
          <w:lang w:bidi="ar-EG"/>
        </w:rPr>
        <w:t>أن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 يشير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 المصادر التى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إ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>قتبس</w:t>
      </w:r>
      <w:proofErr w:type="spellEnd"/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 منها سواء </w:t>
      </w:r>
    </w:p>
    <w:p w:rsidR="008D1A00" w:rsidRDefault="00900A70" w:rsidP="00900A70">
      <w:pPr>
        <w:pStyle w:val="a4"/>
        <w:tabs>
          <w:tab w:val="left" w:pos="754"/>
        </w:tabs>
        <w:ind w:left="58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كان ذلك الاقتباس حرفيا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أو</w:t>
      </w:r>
      <w:r w:rsidR="00D608B2">
        <w:rPr>
          <w:rFonts w:hint="cs"/>
          <w:b/>
          <w:bCs/>
          <w:sz w:val="28"/>
          <w:szCs w:val="28"/>
          <w:rtl/>
          <w:lang w:bidi="ar-EG"/>
        </w:rPr>
        <w:t xml:space="preserve"> كان تلخيصا لفكرة .</w:t>
      </w:r>
    </w:p>
    <w:p w:rsidR="008D1A00" w:rsidRPr="008D1A00" w:rsidRDefault="006F6A0A" w:rsidP="006F6A0A">
      <w:p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ab/>
      </w:r>
      <w:proofErr w:type="spellStart"/>
      <w:r>
        <w:rPr>
          <w:rFonts w:hint="cs"/>
          <w:b/>
          <w:bCs/>
          <w:sz w:val="30"/>
          <w:szCs w:val="30"/>
          <w:rtl/>
          <w:lang w:bidi="ar-EG"/>
        </w:rPr>
        <w:t>4</w:t>
      </w:r>
      <w:r w:rsidR="008D1A00" w:rsidRPr="004F069D">
        <w:rPr>
          <w:rFonts w:hint="cs"/>
          <w:b/>
          <w:bCs/>
          <w:sz w:val="30"/>
          <w:szCs w:val="30"/>
          <w:rtl/>
          <w:lang w:bidi="ar-EG"/>
        </w:rPr>
        <w:t>-</w:t>
      </w:r>
      <w:proofErr w:type="spellEnd"/>
      <w:r w:rsidR="008D1A00" w:rsidRPr="004F069D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A26996" w:rsidRPr="004F069D">
        <w:rPr>
          <w:rFonts w:hint="cs"/>
          <w:b/>
          <w:bCs/>
          <w:sz w:val="30"/>
          <w:szCs w:val="30"/>
          <w:rtl/>
          <w:lang w:bidi="ar-EG"/>
        </w:rPr>
        <w:t>إعطاء</w:t>
      </w:r>
      <w:r w:rsidR="008D1A00" w:rsidRPr="004F069D">
        <w:rPr>
          <w:rFonts w:hint="cs"/>
          <w:b/>
          <w:bCs/>
          <w:sz w:val="30"/>
          <w:szCs w:val="30"/>
          <w:rtl/>
          <w:lang w:bidi="ar-EG"/>
        </w:rPr>
        <w:t xml:space="preserve"> كل </w:t>
      </w:r>
      <w:r w:rsidR="00A26996" w:rsidRPr="004F069D">
        <w:rPr>
          <w:rFonts w:hint="cs"/>
          <w:b/>
          <w:bCs/>
          <w:sz w:val="30"/>
          <w:szCs w:val="30"/>
          <w:rtl/>
          <w:lang w:bidi="ar-EG"/>
        </w:rPr>
        <w:t>ذي</w:t>
      </w:r>
      <w:r w:rsidR="00E52153">
        <w:rPr>
          <w:rFonts w:hint="cs"/>
          <w:b/>
          <w:bCs/>
          <w:sz w:val="30"/>
          <w:szCs w:val="30"/>
          <w:rtl/>
          <w:lang w:bidi="ar-EG"/>
        </w:rPr>
        <w:t xml:space="preserve"> حق حقه</w:t>
      </w:r>
      <w:r w:rsidR="008D1A00" w:rsidRPr="004F069D">
        <w:rPr>
          <w:rFonts w:hint="cs"/>
          <w:b/>
          <w:bCs/>
          <w:sz w:val="30"/>
          <w:szCs w:val="30"/>
          <w:rtl/>
          <w:lang w:bidi="ar-EG"/>
        </w:rPr>
        <w:t>:</w:t>
      </w:r>
    </w:p>
    <w:p w:rsidR="00AE7E80" w:rsidRDefault="002E6306" w:rsidP="00236A6E">
      <w:pPr>
        <w:pStyle w:val="a4"/>
        <w:tabs>
          <w:tab w:val="left" w:pos="754"/>
        </w:tabs>
        <w:ind w:left="585" w:right="-993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236A6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يجب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الإشارة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E7E80">
        <w:rPr>
          <w:rFonts w:hint="cs"/>
          <w:b/>
          <w:bCs/>
          <w:sz w:val="28"/>
          <w:szCs w:val="28"/>
          <w:rtl/>
          <w:lang w:bidi="ar-EG"/>
        </w:rPr>
        <w:t xml:space="preserve">الصريحة 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وكتابة </w:t>
      </w:r>
      <w:proofErr w:type="spellStart"/>
      <w:r w:rsidR="00236A6E">
        <w:rPr>
          <w:rFonts w:hint="cs"/>
          <w:b/>
          <w:bCs/>
          <w:sz w:val="28"/>
          <w:szCs w:val="28"/>
          <w:rtl/>
          <w:lang w:bidi="ar-EG"/>
        </w:rPr>
        <w:t>إ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>سم</w:t>
      </w:r>
      <w:proofErr w:type="spellEnd"/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 كل من ساهم فى البحث وتحديد الدور الذى </w:t>
      </w:r>
      <w:r w:rsidR="00AE6D43">
        <w:rPr>
          <w:rFonts w:hint="cs"/>
          <w:b/>
          <w:bCs/>
          <w:sz w:val="28"/>
          <w:szCs w:val="28"/>
          <w:rtl/>
          <w:lang w:bidi="ar-EG"/>
        </w:rPr>
        <w:t xml:space="preserve">قام </w:t>
      </w:r>
      <w:proofErr w:type="spellStart"/>
      <w:r w:rsidR="008D1A00">
        <w:rPr>
          <w:rFonts w:hint="cs"/>
          <w:b/>
          <w:bCs/>
          <w:sz w:val="28"/>
          <w:szCs w:val="28"/>
          <w:rtl/>
          <w:lang w:bidi="ar-EG"/>
        </w:rPr>
        <w:t>به</w:t>
      </w:r>
      <w:proofErr w:type="spellEnd"/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 كل </w:t>
      </w:r>
    </w:p>
    <w:p w:rsidR="008D1A00" w:rsidRDefault="00AE7E80" w:rsidP="00236A6E">
      <w:pPr>
        <w:pStyle w:val="a4"/>
        <w:tabs>
          <w:tab w:val="left" w:pos="754"/>
        </w:tabs>
        <w:ind w:left="585" w:right="-993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باحث </w:t>
      </w:r>
      <w:r>
        <w:rPr>
          <w:rFonts w:hint="cs"/>
          <w:b/>
          <w:bCs/>
          <w:sz w:val="28"/>
          <w:szCs w:val="28"/>
          <w:rtl/>
          <w:lang w:bidi="ar-EG"/>
        </w:rPr>
        <w:t>في الكلية أو أي مؤسسة أخري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>.</w:t>
      </w:r>
      <w:r w:rsidR="008D1A00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482A2A" w:rsidRDefault="008D1A00" w:rsidP="00482A2A">
      <w:pPr>
        <w:pStyle w:val="a4"/>
        <w:tabs>
          <w:tab w:val="left" w:pos="754"/>
        </w:tabs>
        <w:ind w:left="58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144B0F" w:rsidRPr="00655436" w:rsidRDefault="00286036" w:rsidP="00FF1FF0">
      <w:pPr>
        <w:pStyle w:val="a4"/>
        <w:tabs>
          <w:tab w:val="left" w:pos="754"/>
        </w:tabs>
        <w:ind w:left="585" w:firstLine="214"/>
        <w:rPr>
          <w:b/>
          <w:bCs/>
          <w:rtl/>
          <w:lang w:bidi="ar-EG"/>
        </w:rPr>
      </w:pPr>
      <w:proofErr w:type="spellStart"/>
      <w:r w:rsidRPr="00482A2A">
        <w:rPr>
          <w:rFonts w:hint="cs"/>
          <w:b/>
          <w:bCs/>
          <w:sz w:val="30"/>
          <w:szCs w:val="30"/>
          <w:rtl/>
          <w:lang w:bidi="ar-EG"/>
        </w:rPr>
        <w:t>5-</w:t>
      </w:r>
      <w:proofErr w:type="spellEnd"/>
      <w:r w:rsidRPr="00482A2A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E52153">
        <w:rPr>
          <w:rFonts w:hint="cs"/>
          <w:b/>
          <w:bCs/>
          <w:sz w:val="30"/>
          <w:szCs w:val="30"/>
          <w:rtl/>
          <w:lang w:bidi="ar-EG"/>
        </w:rPr>
        <w:t>السلامة</w:t>
      </w:r>
      <w:r w:rsidR="008D1A00" w:rsidRPr="00482A2A">
        <w:rPr>
          <w:rFonts w:hint="cs"/>
          <w:b/>
          <w:bCs/>
          <w:sz w:val="30"/>
          <w:szCs w:val="30"/>
          <w:rtl/>
          <w:lang w:bidi="ar-EG"/>
        </w:rPr>
        <w:t>:</w:t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  <w:r w:rsidR="003B04EF">
        <w:rPr>
          <w:rFonts w:hint="cs"/>
          <w:b/>
          <w:bCs/>
          <w:rtl/>
          <w:lang w:bidi="ar-EG"/>
        </w:rPr>
        <w:tab/>
      </w:r>
    </w:p>
    <w:p w:rsidR="00163910" w:rsidRDefault="00163910" w:rsidP="00163910">
      <w:p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يجب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ألا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 يعرض الباحث نفسه </w:t>
      </w:r>
      <w:r w:rsidR="00A26996">
        <w:rPr>
          <w:rFonts w:hint="cs"/>
          <w:b/>
          <w:bCs/>
          <w:sz w:val="28"/>
          <w:szCs w:val="28"/>
          <w:rtl/>
          <w:lang w:bidi="ar-EG"/>
        </w:rPr>
        <w:t>أو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 المستهدفين من البحث لخطر جسدى </w:t>
      </w:r>
      <w:r>
        <w:rPr>
          <w:rFonts w:hint="cs"/>
          <w:b/>
          <w:bCs/>
          <w:sz w:val="28"/>
          <w:szCs w:val="28"/>
          <w:rtl/>
          <w:lang w:bidi="ar-EG"/>
        </w:rPr>
        <w:t>أو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أ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>خلاقى</w:t>
      </w:r>
    </w:p>
    <w:p w:rsidR="00163910" w:rsidRDefault="00163910" w:rsidP="00163910">
      <w:pPr>
        <w:tabs>
          <w:tab w:val="left" w:pos="754"/>
        </w:tabs>
        <w:ind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ولا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 يحاول تنفيذ بحثه فى بيئات قد تكون خطرة من النواحى الج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يولوجية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الجوية، </w:t>
      </w:r>
    </w:p>
    <w:p w:rsidR="00286036" w:rsidRDefault="00163910" w:rsidP="002E6306">
      <w:pPr>
        <w:tabs>
          <w:tab w:val="left" w:pos="754"/>
        </w:tabs>
        <w:ind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الكيميائية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>
        <w:rPr>
          <w:rFonts w:hint="cs"/>
          <w:b/>
          <w:bCs/>
          <w:sz w:val="28"/>
          <w:szCs w:val="28"/>
          <w:rtl/>
          <w:lang w:bidi="ar-EG"/>
        </w:rPr>
        <w:t>أو</w:t>
      </w:r>
      <w:r w:rsidR="00144B0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144B0F">
        <w:rPr>
          <w:rFonts w:hint="cs"/>
          <w:b/>
          <w:bCs/>
          <w:sz w:val="28"/>
          <w:szCs w:val="28"/>
          <w:rtl/>
          <w:lang w:bidi="ar-EG"/>
        </w:rPr>
        <w:t>ال</w:t>
      </w:r>
      <w:r>
        <w:rPr>
          <w:rFonts w:hint="cs"/>
          <w:b/>
          <w:bCs/>
          <w:sz w:val="28"/>
          <w:szCs w:val="28"/>
          <w:rtl/>
          <w:lang w:bidi="ar-EG"/>
        </w:rPr>
        <w:t>إ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>جتماعية</w:t>
      </w:r>
      <w:proofErr w:type="spellEnd"/>
      <w:r w:rsidR="00144B0F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2E6306" w:rsidRDefault="002E6306" w:rsidP="002E6306">
      <w:pPr>
        <w:tabs>
          <w:tab w:val="left" w:pos="754"/>
        </w:tabs>
        <w:ind w:right="-142"/>
        <w:rPr>
          <w:b/>
          <w:bCs/>
          <w:sz w:val="28"/>
          <w:szCs w:val="28"/>
          <w:rtl/>
          <w:lang w:bidi="ar-EG"/>
        </w:rPr>
      </w:pPr>
    </w:p>
    <w:p w:rsidR="00D311DB" w:rsidRPr="00FF1FF0" w:rsidRDefault="00D311DB" w:rsidP="002E6306">
      <w:pPr>
        <w:tabs>
          <w:tab w:val="left" w:pos="754"/>
        </w:tabs>
        <w:ind w:right="-142"/>
        <w:rPr>
          <w:b/>
          <w:bCs/>
          <w:sz w:val="28"/>
          <w:szCs w:val="28"/>
          <w:rtl/>
          <w:lang w:bidi="ar-EG"/>
        </w:rPr>
      </w:pPr>
    </w:p>
    <w:p w:rsidR="008D1A00" w:rsidRDefault="00144B0F" w:rsidP="00143659">
      <w:pPr>
        <w:pStyle w:val="a4"/>
        <w:numPr>
          <w:ilvl w:val="0"/>
          <w:numId w:val="13"/>
        </w:numPr>
        <w:tabs>
          <w:tab w:val="left" w:pos="754"/>
        </w:tabs>
        <w:rPr>
          <w:b/>
          <w:bCs/>
          <w:sz w:val="48"/>
          <w:szCs w:val="48"/>
          <w:lang w:bidi="ar-EG"/>
        </w:rPr>
      </w:pPr>
      <w:r w:rsidRPr="00A35D84">
        <w:rPr>
          <w:rFonts w:hint="cs"/>
          <w:b/>
          <w:bCs/>
          <w:sz w:val="48"/>
          <w:szCs w:val="48"/>
          <w:rtl/>
          <w:lang w:bidi="ar-EG"/>
        </w:rPr>
        <w:lastRenderedPageBreak/>
        <w:t xml:space="preserve"> </w:t>
      </w:r>
      <w:r w:rsidR="00614796" w:rsidRPr="00A35D84">
        <w:rPr>
          <w:rFonts w:hint="cs"/>
          <w:b/>
          <w:bCs/>
          <w:sz w:val="48"/>
          <w:szCs w:val="48"/>
          <w:u w:val="single"/>
          <w:rtl/>
          <w:lang w:bidi="ar-EG"/>
        </w:rPr>
        <w:t>الأبحاث</w:t>
      </w:r>
      <w:r w:rsidRPr="00A35D84">
        <w:rPr>
          <w:rFonts w:hint="cs"/>
          <w:b/>
          <w:bCs/>
          <w:sz w:val="48"/>
          <w:szCs w:val="48"/>
          <w:u w:val="single"/>
          <w:rtl/>
          <w:lang w:bidi="ar-EG"/>
        </w:rPr>
        <w:t xml:space="preserve"> القائمة على </w:t>
      </w:r>
      <w:r w:rsidR="00143659">
        <w:rPr>
          <w:rFonts w:hint="cs"/>
          <w:b/>
          <w:bCs/>
          <w:sz w:val="48"/>
          <w:szCs w:val="48"/>
          <w:u w:val="single"/>
          <w:rtl/>
          <w:lang w:bidi="ar-EG"/>
        </w:rPr>
        <w:t>متطوعين</w:t>
      </w:r>
      <w:r w:rsidRPr="00A35D84">
        <w:rPr>
          <w:rFonts w:hint="cs"/>
          <w:b/>
          <w:bCs/>
          <w:sz w:val="48"/>
          <w:szCs w:val="48"/>
          <w:rtl/>
          <w:lang w:bidi="ar-EG"/>
        </w:rPr>
        <w:t xml:space="preserve">: </w:t>
      </w:r>
    </w:p>
    <w:p w:rsidR="00A35D84" w:rsidRPr="002E6306" w:rsidRDefault="00A35D84" w:rsidP="00A35D84">
      <w:pPr>
        <w:pStyle w:val="a4"/>
        <w:tabs>
          <w:tab w:val="left" w:pos="754"/>
        </w:tabs>
        <w:ind w:left="1545"/>
        <w:rPr>
          <w:b/>
          <w:bCs/>
          <w:sz w:val="20"/>
          <w:szCs w:val="20"/>
          <w:rtl/>
          <w:lang w:bidi="ar-EG"/>
        </w:rPr>
      </w:pPr>
    </w:p>
    <w:p w:rsidR="00144B0F" w:rsidRPr="00D311DB" w:rsidRDefault="00A35D84" w:rsidP="00D311DB">
      <w:pPr>
        <w:pStyle w:val="a4"/>
        <w:tabs>
          <w:tab w:val="left" w:pos="754"/>
        </w:tabs>
        <w:ind w:left="1068"/>
        <w:rPr>
          <w:b/>
          <w:bCs/>
          <w:sz w:val="28"/>
          <w:szCs w:val="28"/>
          <w:rtl/>
          <w:lang w:bidi="ar-EG"/>
        </w:rPr>
      </w:pPr>
      <w:proofErr w:type="spellStart"/>
      <w:r w:rsidRPr="00A35D84">
        <w:rPr>
          <w:rFonts w:hint="cs"/>
          <w:b/>
          <w:bCs/>
          <w:sz w:val="28"/>
          <w:szCs w:val="28"/>
          <w:rtl/>
          <w:lang w:bidi="ar-EG"/>
        </w:rPr>
        <w:t>-</w:t>
      </w:r>
      <w:proofErr w:type="spellEnd"/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يجب أن يهدف البحث الى خدمة المجتمع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 المحلي أو الدولي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ويكون ذا أهمية واثر واضح على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44B0F" w:rsidRPr="00D311DB">
        <w:rPr>
          <w:rFonts w:hint="cs"/>
          <w:b/>
          <w:bCs/>
          <w:sz w:val="28"/>
          <w:szCs w:val="28"/>
          <w:rtl/>
          <w:lang w:bidi="ar-EG"/>
        </w:rPr>
        <w:t xml:space="preserve">البيئة المحيطة </w:t>
      </w:r>
      <w:proofErr w:type="spellStart"/>
      <w:r w:rsidR="00D311DB">
        <w:rPr>
          <w:rFonts w:hint="cs"/>
          <w:b/>
          <w:bCs/>
          <w:sz w:val="28"/>
          <w:szCs w:val="28"/>
          <w:rtl/>
          <w:lang w:bidi="ar-EG"/>
        </w:rPr>
        <w:t>/</w:t>
      </w:r>
      <w:proofErr w:type="spellEnd"/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 العالمية</w:t>
      </w:r>
      <w:r w:rsidR="00144B0F" w:rsidRPr="00D311DB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60787B" w:rsidRPr="00007431" w:rsidRDefault="0060787B" w:rsidP="008D1A00">
      <w:pPr>
        <w:pStyle w:val="a4"/>
        <w:tabs>
          <w:tab w:val="left" w:pos="754"/>
        </w:tabs>
        <w:ind w:left="1068"/>
        <w:rPr>
          <w:b/>
          <w:bCs/>
          <w:sz w:val="20"/>
          <w:szCs w:val="20"/>
          <w:rtl/>
          <w:lang w:bidi="ar-EG"/>
        </w:rPr>
      </w:pPr>
    </w:p>
    <w:p w:rsidR="00017E17" w:rsidRPr="00007431" w:rsidRDefault="0060787B" w:rsidP="00D311DB">
      <w:pPr>
        <w:pStyle w:val="a4"/>
        <w:tabs>
          <w:tab w:val="left" w:pos="754"/>
        </w:tabs>
        <w:spacing w:line="360" w:lineRule="auto"/>
        <w:ind w:left="1068"/>
        <w:rPr>
          <w:b/>
          <w:bCs/>
          <w:sz w:val="28"/>
          <w:szCs w:val="28"/>
          <w:rtl/>
          <w:lang w:bidi="ar-EG"/>
        </w:rPr>
      </w:pPr>
      <w:proofErr w:type="spellStart"/>
      <w:r w:rsidRPr="00A35D84">
        <w:rPr>
          <w:rFonts w:hint="cs"/>
          <w:b/>
          <w:bCs/>
          <w:sz w:val="28"/>
          <w:szCs w:val="28"/>
          <w:rtl/>
          <w:lang w:bidi="ar-EG"/>
        </w:rPr>
        <w:t>-</w:t>
      </w:r>
      <w:proofErr w:type="spellEnd"/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ألا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يكون هناك احتمال بان تؤدى الدراسة المز</w:t>
      </w:r>
      <w:r w:rsidR="00850453">
        <w:rPr>
          <w:rFonts w:hint="cs"/>
          <w:b/>
          <w:bCs/>
          <w:sz w:val="28"/>
          <w:szCs w:val="28"/>
          <w:rtl/>
          <w:lang w:bidi="ar-EG"/>
        </w:rPr>
        <w:t>مع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إجراؤها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إلى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55436" w:rsidRPr="00A35D84">
        <w:rPr>
          <w:rFonts w:hint="cs"/>
          <w:b/>
          <w:bCs/>
          <w:sz w:val="28"/>
          <w:szCs w:val="28"/>
          <w:rtl/>
          <w:lang w:bidi="ar-EG"/>
        </w:rPr>
        <w:t>إلحاق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ضرر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>ا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ظاهر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>ا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محتمل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>ا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55436" w:rsidRPr="00A35D84">
        <w:rPr>
          <w:rFonts w:hint="cs"/>
          <w:b/>
          <w:bCs/>
          <w:sz w:val="28"/>
          <w:szCs w:val="28"/>
          <w:rtl/>
          <w:lang w:bidi="ar-EG"/>
        </w:rPr>
        <w:t>بأشخاص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آخرين . وفى حالة احتمالية وقوع ضرر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إلحاق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أذى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55436" w:rsidRPr="00A35D84">
        <w:rPr>
          <w:rFonts w:hint="cs"/>
          <w:b/>
          <w:bCs/>
          <w:sz w:val="28"/>
          <w:szCs w:val="28"/>
          <w:rtl/>
          <w:lang w:bidi="ar-EG"/>
        </w:rPr>
        <w:t>بأشخاص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آخرين </w:t>
      </w:r>
      <w:proofErr w:type="spellStart"/>
      <w:r w:rsidRPr="00A35D84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فان الباحث يجب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أن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يلجأ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إلى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50453">
        <w:rPr>
          <w:rFonts w:hint="cs"/>
          <w:b/>
          <w:bCs/>
          <w:sz w:val="28"/>
          <w:szCs w:val="28"/>
          <w:rtl/>
          <w:lang w:bidi="ar-EG"/>
        </w:rPr>
        <w:t>المتخصصين الدين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يستطيعون تقديم مشورة صادقة فيما يتصل بكيفية إجراء الدراسة لفائدتها العلمية </w:t>
      </w:r>
      <w:proofErr w:type="spellStart"/>
      <w:r w:rsidR="00D311DB">
        <w:rPr>
          <w:rFonts w:hint="cs"/>
          <w:b/>
          <w:bCs/>
          <w:sz w:val="28"/>
          <w:szCs w:val="28"/>
          <w:rtl/>
          <w:lang w:bidi="ar-EG"/>
        </w:rPr>
        <w:t>حتي</w:t>
      </w:r>
      <w:proofErr w:type="spellEnd"/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 تجنب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35D84" w:rsidRPr="00A35D84">
        <w:rPr>
          <w:rFonts w:hint="cs"/>
          <w:b/>
          <w:bCs/>
          <w:sz w:val="28"/>
          <w:szCs w:val="28"/>
          <w:rtl/>
          <w:lang w:bidi="ar-EG"/>
        </w:rPr>
        <w:t>إلحاق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أدني </w:t>
      </w:r>
      <w:r w:rsidR="00614796" w:rsidRPr="00A35D84">
        <w:rPr>
          <w:rFonts w:hint="cs"/>
          <w:b/>
          <w:bCs/>
          <w:sz w:val="28"/>
          <w:szCs w:val="28"/>
          <w:rtl/>
          <w:lang w:bidi="ar-EG"/>
        </w:rPr>
        <w:t>أذى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بالمشاركين فى الدراسة</w:t>
      </w:r>
      <w:r w:rsidRPr="00A35D84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3E0A60" w:rsidRDefault="00614796" w:rsidP="00A35D84">
      <w:pPr>
        <w:pStyle w:val="a4"/>
        <w:numPr>
          <w:ilvl w:val="0"/>
          <w:numId w:val="10"/>
        </w:numPr>
        <w:tabs>
          <w:tab w:val="left" w:pos="754"/>
        </w:tabs>
        <w:spacing w:line="360" w:lineRule="auto"/>
        <w:rPr>
          <w:b/>
          <w:bCs/>
          <w:sz w:val="28"/>
          <w:szCs w:val="28"/>
          <w:lang w:bidi="ar-EG"/>
        </w:rPr>
      </w:pPr>
      <w:r w:rsidRPr="00A35D84">
        <w:rPr>
          <w:rFonts w:hint="cs"/>
          <w:b/>
          <w:bCs/>
          <w:sz w:val="28"/>
          <w:szCs w:val="28"/>
          <w:rtl/>
          <w:lang w:bidi="ar-EG"/>
        </w:rPr>
        <w:t>إعداد</w:t>
      </w:r>
      <w:r w:rsidR="00397D34" w:rsidRPr="00A35D8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A35D84">
        <w:rPr>
          <w:rFonts w:hint="cs"/>
          <w:b/>
          <w:bCs/>
          <w:sz w:val="28"/>
          <w:szCs w:val="28"/>
          <w:rtl/>
          <w:lang w:bidi="ar-EG"/>
        </w:rPr>
        <w:t>إ</w:t>
      </w:r>
      <w:r w:rsidR="00397D34" w:rsidRPr="00A35D84">
        <w:rPr>
          <w:rFonts w:hint="cs"/>
          <w:b/>
          <w:bCs/>
          <w:sz w:val="28"/>
          <w:szCs w:val="28"/>
          <w:rtl/>
          <w:lang w:bidi="ar-EG"/>
        </w:rPr>
        <w:t>تفاق</w:t>
      </w:r>
      <w:proofErr w:type="spellEnd"/>
      <w:r w:rsidR="00397D34" w:rsidRPr="00A35D84">
        <w:rPr>
          <w:rFonts w:hint="cs"/>
          <w:b/>
          <w:bCs/>
          <w:sz w:val="28"/>
          <w:szCs w:val="28"/>
          <w:rtl/>
          <w:lang w:bidi="ar-EG"/>
        </w:rPr>
        <w:t xml:space="preserve"> واضح وعادل بين الباحث والمشارك يتم فيه تحديد مسؤوليات كل منهما بوضوح والباحث ملزم باحترام كل الوعود والالتزامات المتضمنة فى</w:t>
      </w:r>
      <w:r w:rsidR="00397D34">
        <w:rPr>
          <w:rFonts w:hint="cs"/>
          <w:b/>
          <w:bCs/>
          <w:sz w:val="28"/>
          <w:szCs w:val="28"/>
          <w:rtl/>
          <w:lang w:bidi="ar-EG"/>
        </w:rPr>
        <w:t xml:space="preserve"> ذلك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الاتفاق</w:t>
      </w:r>
      <w:r w:rsidR="00397D34">
        <w:rPr>
          <w:rFonts w:hint="cs"/>
          <w:b/>
          <w:bCs/>
          <w:sz w:val="28"/>
          <w:szCs w:val="28"/>
          <w:rtl/>
          <w:lang w:bidi="ar-EG"/>
        </w:rPr>
        <w:t xml:space="preserve"> ولا ينبغى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أن</w:t>
      </w:r>
      <w:r w:rsidR="00397D34">
        <w:rPr>
          <w:rFonts w:hint="cs"/>
          <w:b/>
          <w:bCs/>
          <w:sz w:val="28"/>
          <w:szCs w:val="28"/>
          <w:rtl/>
          <w:lang w:bidi="ar-EG"/>
        </w:rPr>
        <w:t xml:space="preserve"> يقوم المستقصى بتضليل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الأفراد</w:t>
      </w:r>
      <w:r w:rsidR="00397D3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وإعطائهم</w:t>
      </w:r>
      <w:r w:rsidR="00397D34">
        <w:rPr>
          <w:rFonts w:hint="cs"/>
          <w:b/>
          <w:bCs/>
          <w:sz w:val="28"/>
          <w:szCs w:val="28"/>
          <w:rtl/>
          <w:lang w:bidi="ar-EG"/>
        </w:rPr>
        <w:t xml:space="preserve"> وعودا معينة</w:t>
      </w:r>
      <w:r w:rsidR="00850453">
        <w:rPr>
          <w:rFonts w:hint="cs"/>
          <w:b/>
          <w:bCs/>
          <w:sz w:val="28"/>
          <w:szCs w:val="28"/>
          <w:rtl/>
          <w:lang w:bidi="ar-EG"/>
        </w:rPr>
        <w:t xml:space="preserve"> لا يمكن </w:t>
      </w:r>
      <w:proofErr w:type="spellStart"/>
      <w:r w:rsidR="00850453">
        <w:rPr>
          <w:rFonts w:hint="cs"/>
          <w:b/>
          <w:bCs/>
          <w:sz w:val="28"/>
          <w:szCs w:val="28"/>
          <w:rtl/>
          <w:lang w:bidi="ar-EG"/>
        </w:rPr>
        <w:t>تنفيدها</w:t>
      </w:r>
      <w:proofErr w:type="spellEnd"/>
      <w:r w:rsidR="00397D34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3E0A60" w:rsidRDefault="003E0A60" w:rsidP="00655436">
      <w:pPr>
        <w:pStyle w:val="a4"/>
        <w:numPr>
          <w:ilvl w:val="0"/>
          <w:numId w:val="10"/>
        </w:numPr>
        <w:tabs>
          <w:tab w:val="left" w:pos="754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البيانات التى </w:t>
      </w:r>
      <w:r w:rsidR="00D311DB">
        <w:rPr>
          <w:rFonts w:hint="cs"/>
          <w:b/>
          <w:bCs/>
          <w:sz w:val="28"/>
          <w:szCs w:val="28"/>
          <w:rtl/>
          <w:lang w:bidi="ar-EG"/>
        </w:rPr>
        <w:t>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تم الحصول عليها عن المشاركين فى البحث طوال مدة البحث يجب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أن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تبقى سرية </w:t>
      </w:r>
      <w:proofErr w:type="spellStart"/>
      <w:r w:rsidR="00D311DB">
        <w:rPr>
          <w:rFonts w:hint="cs"/>
          <w:b/>
          <w:bCs/>
          <w:sz w:val="28"/>
          <w:szCs w:val="28"/>
          <w:rtl/>
          <w:lang w:bidi="ar-EG"/>
        </w:rPr>
        <w:t>حتي</w:t>
      </w:r>
      <w:proofErr w:type="spellEnd"/>
      <w:r w:rsidR="00D311DB">
        <w:rPr>
          <w:rFonts w:hint="cs"/>
          <w:b/>
          <w:bCs/>
          <w:sz w:val="28"/>
          <w:szCs w:val="28"/>
          <w:rtl/>
          <w:lang w:bidi="ar-EG"/>
        </w:rPr>
        <w:t xml:space="preserve"> النشر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9540BF" w:rsidRDefault="00997339" w:rsidP="00A17B9F">
      <w:pPr>
        <w:pStyle w:val="a4"/>
        <w:numPr>
          <w:ilvl w:val="0"/>
          <w:numId w:val="10"/>
        </w:numPr>
        <w:tabs>
          <w:tab w:val="left" w:pos="754"/>
        </w:tabs>
        <w:spacing w:line="360" w:lineRule="auto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الأشخاص</w:t>
      </w:r>
      <w:r w:rsidR="003E0A60">
        <w:rPr>
          <w:rFonts w:hint="cs"/>
          <w:b/>
          <w:bCs/>
          <w:sz w:val="28"/>
          <w:szCs w:val="28"/>
          <w:rtl/>
          <w:lang w:bidi="ar-EG"/>
        </w:rPr>
        <w:t xml:space="preserve"> المشاركين لديهم الحق فى الانسحاب من الدراسة فى </w:t>
      </w:r>
      <w:r w:rsidR="00A35D84">
        <w:rPr>
          <w:rFonts w:hint="cs"/>
          <w:b/>
          <w:bCs/>
          <w:sz w:val="28"/>
          <w:szCs w:val="28"/>
          <w:rtl/>
          <w:lang w:bidi="ar-EG"/>
        </w:rPr>
        <w:t>أي</w:t>
      </w:r>
      <w:r w:rsidR="003E0A60">
        <w:rPr>
          <w:rFonts w:hint="cs"/>
          <w:b/>
          <w:bCs/>
          <w:sz w:val="28"/>
          <w:szCs w:val="28"/>
          <w:rtl/>
          <w:lang w:bidi="ar-EG"/>
        </w:rPr>
        <w:t xml:space="preserve"> وقت </w:t>
      </w:r>
      <w:r w:rsidR="006668DB">
        <w:rPr>
          <w:rFonts w:hint="cs"/>
          <w:b/>
          <w:bCs/>
          <w:sz w:val="28"/>
          <w:szCs w:val="28"/>
          <w:rtl/>
          <w:lang w:bidi="ar-EG"/>
        </w:rPr>
        <w:t>بع</w:t>
      </w:r>
      <w:r w:rsidR="006668DB">
        <w:rPr>
          <w:rFonts w:asciiTheme="minorBidi" w:hAnsiTheme="minorBidi"/>
          <w:b/>
          <w:bCs/>
          <w:sz w:val="28"/>
          <w:szCs w:val="28"/>
          <w:rtl/>
          <w:lang w:bidi="ar-EG"/>
        </w:rPr>
        <w:t>ذ</w:t>
      </w:r>
      <w:r w:rsidR="007C1F84">
        <w:rPr>
          <w:rFonts w:hint="cs"/>
          <w:b/>
          <w:bCs/>
          <w:sz w:val="28"/>
          <w:szCs w:val="28"/>
          <w:rtl/>
          <w:lang w:bidi="ar-EG"/>
        </w:rPr>
        <w:t>ر مناسب يحول دون ال</w:t>
      </w:r>
      <w:r w:rsidR="00E3548D">
        <w:rPr>
          <w:rFonts w:hint="cs"/>
          <w:b/>
          <w:bCs/>
          <w:sz w:val="28"/>
          <w:szCs w:val="28"/>
          <w:rtl/>
          <w:lang w:bidi="ar-EG"/>
        </w:rPr>
        <w:t>قدرة علي الوفاء بالواجبات</w:t>
      </w:r>
      <w:r w:rsidR="003E0A60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17B9F" w:rsidRPr="007C1F84" w:rsidRDefault="00A17B9F" w:rsidP="00A17B9F">
      <w:pPr>
        <w:pStyle w:val="a4"/>
        <w:tabs>
          <w:tab w:val="left" w:pos="754"/>
        </w:tabs>
        <w:spacing w:line="360" w:lineRule="auto"/>
        <w:ind w:left="1428"/>
        <w:rPr>
          <w:b/>
          <w:bCs/>
          <w:sz w:val="16"/>
          <w:szCs w:val="16"/>
          <w:rtl/>
          <w:lang w:bidi="ar-EG"/>
        </w:rPr>
      </w:pPr>
    </w:p>
    <w:p w:rsidR="003E0A60" w:rsidRPr="00A17B9F" w:rsidRDefault="008B1793" w:rsidP="00A17B9F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44"/>
          <w:szCs w:val="44"/>
          <w:u w:val="single"/>
          <w:lang w:bidi="ar-EG"/>
        </w:rPr>
      </w:pPr>
      <w:r w:rsidRPr="005922D3">
        <w:rPr>
          <w:rFonts w:hint="cs"/>
          <w:b/>
          <w:bCs/>
          <w:sz w:val="44"/>
          <w:szCs w:val="44"/>
          <w:u w:val="single"/>
          <w:rtl/>
          <w:lang w:bidi="ar-EG"/>
        </w:rPr>
        <w:t>الأبحاث</w:t>
      </w:r>
      <w:r w:rsidR="003E0A60" w:rsidRPr="005922D3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القائمة على </w:t>
      </w:r>
      <w:r w:rsidR="00A35D84" w:rsidRPr="005922D3">
        <w:rPr>
          <w:rFonts w:hint="cs"/>
          <w:b/>
          <w:bCs/>
          <w:sz w:val="44"/>
          <w:szCs w:val="44"/>
          <w:u w:val="single"/>
          <w:rtl/>
          <w:lang w:bidi="ar-EG"/>
        </w:rPr>
        <w:t>استخدام</w:t>
      </w:r>
      <w:r w:rsidR="003E0A60" w:rsidRPr="005922D3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حيوانات التجارب </w:t>
      </w:r>
    </w:p>
    <w:p w:rsidR="00A17B9F" w:rsidRPr="00E06B3F" w:rsidRDefault="003E0A60" w:rsidP="00E06B3F">
      <w:pPr>
        <w:tabs>
          <w:tab w:val="left" w:pos="754"/>
        </w:tabs>
        <w:jc w:val="center"/>
        <w:rPr>
          <w:b/>
          <w:bCs/>
          <w:sz w:val="30"/>
          <w:szCs w:val="30"/>
          <w:lang w:bidi="ar-EG"/>
        </w:rPr>
      </w:pPr>
      <w:r w:rsidRPr="009540BF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5922D3">
        <w:rPr>
          <w:rFonts w:hint="cs"/>
          <w:b/>
          <w:bCs/>
          <w:sz w:val="30"/>
          <w:szCs w:val="30"/>
          <w:rtl/>
          <w:lang w:bidi="ar-EG"/>
        </w:rPr>
        <w:t xml:space="preserve">          </w:t>
      </w:r>
      <w:proofErr w:type="spellStart"/>
      <w:r w:rsidR="005922D3">
        <w:rPr>
          <w:rFonts w:hint="cs"/>
          <w:b/>
          <w:bCs/>
          <w:sz w:val="30"/>
          <w:szCs w:val="30"/>
          <w:rtl/>
          <w:lang w:bidi="ar-EG"/>
        </w:rPr>
        <w:t>-</w:t>
      </w:r>
      <w:proofErr w:type="spellEnd"/>
      <w:r w:rsidR="005922D3">
        <w:rPr>
          <w:rFonts w:hint="cs"/>
          <w:b/>
          <w:bCs/>
          <w:sz w:val="30"/>
          <w:szCs w:val="30"/>
          <w:rtl/>
          <w:lang w:bidi="ar-EG"/>
        </w:rPr>
        <w:t xml:space="preserve"> يمكن </w:t>
      </w:r>
      <w:r w:rsidR="008B1793" w:rsidRPr="009540BF">
        <w:rPr>
          <w:rFonts w:hint="cs"/>
          <w:b/>
          <w:bCs/>
          <w:sz w:val="30"/>
          <w:szCs w:val="30"/>
          <w:rtl/>
          <w:lang w:bidi="ar-EG"/>
        </w:rPr>
        <w:t>إجراء</w:t>
      </w:r>
      <w:r w:rsidRPr="009540BF">
        <w:rPr>
          <w:rFonts w:hint="cs"/>
          <w:b/>
          <w:bCs/>
          <w:sz w:val="30"/>
          <w:szCs w:val="30"/>
          <w:rtl/>
          <w:lang w:bidi="ar-EG"/>
        </w:rPr>
        <w:t xml:space="preserve"> التجارب على الحيوانات فى حالة </w:t>
      </w:r>
      <w:r w:rsidR="00DC7262">
        <w:rPr>
          <w:rFonts w:hint="cs"/>
          <w:b/>
          <w:bCs/>
          <w:sz w:val="30"/>
          <w:szCs w:val="30"/>
          <w:rtl/>
          <w:lang w:bidi="ar-EG"/>
        </w:rPr>
        <w:t>تحقيق</w:t>
      </w:r>
      <w:r w:rsidRPr="009540BF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017E17">
        <w:rPr>
          <w:rFonts w:hint="cs"/>
          <w:b/>
          <w:bCs/>
          <w:sz w:val="30"/>
          <w:szCs w:val="30"/>
          <w:rtl/>
          <w:lang w:bidi="ar-EG"/>
        </w:rPr>
        <w:t>أ</w:t>
      </w:r>
      <w:r w:rsidRPr="009540BF">
        <w:rPr>
          <w:rFonts w:hint="cs"/>
          <w:b/>
          <w:bCs/>
          <w:sz w:val="30"/>
          <w:szCs w:val="30"/>
          <w:rtl/>
          <w:lang w:bidi="ar-EG"/>
        </w:rPr>
        <w:t>حد ال</w:t>
      </w:r>
      <w:r w:rsidR="00DC7262">
        <w:rPr>
          <w:rFonts w:hint="cs"/>
          <w:b/>
          <w:bCs/>
          <w:sz w:val="30"/>
          <w:szCs w:val="30"/>
          <w:rtl/>
          <w:lang w:bidi="ar-EG"/>
        </w:rPr>
        <w:t>أهداف</w:t>
      </w:r>
      <w:r w:rsidRPr="009540BF">
        <w:rPr>
          <w:rFonts w:hint="cs"/>
          <w:b/>
          <w:bCs/>
          <w:sz w:val="30"/>
          <w:szCs w:val="30"/>
          <w:rtl/>
          <w:lang w:bidi="ar-EG"/>
        </w:rPr>
        <w:t xml:space="preserve"> التالية :</w:t>
      </w:r>
    </w:p>
    <w:p w:rsidR="00214AC2" w:rsidRDefault="00214AC2" w:rsidP="008B1793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التجنب والوقاية من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الأمراض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8B1793">
        <w:rPr>
          <w:rFonts w:hint="cs"/>
          <w:b/>
          <w:bCs/>
          <w:sz w:val="28"/>
          <w:szCs w:val="28"/>
          <w:rtl/>
          <w:lang w:bidi="ar-EG"/>
        </w:rPr>
        <w:t>والإعتلالات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الصحية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وتأثيراتها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على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الإنسان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والحيوانات الفقارية واللافقارية والنباتات بما فى ذلك ضمان جودة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وأمان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الأدوية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محل التجربة </w:t>
      </w:r>
    </w:p>
    <w:p w:rsidR="00214AC2" w:rsidRDefault="00214AC2" w:rsidP="005D213B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تشخيص وعلاج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الأمراض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وا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لإ</w:t>
      </w:r>
      <w:r>
        <w:rPr>
          <w:rFonts w:hint="cs"/>
          <w:b/>
          <w:bCs/>
          <w:sz w:val="28"/>
          <w:szCs w:val="28"/>
          <w:rtl/>
          <w:lang w:bidi="ar-EG"/>
        </w:rPr>
        <w:t>عتلالات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الصحية المرتبطة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>بالإنسان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والحيوانات الفقارية واللافقارية والنباتات </w:t>
      </w:r>
    </w:p>
    <w:p w:rsidR="00214AC2" w:rsidRDefault="00214AC2" w:rsidP="00214AC2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المساهمة فى حماية البيئة </w:t>
      </w:r>
    </w:p>
    <w:p w:rsidR="00214AC2" w:rsidRDefault="00214AC2" w:rsidP="003939A6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تنمية البحث العلمى </w:t>
      </w:r>
      <w:r w:rsidR="00017E17">
        <w:rPr>
          <w:rFonts w:hint="cs"/>
          <w:b/>
          <w:bCs/>
          <w:sz w:val="28"/>
          <w:szCs w:val="28"/>
          <w:rtl/>
          <w:lang w:bidi="ar-EG"/>
        </w:rPr>
        <w:t>والابتكار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214AC2" w:rsidRDefault="00214AC2" w:rsidP="00214AC2">
      <w:pPr>
        <w:pStyle w:val="a4"/>
        <w:numPr>
          <w:ilvl w:val="0"/>
          <w:numId w:val="11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التعليم والتدريب </w:t>
      </w:r>
    </w:p>
    <w:p w:rsidR="00663142" w:rsidRPr="00B523C7" w:rsidRDefault="00663142" w:rsidP="00663142">
      <w:pPr>
        <w:pStyle w:val="a4"/>
        <w:tabs>
          <w:tab w:val="left" w:pos="754"/>
        </w:tabs>
        <w:ind w:left="1125"/>
        <w:rPr>
          <w:b/>
          <w:bCs/>
          <w:sz w:val="10"/>
          <w:szCs w:val="10"/>
          <w:rtl/>
          <w:lang w:bidi="ar-EG"/>
        </w:rPr>
      </w:pPr>
    </w:p>
    <w:p w:rsidR="00017E17" w:rsidRPr="00D67A06" w:rsidRDefault="003939A6" w:rsidP="00D67A06">
      <w:pPr>
        <w:pStyle w:val="a4"/>
        <w:numPr>
          <w:ilvl w:val="0"/>
          <w:numId w:val="10"/>
        </w:num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لايجوز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DE785B">
        <w:rPr>
          <w:rFonts w:hint="cs"/>
          <w:b/>
          <w:bCs/>
          <w:sz w:val="28"/>
          <w:szCs w:val="28"/>
          <w:rtl/>
          <w:lang w:bidi="ar-EG"/>
        </w:rPr>
        <w:t>إستخدام</w:t>
      </w:r>
      <w:proofErr w:type="spellEnd"/>
      <w:r w:rsidR="0066314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حيوانات التجارب </w:t>
      </w:r>
      <w:r w:rsidR="00DE785B">
        <w:rPr>
          <w:rFonts w:hint="cs"/>
          <w:b/>
          <w:bCs/>
          <w:sz w:val="28"/>
          <w:szCs w:val="28"/>
          <w:rtl/>
          <w:lang w:bidi="ar-EG"/>
        </w:rPr>
        <w:t>لأي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الأغراض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المشار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إليها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BE79F3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إذا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كانت هناك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أساليب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أخرى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مرضية علميا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 xml:space="preserve"> ومتاحة عمليا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BE79F3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ولا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تنطوي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على </w:t>
      </w:r>
      <w:proofErr w:type="spellStart"/>
      <w:r w:rsidR="00DE785B">
        <w:rPr>
          <w:rFonts w:hint="cs"/>
          <w:b/>
          <w:bCs/>
          <w:sz w:val="28"/>
          <w:szCs w:val="28"/>
          <w:rtl/>
          <w:lang w:bidi="ar-EG"/>
        </w:rPr>
        <w:t>إ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>ستخدام</w:t>
      </w:r>
      <w:proofErr w:type="spellEnd"/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الحيوان ولابد من تشجيع </w:t>
      </w:r>
      <w:r>
        <w:rPr>
          <w:rFonts w:hint="cs"/>
          <w:b/>
          <w:bCs/>
          <w:sz w:val="28"/>
          <w:szCs w:val="28"/>
          <w:rtl/>
          <w:lang w:bidi="ar-EG"/>
        </w:rPr>
        <w:t>استخدام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واستحداث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طرق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أخرى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 xml:space="preserve"> تعطى </w:t>
      </w:r>
      <w:r w:rsidR="008B1793">
        <w:rPr>
          <w:rFonts w:hint="cs"/>
          <w:b/>
          <w:bCs/>
          <w:sz w:val="28"/>
          <w:szCs w:val="28"/>
          <w:rtl/>
          <w:lang w:bidi="ar-EG"/>
        </w:rPr>
        <w:t xml:space="preserve">نفس النتائج دون </w:t>
      </w:r>
      <w:r w:rsidR="00017E17">
        <w:rPr>
          <w:rFonts w:hint="cs"/>
          <w:b/>
          <w:bCs/>
          <w:sz w:val="28"/>
          <w:szCs w:val="28"/>
          <w:rtl/>
          <w:lang w:bidi="ar-EG"/>
        </w:rPr>
        <w:t>استخدام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الحيوانات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BE79F3" w:rsidRPr="00D67A06" w:rsidRDefault="005D213B" w:rsidP="00D67A06">
      <w:pPr>
        <w:pStyle w:val="a4"/>
        <w:numPr>
          <w:ilvl w:val="0"/>
          <w:numId w:val="10"/>
        </w:num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r w:rsidRPr="00DE785B">
        <w:rPr>
          <w:rFonts w:hint="cs"/>
          <w:b/>
          <w:bCs/>
          <w:sz w:val="28"/>
          <w:szCs w:val="28"/>
          <w:rtl/>
          <w:lang w:bidi="ar-EG"/>
        </w:rPr>
        <w:t>أي</w:t>
      </w:r>
      <w:r w:rsidR="00BE79F3" w:rsidRPr="00DE785B">
        <w:rPr>
          <w:rFonts w:hint="cs"/>
          <w:b/>
          <w:bCs/>
          <w:sz w:val="28"/>
          <w:szCs w:val="28"/>
          <w:rtl/>
          <w:lang w:bidi="ar-EG"/>
        </w:rPr>
        <w:t xml:space="preserve"> حيوان مستخدم 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BE79F3" w:rsidRPr="00DE785B">
        <w:rPr>
          <w:rFonts w:hint="cs"/>
          <w:b/>
          <w:bCs/>
          <w:sz w:val="28"/>
          <w:szCs w:val="28"/>
          <w:rtl/>
          <w:lang w:bidi="ar-EG"/>
        </w:rPr>
        <w:t xml:space="preserve"> يعد </w:t>
      </w:r>
      <w:r w:rsidR="00DE785B" w:rsidRPr="00DE785B">
        <w:rPr>
          <w:rFonts w:hint="cs"/>
          <w:b/>
          <w:bCs/>
          <w:sz w:val="28"/>
          <w:szCs w:val="28"/>
          <w:rtl/>
          <w:lang w:bidi="ar-EG"/>
        </w:rPr>
        <w:t>للاستخدام</w:t>
      </w:r>
      <w:r w:rsidR="00BE79F3" w:rsidRPr="00DE785B">
        <w:rPr>
          <w:rFonts w:hint="cs"/>
          <w:b/>
          <w:bCs/>
          <w:sz w:val="28"/>
          <w:szCs w:val="28"/>
          <w:rtl/>
          <w:lang w:bidi="ar-EG"/>
        </w:rPr>
        <w:t xml:space="preserve"> لابد من 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>أن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يتوافر له المعايير التالية</w:t>
      </w:r>
      <w:r w:rsidR="00BE79F3" w:rsidRPr="00DE785B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017E17" w:rsidRPr="00DE785B" w:rsidRDefault="00E52153" w:rsidP="00007431">
      <w:pPr>
        <w:pStyle w:val="a4"/>
        <w:numPr>
          <w:ilvl w:val="0"/>
          <w:numId w:val="15"/>
        </w:numPr>
        <w:tabs>
          <w:tab w:val="left" w:pos="754"/>
        </w:tabs>
        <w:ind w:left="1791" w:hanging="4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توافر بيئة جيدة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BE79F3" w:rsidRDefault="00BE79F3" w:rsidP="00007431">
      <w:pPr>
        <w:pStyle w:val="a4"/>
        <w:numPr>
          <w:ilvl w:val="0"/>
          <w:numId w:val="15"/>
        </w:numPr>
        <w:tabs>
          <w:tab w:val="left" w:pos="754"/>
        </w:tabs>
        <w:ind w:left="1791" w:hanging="4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الحد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الأدنى</w:t>
      </w:r>
      <w:r w:rsidR="00E52153">
        <w:rPr>
          <w:rFonts w:hint="cs"/>
          <w:b/>
          <w:bCs/>
          <w:sz w:val="28"/>
          <w:szCs w:val="28"/>
          <w:rtl/>
          <w:lang w:bidi="ar-EG"/>
        </w:rPr>
        <w:t xml:space="preserve"> من حرية الحركة والماء والطعام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. </w:t>
      </w:r>
    </w:p>
    <w:p w:rsidR="00DE785B" w:rsidRPr="00D67A06" w:rsidRDefault="00E52153" w:rsidP="00007431">
      <w:pPr>
        <w:pStyle w:val="a4"/>
        <w:numPr>
          <w:ilvl w:val="0"/>
          <w:numId w:val="15"/>
        </w:numPr>
        <w:tabs>
          <w:tab w:val="left" w:pos="754"/>
        </w:tabs>
        <w:ind w:left="1791" w:hanging="425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الظروف الصحية المناسبة للبقاء</w:t>
      </w:r>
      <w:r w:rsidR="00BE79F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DE785B" w:rsidRPr="009540BF" w:rsidRDefault="00DE785B" w:rsidP="00B6321E">
      <w:pPr>
        <w:pStyle w:val="a4"/>
        <w:numPr>
          <w:ilvl w:val="0"/>
          <w:numId w:val="10"/>
        </w:numPr>
        <w:tabs>
          <w:tab w:val="left" w:pos="754"/>
        </w:tabs>
        <w:ind w:right="-142"/>
        <w:rPr>
          <w:b/>
          <w:bCs/>
          <w:sz w:val="28"/>
          <w:szCs w:val="28"/>
          <w:rtl/>
          <w:lang w:bidi="ar-EG"/>
        </w:rPr>
      </w:pPr>
      <w:r w:rsidRPr="00017E17">
        <w:rPr>
          <w:rFonts w:hint="cs"/>
          <w:b/>
          <w:bCs/>
          <w:sz w:val="28"/>
          <w:szCs w:val="28"/>
          <w:rtl/>
          <w:lang w:bidi="ar-EG"/>
        </w:rPr>
        <w:t>لابد من مراجعة الظروف البيئية التي تنمو فيها الحيوانات يوميا</w:t>
      </w:r>
    </w:p>
    <w:p w:rsidR="00017E17" w:rsidRPr="00511DC5" w:rsidRDefault="00830339" w:rsidP="00511DC5">
      <w:pPr>
        <w:pStyle w:val="a4"/>
        <w:numPr>
          <w:ilvl w:val="0"/>
          <w:numId w:val="10"/>
        </w:numPr>
        <w:tabs>
          <w:tab w:val="left" w:pos="754"/>
        </w:tabs>
        <w:rPr>
          <w:b/>
          <w:bCs/>
          <w:sz w:val="28"/>
          <w:szCs w:val="28"/>
          <w:lang w:bidi="ar-EG"/>
        </w:rPr>
      </w:pPr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يجب مراعاة صحة الحيوانات عن كثب وبشكل متكرر لمنع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الألم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 المعاناة </w:t>
      </w:r>
      <w:proofErr w:type="spellStart"/>
      <w:r w:rsidRPr="00DE785B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أو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إحداث</w:t>
      </w:r>
      <w:r w:rsidRPr="00DE785B">
        <w:rPr>
          <w:rFonts w:hint="cs"/>
          <w:b/>
          <w:bCs/>
          <w:sz w:val="28"/>
          <w:szCs w:val="28"/>
          <w:rtl/>
          <w:lang w:bidi="ar-EG"/>
        </w:rPr>
        <w:t xml:space="preserve"> ضرر دائم </w:t>
      </w:r>
      <w:r w:rsidR="00615890" w:rsidRPr="00DE785B">
        <w:rPr>
          <w:rFonts w:hint="cs"/>
          <w:b/>
          <w:bCs/>
          <w:sz w:val="28"/>
          <w:szCs w:val="28"/>
          <w:rtl/>
          <w:lang w:bidi="ar-EG"/>
        </w:rPr>
        <w:t xml:space="preserve">ولابد من تجنب ومعالجة </w:t>
      </w:r>
      <w:r w:rsidR="00D1461B">
        <w:rPr>
          <w:rFonts w:hint="cs"/>
          <w:b/>
          <w:bCs/>
          <w:sz w:val="28"/>
          <w:szCs w:val="28"/>
          <w:rtl/>
          <w:lang w:bidi="ar-EG"/>
        </w:rPr>
        <w:t>أي</w:t>
      </w:r>
      <w:r w:rsidR="00615890" w:rsidRPr="00DE785B">
        <w:rPr>
          <w:rFonts w:hint="cs"/>
          <w:b/>
          <w:bCs/>
          <w:sz w:val="28"/>
          <w:szCs w:val="28"/>
          <w:rtl/>
          <w:lang w:bidi="ar-EG"/>
        </w:rPr>
        <w:t xml:space="preserve"> قصور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615890" w:rsidRPr="00DE785B">
        <w:rPr>
          <w:rFonts w:hint="cs"/>
          <w:b/>
          <w:bCs/>
          <w:sz w:val="28"/>
          <w:szCs w:val="28"/>
          <w:rtl/>
          <w:lang w:bidi="ar-EG"/>
        </w:rPr>
        <w:t xml:space="preserve"> معاناة </w:t>
      </w:r>
      <w:r w:rsidR="005D213B" w:rsidRPr="00DE785B">
        <w:rPr>
          <w:rFonts w:hint="cs"/>
          <w:b/>
          <w:bCs/>
          <w:sz w:val="28"/>
          <w:szCs w:val="28"/>
          <w:rtl/>
          <w:lang w:bidi="ar-EG"/>
        </w:rPr>
        <w:t>بأسرع</w:t>
      </w:r>
      <w:r w:rsidR="00615890" w:rsidRPr="00DE785B">
        <w:rPr>
          <w:rFonts w:hint="cs"/>
          <w:b/>
          <w:bCs/>
          <w:sz w:val="28"/>
          <w:szCs w:val="28"/>
          <w:rtl/>
          <w:lang w:bidi="ar-EG"/>
        </w:rPr>
        <w:t xml:space="preserve"> ما يمكن </w:t>
      </w:r>
    </w:p>
    <w:p w:rsidR="00A17B9F" w:rsidRDefault="005922D3" w:rsidP="00B6321E">
      <w:pPr>
        <w:tabs>
          <w:tab w:val="left" w:pos="754"/>
        </w:tabs>
        <w:ind w:left="1068" w:right="-142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-</w:t>
      </w:r>
      <w:proofErr w:type="spellEnd"/>
      <w:r w:rsidRPr="005922D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11DC5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تنفذ التجارب تحت التخدير العام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أو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الموضعي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أو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976BE">
        <w:rPr>
          <w:rFonts w:hint="cs"/>
          <w:b/>
          <w:bCs/>
          <w:sz w:val="28"/>
          <w:szCs w:val="28"/>
          <w:rtl/>
          <w:lang w:bidi="ar-EG"/>
        </w:rPr>
        <w:t>الم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>سك</w:t>
      </w:r>
      <w:r w:rsidR="00A976BE">
        <w:rPr>
          <w:rFonts w:hint="cs"/>
          <w:b/>
          <w:bCs/>
          <w:sz w:val="28"/>
          <w:szCs w:val="28"/>
          <w:rtl/>
          <w:lang w:bidi="ar-EG"/>
        </w:rPr>
        <w:t>نات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أو</w:t>
      </w:r>
      <w:r w:rsidR="00B6321E">
        <w:rPr>
          <w:rFonts w:hint="cs"/>
          <w:b/>
          <w:bCs/>
          <w:sz w:val="28"/>
          <w:szCs w:val="28"/>
          <w:rtl/>
          <w:lang w:bidi="ar-EG"/>
        </w:rPr>
        <w:t xml:space="preserve"> عن طريق 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>وسائل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</w:t>
      </w:r>
      <w:r w:rsidR="00A17B9F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A17B9F" w:rsidRDefault="00A17B9F" w:rsidP="005922D3">
      <w:pPr>
        <w:tabs>
          <w:tab w:val="left" w:pos="754"/>
        </w:tabs>
        <w:ind w:left="1068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5922D3">
        <w:rPr>
          <w:rFonts w:hint="cs"/>
          <w:b/>
          <w:bCs/>
          <w:sz w:val="28"/>
          <w:szCs w:val="28"/>
          <w:rtl/>
          <w:lang w:bidi="ar-EG"/>
        </w:rPr>
        <w:t>أ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خرى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تهدف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القضاء على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الألم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المعاناة ،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أو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الضرر الدائم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في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جميع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أنحاء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615890" w:rsidRPr="005922D3" w:rsidRDefault="00A17B9F" w:rsidP="005922D3">
      <w:pPr>
        <w:tabs>
          <w:tab w:val="left" w:pos="754"/>
        </w:tabs>
        <w:ind w:left="1068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التطبيق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إلا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5922D3">
        <w:rPr>
          <w:rFonts w:hint="cs"/>
          <w:b/>
          <w:bCs/>
          <w:sz w:val="28"/>
          <w:szCs w:val="28"/>
          <w:rtl/>
          <w:lang w:bidi="ar-EG"/>
        </w:rPr>
        <w:t>إذا</w:t>
      </w:r>
      <w:r w:rsidR="00A5730E">
        <w:rPr>
          <w:rFonts w:hint="cs"/>
          <w:b/>
          <w:bCs/>
          <w:sz w:val="28"/>
          <w:szCs w:val="28"/>
          <w:rtl/>
          <w:lang w:bidi="ar-EG"/>
        </w:rPr>
        <w:t xml:space="preserve"> كان</w:t>
      </w:r>
      <w:r w:rsidR="00615890" w:rsidRPr="005922D3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A17B9F" w:rsidRDefault="00A17B9F" w:rsidP="00A17B9F">
      <w:p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511DC5" w:rsidRPr="00A17B9F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proofErr w:type="spellStart"/>
      <w:r w:rsidR="00511DC5" w:rsidRPr="00A17B9F">
        <w:rPr>
          <w:rFonts w:hint="cs"/>
          <w:b/>
          <w:bCs/>
          <w:sz w:val="28"/>
          <w:szCs w:val="28"/>
          <w:rtl/>
          <w:lang w:bidi="ar-EG"/>
        </w:rPr>
        <w:t>-</w:t>
      </w:r>
      <w:proofErr w:type="spellEnd"/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الألم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 الناجم عن هذا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الإجراء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 هو اقل من ضعف </w:t>
      </w:r>
      <w:r w:rsidR="0066740C" w:rsidRPr="00A17B9F">
        <w:rPr>
          <w:rFonts w:hint="cs"/>
          <w:b/>
          <w:bCs/>
          <w:sz w:val="28"/>
          <w:szCs w:val="28"/>
          <w:rtl/>
          <w:lang w:bidi="ar-EG"/>
        </w:rPr>
        <w:t>الألم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 الناجم عن </w:t>
      </w:r>
      <w:r w:rsidR="00511DC5" w:rsidRPr="00A17B9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استخدام </w:t>
      </w:r>
      <w:r w:rsidR="002C69F0" w:rsidRPr="00A17B9F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</w:p>
    <w:p w:rsidR="00A17B9F" w:rsidRPr="002E6306" w:rsidRDefault="00A17B9F" w:rsidP="002E6306">
      <w:pPr>
        <w:tabs>
          <w:tab w:val="left" w:pos="754"/>
        </w:tabs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التخدير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أو</w:t>
      </w:r>
      <w:r w:rsidR="00615890" w:rsidRPr="00A17B9F">
        <w:rPr>
          <w:rFonts w:hint="cs"/>
          <w:b/>
          <w:bCs/>
          <w:sz w:val="28"/>
          <w:szCs w:val="28"/>
          <w:rtl/>
          <w:lang w:bidi="ar-EG"/>
        </w:rPr>
        <w:t xml:space="preserve"> التسكين </w:t>
      </w:r>
    </w:p>
    <w:p w:rsidR="00A17B9F" w:rsidRDefault="00615890" w:rsidP="00D1461B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استخدام التخدير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التسكين يتنافى مع الهدف من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هذه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التجربة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يحدث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إتلاف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17B9F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</w:p>
    <w:p w:rsidR="00615890" w:rsidRPr="00D1461B" w:rsidRDefault="00A17B9F" w:rsidP="00D1461B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5730E">
        <w:rPr>
          <w:rFonts w:hint="cs"/>
          <w:b/>
          <w:bCs/>
          <w:sz w:val="28"/>
          <w:szCs w:val="28"/>
          <w:rtl/>
          <w:lang w:bidi="ar-EG"/>
        </w:rPr>
        <w:t>للنتائج</w:t>
      </w:r>
      <w:r w:rsidR="00615890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17B9F" w:rsidRDefault="00A17B9F" w:rsidP="00A17B9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في</w:t>
      </w:r>
      <w:r w:rsidR="00615890">
        <w:rPr>
          <w:rFonts w:hint="cs"/>
          <w:b/>
          <w:bCs/>
          <w:sz w:val="28"/>
          <w:szCs w:val="28"/>
          <w:rtl/>
          <w:lang w:bidi="ar-EG"/>
        </w:rPr>
        <w:t xml:space="preserve"> نهاية التجربة يجب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أن</w:t>
      </w:r>
      <w:r w:rsidR="00D3191D" w:rsidRPr="00D3191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يتخذ القرار بواسطة الشخص المناسب</w:t>
      </w:r>
      <w:r w:rsidR="003C0E11">
        <w:rPr>
          <w:rFonts w:hint="cs"/>
          <w:b/>
          <w:bCs/>
          <w:sz w:val="28"/>
          <w:szCs w:val="28"/>
          <w:rtl/>
          <w:lang w:bidi="ar-EG"/>
        </w:rPr>
        <w:t xml:space="preserve"> المتخصص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A17B9F" w:rsidRDefault="00A17B9F" w:rsidP="00A17B9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الشخص المسئول عن التجربة  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ما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إذا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 كان الحيوان يجب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أن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 يبقى على قيد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B40B75" w:rsidRPr="00A17B9F" w:rsidRDefault="00A17B9F" w:rsidP="00A17B9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الحياة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5D213B" w:rsidRPr="00A17B9F">
        <w:rPr>
          <w:rFonts w:hint="cs"/>
          <w:b/>
          <w:bCs/>
          <w:sz w:val="28"/>
          <w:szCs w:val="28"/>
          <w:rtl/>
          <w:lang w:bidi="ar-EG"/>
        </w:rPr>
        <w:t>أو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 يقتل بطريقة </w:t>
      </w:r>
      <w:r w:rsidR="00D3191D" w:rsidRPr="00A17B9F">
        <w:rPr>
          <w:rFonts w:hint="cs"/>
          <w:b/>
          <w:bCs/>
          <w:sz w:val="28"/>
          <w:szCs w:val="28"/>
          <w:rtl/>
          <w:lang w:bidi="ar-EG"/>
        </w:rPr>
        <w:t>رحيمة</w:t>
      </w:r>
      <w:r w:rsidR="00200BE3" w:rsidRPr="00A17B9F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A17B9F" w:rsidRDefault="00B40B75" w:rsidP="00615890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-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إذا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كان القرار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بإبقاء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الحيوان على قيد الحياة لابد من تهيئة الرعاية الصحية </w:t>
      </w:r>
    </w:p>
    <w:p w:rsidR="00B40B75" w:rsidRPr="00A17B9F" w:rsidRDefault="00A17B9F" w:rsidP="00A17B9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40B75">
        <w:rPr>
          <w:rFonts w:hint="cs"/>
          <w:b/>
          <w:bCs/>
          <w:sz w:val="28"/>
          <w:szCs w:val="28"/>
          <w:rtl/>
          <w:lang w:bidi="ar-EG"/>
        </w:rPr>
        <w:t xml:space="preserve">الكافية له للعودة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B40B7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حالته</w:t>
      </w:r>
      <w:r w:rsidR="00A5730E">
        <w:rPr>
          <w:rFonts w:hint="cs"/>
          <w:b/>
          <w:bCs/>
          <w:sz w:val="28"/>
          <w:szCs w:val="28"/>
          <w:rtl/>
          <w:lang w:bidi="ar-EG"/>
        </w:rPr>
        <w:t xml:space="preserve"> الطبيعية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BE79F3" w:rsidRPr="00CC4AD9" w:rsidRDefault="00B40B75" w:rsidP="00CC4AD9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-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وإذا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كان القرار بقتل الحيوان فلابد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أن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يتم ذلك بطريقة رحيمة </w:t>
      </w:r>
      <w:r w:rsidR="00D3191D">
        <w:rPr>
          <w:rFonts w:hint="cs"/>
          <w:b/>
          <w:bCs/>
          <w:sz w:val="28"/>
          <w:szCs w:val="28"/>
          <w:rtl/>
          <w:lang w:bidi="ar-EG"/>
        </w:rPr>
        <w:t>وسريعة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. </w:t>
      </w:r>
    </w:p>
    <w:p w:rsidR="00214AC2" w:rsidRPr="00A17B9F" w:rsidRDefault="00064D77" w:rsidP="00214AC2">
      <w:pPr>
        <w:pStyle w:val="a4"/>
        <w:tabs>
          <w:tab w:val="left" w:pos="754"/>
        </w:tabs>
        <w:ind w:left="1125"/>
        <w:rPr>
          <w:b/>
          <w:bCs/>
          <w:sz w:val="36"/>
          <w:szCs w:val="36"/>
          <w:u w:val="single"/>
          <w:rtl/>
          <w:lang w:bidi="ar-EG"/>
        </w:rPr>
      </w:pPr>
      <w:r w:rsidRPr="00A17B9F">
        <w:rPr>
          <w:rFonts w:hint="cs"/>
          <w:b/>
          <w:bCs/>
          <w:sz w:val="36"/>
          <w:szCs w:val="36"/>
          <w:u w:val="single"/>
          <w:rtl/>
          <w:lang w:bidi="ar-EG"/>
        </w:rPr>
        <w:t>مادة (6</w:t>
      </w:r>
      <w:proofErr w:type="spellStart"/>
      <w:r w:rsidRPr="00A17B9F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064D77" w:rsidRPr="00A17B9F" w:rsidRDefault="00A5730E" w:rsidP="00214AC2">
      <w:pPr>
        <w:pStyle w:val="a4"/>
        <w:tabs>
          <w:tab w:val="left" w:pos="754"/>
        </w:tabs>
        <w:ind w:left="1125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كيفية التقدم للجنة</w:t>
      </w:r>
      <w:r w:rsidR="00064D77" w:rsidRPr="00A17B9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A17B9F" w:rsidRDefault="00FE1CCC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A17B9F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9F4E82">
        <w:rPr>
          <w:rFonts w:hint="cs"/>
          <w:b/>
          <w:bCs/>
          <w:sz w:val="28"/>
          <w:szCs w:val="28"/>
          <w:rtl/>
          <w:lang w:bidi="ar-EG"/>
        </w:rPr>
        <w:t>1</w:t>
      </w:r>
      <w:r w:rsidR="00064D77">
        <w:rPr>
          <w:rFonts w:hint="cs"/>
          <w:b/>
          <w:bCs/>
          <w:sz w:val="28"/>
          <w:szCs w:val="28"/>
          <w:rtl/>
          <w:lang w:bidi="ar-EG"/>
        </w:rPr>
        <w:t xml:space="preserve">)يقوم الباحث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بمليء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النموذج المعد من قبل اللجنة </w:t>
      </w:r>
      <w:r w:rsidR="00A17B9F">
        <w:rPr>
          <w:rFonts w:hint="cs"/>
          <w:b/>
          <w:bCs/>
          <w:sz w:val="28"/>
          <w:szCs w:val="28"/>
          <w:rtl/>
          <w:lang w:bidi="ar-EG"/>
        </w:rPr>
        <w:t xml:space="preserve">(تقرير لجنة أخلاقيات    </w:t>
      </w:r>
    </w:p>
    <w:p w:rsidR="00A17B9F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البحث العلمي عن تسجيل رسالة علمية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/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بحث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بالإضافة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إلى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الاستمارات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FE1CCC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الخاصة بنوع البحث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والتي</w:t>
      </w:r>
      <w:r w:rsidR="00A5730E">
        <w:rPr>
          <w:rFonts w:hint="cs"/>
          <w:b/>
          <w:bCs/>
          <w:sz w:val="28"/>
          <w:szCs w:val="28"/>
          <w:rtl/>
          <w:lang w:bidi="ar-EG"/>
        </w:rPr>
        <w:t xml:space="preserve"> تشتمل على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FE1CCC" w:rsidRDefault="00FE1CCC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أ-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استمارات البحوث على المتطوعين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المرضى </w:t>
      </w:r>
    </w:p>
    <w:p w:rsidR="00017E17" w:rsidRPr="00A17B9F" w:rsidRDefault="00FE1CCC" w:rsidP="00A17B9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ب-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استمارات البحوث على حيوانات التجارب </w:t>
      </w:r>
    </w:p>
    <w:p w:rsidR="00A17B9F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ثم يقدمها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لجنة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الأخلاقيات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مضافا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إليها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المقترح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البحثي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وبروتوكول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D1461B" w:rsidRPr="002F2576" w:rsidRDefault="00A17B9F" w:rsidP="002F2576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الرسالة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المشروع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البحث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إلى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اللجنة </w:t>
      </w:r>
    </w:p>
    <w:p w:rsidR="00A17B9F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2)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يتم فحص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الأوراق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المقدمة والخاصة بكل رسالة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مشروع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بحثي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من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</w:p>
    <w:p w:rsidR="00A17B9F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قبل اللجنة ويتم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إخطار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الباحث بالموافقة والاعتماد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طلب تعديل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في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064D77" w:rsidRDefault="00A17B9F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موعد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غايته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15 يوما من تلقى مستندات الرسالة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FE1CCC">
        <w:rPr>
          <w:rFonts w:hint="cs"/>
          <w:b/>
          <w:bCs/>
          <w:sz w:val="28"/>
          <w:szCs w:val="28"/>
          <w:rtl/>
          <w:lang w:bidi="ar-EG"/>
        </w:rPr>
        <w:t xml:space="preserve"> البحث </w:t>
      </w:r>
    </w:p>
    <w:p w:rsidR="00A17B9F" w:rsidRDefault="00FE1CCC" w:rsidP="00FE1CCC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A17B9F">
        <w:rPr>
          <w:rFonts w:hint="cs"/>
          <w:b/>
          <w:bCs/>
          <w:sz w:val="28"/>
          <w:szCs w:val="28"/>
          <w:rtl/>
          <w:lang w:bidi="ar-EG"/>
        </w:rPr>
        <w:t>3)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يقوم الباحث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بإجراء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 التعديلات المطلوبة ومن ثم يتقدم مرة أخرى </w:t>
      </w:r>
    </w:p>
    <w:p w:rsidR="009F4E82" w:rsidRDefault="00A17B9F" w:rsidP="00007431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للحصول على اعتماد اللجنة </w:t>
      </w:r>
    </w:p>
    <w:p w:rsidR="00E06B3F" w:rsidRPr="00007431" w:rsidRDefault="00E06B3F" w:rsidP="00E06B3F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4)الاتفاق المبرم بين الباحث والمتطوعين</w:t>
      </w:r>
    </w:p>
    <w:p w:rsidR="0019250D" w:rsidRPr="009F4E82" w:rsidRDefault="0019250D" w:rsidP="00FE1CCC">
      <w:pPr>
        <w:pStyle w:val="a4"/>
        <w:tabs>
          <w:tab w:val="left" w:pos="754"/>
        </w:tabs>
        <w:ind w:left="1125"/>
        <w:rPr>
          <w:b/>
          <w:bCs/>
          <w:sz w:val="36"/>
          <w:szCs w:val="36"/>
          <w:u w:val="single"/>
          <w:rtl/>
          <w:lang w:bidi="ar-EG"/>
        </w:rPr>
      </w:pPr>
      <w:r w:rsidRPr="009F4E82">
        <w:rPr>
          <w:rFonts w:hint="cs"/>
          <w:b/>
          <w:bCs/>
          <w:sz w:val="36"/>
          <w:szCs w:val="36"/>
          <w:u w:val="single"/>
          <w:rtl/>
          <w:lang w:bidi="ar-EG"/>
        </w:rPr>
        <w:t>مادة (7</w:t>
      </w:r>
      <w:proofErr w:type="spellStart"/>
      <w:r w:rsidRPr="009F4E82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  <w:r w:rsidRPr="009F4E82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E06B3F" w:rsidRPr="00CC4AD9" w:rsidRDefault="0019250D" w:rsidP="00CC4AD9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تبلغ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الأقسام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العلمية بالكلية بلائحة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أخلاقيات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البحث العلمي وتعمم على جميع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أعضاء</w:t>
      </w:r>
      <w:r w:rsidR="00A976BE">
        <w:rPr>
          <w:rFonts w:hint="cs"/>
          <w:b/>
          <w:bCs/>
          <w:sz w:val="28"/>
          <w:szCs w:val="28"/>
          <w:rtl/>
          <w:lang w:bidi="ar-EG"/>
        </w:rPr>
        <w:t xml:space="preserve"> هيئة التدريس ومعاوني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هم والمسجلين للدرجات العلمية بالكلية للاسترشاد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قبل تسجيل بروتوكولات الرسائل العلمية والمشاريع البحثية </w:t>
      </w:r>
    </w:p>
    <w:p w:rsidR="0019250D" w:rsidRPr="002F2576" w:rsidRDefault="0019250D" w:rsidP="0019250D">
      <w:pPr>
        <w:pStyle w:val="a4"/>
        <w:tabs>
          <w:tab w:val="left" w:pos="754"/>
        </w:tabs>
        <w:ind w:left="1125"/>
        <w:rPr>
          <w:b/>
          <w:bCs/>
          <w:sz w:val="36"/>
          <w:szCs w:val="36"/>
          <w:u w:val="single"/>
          <w:rtl/>
          <w:lang w:bidi="ar-EG"/>
        </w:rPr>
      </w:pPr>
      <w:r w:rsidRPr="002F2576">
        <w:rPr>
          <w:rFonts w:hint="cs"/>
          <w:b/>
          <w:bCs/>
          <w:sz w:val="36"/>
          <w:szCs w:val="36"/>
          <w:u w:val="single"/>
          <w:rtl/>
          <w:lang w:bidi="ar-EG"/>
        </w:rPr>
        <w:t>مادة (8</w:t>
      </w:r>
      <w:proofErr w:type="spellStart"/>
      <w:r w:rsidRPr="002F2576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D67A06" w:rsidRDefault="00007431" w:rsidP="003B3432">
      <w:pPr>
        <w:pStyle w:val="a4"/>
        <w:tabs>
          <w:tab w:val="left" w:pos="754"/>
        </w:tabs>
        <w:ind w:left="1125"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اعتماد</w:t>
      </w:r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"</w:t>
      </w:r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تقرير 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لجنة </w:t>
      </w:r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أخلاقيات البحث </w:t>
      </w:r>
      <w:proofErr w:type="spellStart"/>
      <w:r w:rsidR="00C46802">
        <w:rPr>
          <w:rFonts w:hint="cs"/>
          <w:b/>
          <w:bCs/>
          <w:sz w:val="28"/>
          <w:szCs w:val="28"/>
          <w:rtl/>
          <w:lang w:bidi="ar-EG"/>
        </w:rPr>
        <w:t>العلمي</w:t>
      </w:r>
      <w:r>
        <w:rPr>
          <w:rFonts w:hint="cs"/>
          <w:b/>
          <w:bCs/>
          <w:sz w:val="28"/>
          <w:szCs w:val="28"/>
          <w:rtl/>
          <w:lang w:bidi="ar-EG"/>
        </w:rPr>
        <w:t>"</w:t>
      </w:r>
      <w:proofErr w:type="spellEnd"/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من قبل لجنة الأخلاقيات</w:t>
      </w:r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 عن تسجيل رسالة علمية أو بحث يعتبر 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شرط </w:t>
      </w:r>
      <w:r w:rsidR="00F60A85">
        <w:rPr>
          <w:rFonts w:hint="cs"/>
          <w:b/>
          <w:bCs/>
          <w:sz w:val="28"/>
          <w:szCs w:val="28"/>
          <w:rtl/>
          <w:lang w:bidi="ar-EG"/>
        </w:rPr>
        <w:t>أ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ساسى </w:t>
      </w:r>
      <w:r w:rsidR="00C46802">
        <w:rPr>
          <w:rFonts w:hint="cs"/>
          <w:b/>
          <w:bCs/>
          <w:sz w:val="28"/>
          <w:szCs w:val="28"/>
          <w:rtl/>
          <w:lang w:bidi="ar-EG"/>
        </w:rPr>
        <w:t xml:space="preserve">ووجوبي 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قبل موافقة مجالس الأقسام على التسجيل لدرجة الماجستير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أو</w:t>
      </w:r>
      <w:r w:rsidR="0019250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213B">
        <w:rPr>
          <w:rFonts w:hint="cs"/>
          <w:b/>
          <w:bCs/>
          <w:sz w:val="28"/>
          <w:szCs w:val="28"/>
          <w:rtl/>
          <w:lang w:bidi="ar-EG"/>
        </w:rPr>
        <w:t>الدكتوراه</w:t>
      </w:r>
      <w:r w:rsidR="00D67A06">
        <w:rPr>
          <w:rFonts w:hint="cs"/>
          <w:b/>
          <w:bCs/>
          <w:sz w:val="28"/>
          <w:szCs w:val="28"/>
          <w:rtl/>
          <w:lang w:bidi="ar-EG"/>
        </w:rPr>
        <w:t xml:space="preserve"> وكذا المشاريع البحثية بالكلية</w:t>
      </w:r>
      <w:r w:rsidR="00CC4AD9">
        <w:rPr>
          <w:rFonts w:hint="cs"/>
          <w:b/>
          <w:bCs/>
          <w:sz w:val="28"/>
          <w:szCs w:val="28"/>
          <w:rtl/>
          <w:lang w:bidi="ar-EG"/>
        </w:rPr>
        <w:t>،</w:t>
      </w:r>
    </w:p>
    <w:p w:rsidR="003B3432" w:rsidRPr="003B3432" w:rsidRDefault="00CC4AD9" w:rsidP="003B3432">
      <w:pPr>
        <w:pStyle w:val="a4"/>
        <w:tabs>
          <w:tab w:val="left" w:pos="754"/>
        </w:tabs>
        <w:ind w:left="1125" w:right="-14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وفي حالة </w:t>
      </w:r>
      <w:r w:rsidR="003B3432">
        <w:rPr>
          <w:rFonts w:hint="cs"/>
          <w:b/>
          <w:bCs/>
          <w:sz w:val="28"/>
          <w:szCs w:val="28"/>
          <w:rtl/>
          <w:lang w:bidi="ar-EG"/>
        </w:rPr>
        <w:t>ت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ظلم الباحث من قرار اللجنة يرفع الباحث </w:t>
      </w:r>
      <w:r w:rsidR="0054147B">
        <w:rPr>
          <w:rFonts w:hint="cs"/>
          <w:b/>
          <w:bCs/>
          <w:sz w:val="28"/>
          <w:szCs w:val="28"/>
          <w:rtl/>
          <w:lang w:bidi="ar-EG"/>
        </w:rPr>
        <w:t>ب</w:t>
      </w:r>
      <w:r>
        <w:rPr>
          <w:rFonts w:hint="cs"/>
          <w:b/>
          <w:bCs/>
          <w:sz w:val="28"/>
          <w:szCs w:val="28"/>
          <w:rtl/>
          <w:lang w:bidi="ar-EG"/>
        </w:rPr>
        <w:t>التظلم الي مجلس الكلية.</w:t>
      </w:r>
    </w:p>
    <w:p w:rsidR="0019250D" w:rsidRPr="00D67A06" w:rsidRDefault="0019250D" w:rsidP="0019250D">
      <w:pPr>
        <w:pStyle w:val="a4"/>
        <w:tabs>
          <w:tab w:val="left" w:pos="754"/>
        </w:tabs>
        <w:ind w:left="1125"/>
        <w:rPr>
          <w:b/>
          <w:bCs/>
          <w:sz w:val="36"/>
          <w:szCs w:val="36"/>
          <w:u w:val="single"/>
          <w:rtl/>
          <w:lang w:bidi="ar-EG"/>
        </w:rPr>
      </w:pPr>
      <w:r w:rsidRPr="00D67A06">
        <w:rPr>
          <w:rFonts w:hint="cs"/>
          <w:b/>
          <w:bCs/>
          <w:sz w:val="36"/>
          <w:szCs w:val="36"/>
          <w:u w:val="single"/>
          <w:rtl/>
          <w:lang w:bidi="ar-EG"/>
        </w:rPr>
        <w:t>مادة (9</w:t>
      </w:r>
      <w:proofErr w:type="spellStart"/>
      <w:r w:rsidRPr="00D67A06">
        <w:rPr>
          <w:rFonts w:hint="cs"/>
          <w:b/>
          <w:bCs/>
          <w:sz w:val="36"/>
          <w:szCs w:val="36"/>
          <w:u w:val="single"/>
          <w:rtl/>
          <w:lang w:bidi="ar-EG"/>
        </w:rPr>
        <w:t>):</w:t>
      </w:r>
      <w:proofErr w:type="spellEnd"/>
    </w:p>
    <w:p w:rsidR="00214AC2" w:rsidRDefault="0019250D" w:rsidP="006F63B7">
      <w:pPr>
        <w:pStyle w:val="a4"/>
        <w:tabs>
          <w:tab w:val="left" w:pos="754"/>
        </w:tabs>
        <w:ind w:left="1125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تبلغ الدراسات العليا بالجامعة بكل ما يتعلق بلجنة أخلاقيات البحث العلمي بكلية الصيدلة </w:t>
      </w:r>
      <w:proofErr w:type="spellStart"/>
      <w:r w:rsidR="006F63B7">
        <w:rPr>
          <w:rFonts w:hint="cs"/>
          <w:b/>
          <w:bCs/>
          <w:sz w:val="28"/>
          <w:szCs w:val="28"/>
          <w:rtl/>
          <w:lang w:bidi="ar-EG"/>
        </w:rPr>
        <w:t>للاحاطة</w:t>
      </w:r>
      <w:r w:rsidR="00CC4AD9">
        <w:rPr>
          <w:rFonts w:hint="cs"/>
          <w:b/>
          <w:bCs/>
          <w:sz w:val="28"/>
          <w:szCs w:val="28"/>
          <w:rtl/>
          <w:lang w:bidi="ar-EG"/>
        </w:rPr>
        <w:t>،</w:t>
      </w:r>
      <w:proofErr w:type="spellEnd"/>
      <w:r w:rsidR="00CC4AD9">
        <w:rPr>
          <w:rFonts w:hint="cs"/>
          <w:b/>
          <w:bCs/>
          <w:sz w:val="28"/>
          <w:szCs w:val="28"/>
          <w:rtl/>
          <w:lang w:bidi="ar-EG"/>
        </w:rPr>
        <w:t xml:space="preserve"> هدا وتحفظ جميع المستندات الخاصة باللجنة بأرشيف خاص.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F17DB2" w:rsidRPr="00457D19" w:rsidRDefault="00F17DB2" w:rsidP="00907758">
      <w:pPr>
        <w:tabs>
          <w:tab w:val="left" w:pos="6983"/>
        </w:tabs>
        <w:jc w:val="right"/>
        <w:rPr>
          <w:b/>
          <w:bCs/>
          <w:sz w:val="28"/>
          <w:szCs w:val="28"/>
          <w:lang w:bidi="ar-EG"/>
        </w:rPr>
      </w:pPr>
    </w:p>
    <w:sectPr w:rsidR="00F17DB2" w:rsidRPr="00457D19" w:rsidSect="0057203B">
      <w:headerReference w:type="default" r:id="rId8"/>
      <w:footerReference w:type="default" r:id="rId9"/>
      <w:pgSz w:w="11906" w:h="16838" w:code="9"/>
      <w:pgMar w:top="851" w:right="1797" w:bottom="851" w:left="179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5D" w:rsidRDefault="00440C5D" w:rsidP="000A7980">
      <w:pPr>
        <w:spacing w:after="0" w:line="240" w:lineRule="auto"/>
      </w:pPr>
      <w:r>
        <w:separator/>
      </w:r>
    </w:p>
  </w:endnote>
  <w:endnote w:type="continuationSeparator" w:id="0">
    <w:p w:rsidR="00440C5D" w:rsidRDefault="00440C5D" w:rsidP="000A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80" w:rsidRDefault="00BC36C3" w:rsidP="00A14C6E">
    <w:pPr>
      <w:pStyle w:val="a6"/>
      <w:tabs>
        <w:tab w:val="clear" w:pos="4153"/>
        <w:tab w:val="clear" w:pos="8306"/>
        <w:tab w:val="left" w:pos="4862"/>
      </w:tabs>
      <w:rPr>
        <w:lang w:bidi="ar-EG"/>
      </w:rPr>
    </w:pPr>
    <w:r>
      <w:rPr>
        <w:rFonts w:hint="cs"/>
        <w:rtl/>
        <w:lang w:bidi="ar-EG"/>
      </w:rPr>
      <w:t xml:space="preserve">                                                                       </w:t>
    </w:r>
    <w:r w:rsidR="009760EB">
      <w:rPr>
        <w:rFonts w:hint="cs"/>
        <w:rtl/>
        <w:lang w:bidi="ar-EG"/>
      </w:rPr>
      <w:t xml:space="preserve"> </w:t>
    </w:r>
    <w:r w:rsidR="00E95361">
      <w:rPr>
        <w:lang w:bidi="ar-EG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5D" w:rsidRDefault="00440C5D" w:rsidP="000A7980">
      <w:pPr>
        <w:spacing w:after="0" w:line="240" w:lineRule="auto"/>
      </w:pPr>
      <w:r>
        <w:separator/>
      </w:r>
    </w:p>
  </w:footnote>
  <w:footnote w:type="continuationSeparator" w:id="0">
    <w:p w:rsidR="00440C5D" w:rsidRDefault="00440C5D" w:rsidP="000A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1D" w:rsidRPr="00D3191D" w:rsidRDefault="00D3191D">
    <w:pPr>
      <w:pStyle w:val="a5"/>
      <w:rPr>
        <w:sz w:val="2"/>
        <w:szCs w:val="2"/>
        <w:rtl/>
      </w:rPr>
    </w:pPr>
  </w:p>
  <w:p w:rsidR="00D3191D" w:rsidRDefault="001C1280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2192656</wp:posOffset>
          </wp:positionH>
          <wp:positionV relativeFrom="paragraph">
            <wp:posOffset>154305</wp:posOffset>
          </wp:positionV>
          <wp:extent cx="1143000" cy="1149350"/>
          <wp:effectExtent l="19050" t="0" r="0" b="0"/>
          <wp:wrapNone/>
          <wp:docPr id="5" name="صورة 2" descr="اخلاقيات المهن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لاقيات المهن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91D" w:rsidRDefault="001C1280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40005</wp:posOffset>
          </wp:positionH>
          <wp:positionV relativeFrom="paragraph">
            <wp:posOffset>41275</wp:posOffset>
          </wp:positionV>
          <wp:extent cx="816610" cy="962025"/>
          <wp:effectExtent l="19050" t="0" r="2540" b="0"/>
          <wp:wrapNone/>
          <wp:docPr id="6" name="صورة 1" descr="جامعة 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زقازيق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661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3191D" w:rsidRDefault="001C1280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23495</wp:posOffset>
          </wp:positionV>
          <wp:extent cx="914400" cy="938568"/>
          <wp:effectExtent l="19050" t="0" r="0" b="0"/>
          <wp:wrapNone/>
          <wp:docPr id="4" name="صورة 0" descr="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18972" cy="943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5CFA" w:rsidRDefault="008C5CFA">
    <w:pPr>
      <w:pStyle w:val="a5"/>
      <w:rPr>
        <w:rtl/>
      </w:rPr>
    </w:pPr>
  </w:p>
  <w:p w:rsidR="008C5CFA" w:rsidRDefault="008C5CFA" w:rsidP="001C1280">
    <w:pPr>
      <w:pStyle w:val="a5"/>
      <w:jc w:val="right"/>
      <w:rPr>
        <w:rtl/>
      </w:rPr>
    </w:pPr>
  </w:p>
  <w:p w:rsidR="008C5CFA" w:rsidRDefault="008C5CFA">
    <w:pPr>
      <w:pStyle w:val="a5"/>
      <w:rPr>
        <w:rtl/>
      </w:rPr>
    </w:pPr>
  </w:p>
  <w:p w:rsidR="008C5CFA" w:rsidRDefault="008C5CFA" w:rsidP="001C1280">
    <w:pPr>
      <w:spacing w:after="0"/>
      <w:jc w:val="center"/>
      <w:rPr>
        <w:b/>
        <w:bCs/>
        <w:sz w:val="28"/>
        <w:szCs w:val="28"/>
        <w:rtl/>
        <w:lang w:bidi="ar-EG"/>
      </w:rPr>
    </w:pPr>
  </w:p>
  <w:p w:rsidR="001C1280" w:rsidRDefault="001C1280" w:rsidP="00900A70">
    <w:pPr>
      <w:pBdr>
        <w:bottom w:val="single" w:sz="6" w:space="1" w:color="auto"/>
      </w:pBdr>
      <w:spacing w:after="0"/>
      <w:rPr>
        <w:b/>
        <w:bCs/>
        <w:sz w:val="28"/>
        <w:szCs w:val="28"/>
        <w:rtl/>
        <w:lang w:bidi="ar-EG"/>
      </w:rPr>
    </w:pPr>
  </w:p>
  <w:p w:rsidR="003B04EF" w:rsidRDefault="008C5CFA" w:rsidP="00900A70">
    <w:pPr>
      <w:pBdr>
        <w:bottom w:val="single" w:sz="6" w:space="1" w:color="auto"/>
      </w:pBdr>
      <w:spacing w:after="0"/>
      <w:rPr>
        <w:b/>
        <w:bCs/>
        <w:sz w:val="28"/>
        <w:szCs w:val="28"/>
        <w:rtl/>
        <w:lang w:bidi="ar-EG"/>
      </w:rPr>
    </w:pPr>
    <w:r w:rsidRPr="00907758">
      <w:rPr>
        <w:b/>
        <w:bCs/>
        <w:sz w:val="28"/>
        <w:szCs w:val="28"/>
        <w:rtl/>
        <w:lang w:bidi="ar-EG"/>
      </w:rPr>
      <w:t>كلية الصيدلة</w:t>
    </w:r>
    <w:r>
      <w:rPr>
        <w:b/>
        <w:bCs/>
        <w:sz w:val="28"/>
        <w:szCs w:val="28"/>
        <w:rtl/>
        <w:lang w:bidi="ar-EG"/>
      </w:rPr>
      <w:tab/>
    </w:r>
    <w:r>
      <w:rPr>
        <w:rFonts w:hint="cs"/>
        <w:b/>
        <w:bCs/>
        <w:sz w:val="28"/>
        <w:szCs w:val="28"/>
        <w:rtl/>
        <w:lang w:bidi="ar-EG"/>
      </w:rPr>
      <w:t xml:space="preserve">                لجنة </w:t>
    </w:r>
    <w:r w:rsidR="00900A70">
      <w:rPr>
        <w:rFonts w:asciiTheme="majorBidi" w:hAnsiTheme="majorBidi" w:cstheme="majorBidi" w:hint="cs"/>
        <w:b/>
        <w:bCs/>
        <w:sz w:val="28"/>
        <w:szCs w:val="28"/>
        <w:rtl/>
        <w:lang w:bidi="ar-EG"/>
      </w:rPr>
      <w:t>أ</w:t>
    </w:r>
    <w:r w:rsidR="00257C0B">
      <w:rPr>
        <w:rFonts w:hint="cs"/>
        <w:b/>
        <w:bCs/>
        <w:sz w:val="28"/>
        <w:szCs w:val="28"/>
        <w:rtl/>
        <w:lang w:bidi="ar-EG"/>
      </w:rPr>
      <w:t>خلاقيات</w:t>
    </w:r>
    <w:r>
      <w:rPr>
        <w:rFonts w:hint="cs"/>
        <w:b/>
        <w:bCs/>
        <w:sz w:val="28"/>
        <w:szCs w:val="28"/>
        <w:rtl/>
        <w:lang w:bidi="ar-EG"/>
      </w:rPr>
      <w:t xml:space="preserve"> البحث </w:t>
    </w:r>
    <w:r w:rsidR="00257C0B">
      <w:rPr>
        <w:rFonts w:hint="cs"/>
        <w:b/>
        <w:bCs/>
        <w:sz w:val="28"/>
        <w:szCs w:val="28"/>
        <w:rtl/>
        <w:lang w:bidi="ar-EG"/>
      </w:rPr>
      <w:t>العلمي</w:t>
    </w:r>
    <w:r>
      <w:rPr>
        <w:rFonts w:hint="cs"/>
        <w:b/>
        <w:bCs/>
        <w:sz w:val="28"/>
        <w:szCs w:val="28"/>
        <w:rtl/>
        <w:lang w:bidi="ar-EG"/>
      </w:rPr>
      <w:t xml:space="preserve">                     جامعة الزقازيق</w:t>
    </w:r>
  </w:p>
  <w:p w:rsidR="003B04EF" w:rsidRPr="003B04EF" w:rsidRDefault="003B04EF" w:rsidP="003B04EF">
    <w:pPr>
      <w:pBdr>
        <w:bottom w:val="single" w:sz="6" w:space="1" w:color="auto"/>
      </w:pBdr>
      <w:spacing w:after="0" w:line="240" w:lineRule="auto"/>
      <w:rPr>
        <w:b/>
        <w:bCs/>
        <w:sz w:val="74"/>
        <w:szCs w:val="74"/>
        <w:lang w:bidi="ar-EG"/>
      </w:rPr>
    </w:pPr>
    <w:r w:rsidRPr="003B04EF">
      <w:rPr>
        <w:rFonts w:hint="cs"/>
        <w:b/>
        <w:bCs/>
        <w:sz w:val="74"/>
        <w:szCs w:val="74"/>
        <w:rtl/>
        <w:lang w:bidi="ar-EG"/>
      </w:rP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5DC"/>
    <w:multiLevelType w:val="hybridMultilevel"/>
    <w:tmpl w:val="D1CAC916"/>
    <w:lvl w:ilvl="0" w:tplc="5D668A52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D14FB3"/>
    <w:multiLevelType w:val="hybridMultilevel"/>
    <w:tmpl w:val="71B82EAC"/>
    <w:lvl w:ilvl="0" w:tplc="24289F58">
      <w:start w:val="4"/>
      <w:numFmt w:val="bullet"/>
      <w:lvlText w:val=""/>
      <w:lvlJc w:val="left"/>
      <w:pPr>
        <w:ind w:left="15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7434ABA"/>
    <w:multiLevelType w:val="hybridMultilevel"/>
    <w:tmpl w:val="34B44C42"/>
    <w:lvl w:ilvl="0" w:tplc="2D92AB96">
      <w:start w:val="5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F55146"/>
    <w:multiLevelType w:val="hybridMultilevel"/>
    <w:tmpl w:val="B610278E"/>
    <w:lvl w:ilvl="0" w:tplc="6E0C6576">
      <w:start w:val="4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52977F1"/>
    <w:multiLevelType w:val="hybridMultilevel"/>
    <w:tmpl w:val="88D6F8EE"/>
    <w:lvl w:ilvl="0" w:tplc="99EA53AC">
      <w:start w:val="1"/>
      <w:numFmt w:val="decimal"/>
      <w:lvlText w:val="%1-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19946D6E"/>
    <w:multiLevelType w:val="hybridMultilevel"/>
    <w:tmpl w:val="83F0F886"/>
    <w:lvl w:ilvl="0" w:tplc="1F988B5A">
      <w:start w:val="4"/>
      <w:numFmt w:val="bullet"/>
      <w:lvlText w:val="-"/>
      <w:lvlJc w:val="left"/>
      <w:pPr>
        <w:ind w:left="50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24" w:hanging="360"/>
      </w:pPr>
      <w:rPr>
        <w:rFonts w:ascii="Wingdings" w:hAnsi="Wingdings" w:hint="default"/>
      </w:rPr>
    </w:lvl>
  </w:abstractNum>
  <w:abstractNum w:abstractNumId="6">
    <w:nsid w:val="25DD3CC6"/>
    <w:multiLevelType w:val="hybridMultilevel"/>
    <w:tmpl w:val="9BAE0A56"/>
    <w:lvl w:ilvl="0" w:tplc="DF96311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87065F6"/>
    <w:multiLevelType w:val="hybridMultilevel"/>
    <w:tmpl w:val="EA626EB0"/>
    <w:lvl w:ilvl="0" w:tplc="AE5EBB1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ECC5649"/>
    <w:multiLevelType w:val="hybridMultilevel"/>
    <w:tmpl w:val="D3808474"/>
    <w:lvl w:ilvl="0" w:tplc="3C1084D2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F515635"/>
    <w:multiLevelType w:val="hybridMultilevel"/>
    <w:tmpl w:val="C0DC2D8A"/>
    <w:lvl w:ilvl="0" w:tplc="7DE08BE6">
      <w:start w:val="5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4A7834AE"/>
    <w:multiLevelType w:val="hybridMultilevel"/>
    <w:tmpl w:val="6F966764"/>
    <w:lvl w:ilvl="0" w:tplc="C460411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CBC0882"/>
    <w:multiLevelType w:val="hybridMultilevel"/>
    <w:tmpl w:val="524E0E98"/>
    <w:lvl w:ilvl="0" w:tplc="9BF237F6">
      <w:start w:val="3"/>
      <w:numFmt w:val="bullet"/>
      <w:lvlText w:val="-"/>
      <w:lvlJc w:val="left"/>
      <w:pPr>
        <w:ind w:left="5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574E1B11"/>
    <w:multiLevelType w:val="hybridMultilevel"/>
    <w:tmpl w:val="9994383A"/>
    <w:lvl w:ilvl="0" w:tplc="07489D6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3F454B9"/>
    <w:multiLevelType w:val="hybridMultilevel"/>
    <w:tmpl w:val="ECECAD80"/>
    <w:lvl w:ilvl="0" w:tplc="16787B48">
      <w:start w:val="1"/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680B33F3"/>
    <w:multiLevelType w:val="hybridMultilevel"/>
    <w:tmpl w:val="7040A590"/>
    <w:lvl w:ilvl="0" w:tplc="B0229284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5">
    <w:nsid w:val="6CFB27E4"/>
    <w:multiLevelType w:val="hybridMultilevel"/>
    <w:tmpl w:val="149E346A"/>
    <w:lvl w:ilvl="0" w:tplc="664CF6AE">
      <w:start w:val="1"/>
      <w:numFmt w:val="arabicAlpha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719A623C"/>
    <w:multiLevelType w:val="hybridMultilevel"/>
    <w:tmpl w:val="6B7CF2CA"/>
    <w:lvl w:ilvl="0" w:tplc="C620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5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920593"/>
    <w:rsid w:val="00007431"/>
    <w:rsid w:val="00017E17"/>
    <w:rsid w:val="00064D77"/>
    <w:rsid w:val="000815B9"/>
    <w:rsid w:val="00082C25"/>
    <w:rsid w:val="00087B51"/>
    <w:rsid w:val="000924A3"/>
    <w:rsid w:val="000A3970"/>
    <w:rsid w:val="000A7980"/>
    <w:rsid w:val="000D2492"/>
    <w:rsid w:val="000D2807"/>
    <w:rsid w:val="000E37A5"/>
    <w:rsid w:val="0012144E"/>
    <w:rsid w:val="001216C6"/>
    <w:rsid w:val="00125702"/>
    <w:rsid w:val="00143659"/>
    <w:rsid w:val="00144B0F"/>
    <w:rsid w:val="00163910"/>
    <w:rsid w:val="0016699C"/>
    <w:rsid w:val="00181C74"/>
    <w:rsid w:val="0019250D"/>
    <w:rsid w:val="001B5C92"/>
    <w:rsid w:val="001C1280"/>
    <w:rsid w:val="001D1E11"/>
    <w:rsid w:val="001F7E2A"/>
    <w:rsid w:val="00200BE3"/>
    <w:rsid w:val="00214AC2"/>
    <w:rsid w:val="00236A6E"/>
    <w:rsid w:val="00257C0B"/>
    <w:rsid w:val="00286036"/>
    <w:rsid w:val="00292ACE"/>
    <w:rsid w:val="002A1076"/>
    <w:rsid w:val="002A754F"/>
    <w:rsid w:val="002C69F0"/>
    <w:rsid w:val="002E6306"/>
    <w:rsid w:val="002F2576"/>
    <w:rsid w:val="003445E1"/>
    <w:rsid w:val="0035585A"/>
    <w:rsid w:val="003570F4"/>
    <w:rsid w:val="00366196"/>
    <w:rsid w:val="00385CEE"/>
    <w:rsid w:val="003939A6"/>
    <w:rsid w:val="00397D34"/>
    <w:rsid w:val="003A218E"/>
    <w:rsid w:val="003B04EF"/>
    <w:rsid w:val="003B3432"/>
    <w:rsid w:val="003C0E11"/>
    <w:rsid w:val="003D49C8"/>
    <w:rsid w:val="003E0A60"/>
    <w:rsid w:val="004005D6"/>
    <w:rsid w:val="00423BB2"/>
    <w:rsid w:val="0042648B"/>
    <w:rsid w:val="00427448"/>
    <w:rsid w:val="00440C5D"/>
    <w:rsid w:val="00457D19"/>
    <w:rsid w:val="0046497D"/>
    <w:rsid w:val="00466A76"/>
    <w:rsid w:val="00467CEA"/>
    <w:rsid w:val="00482A2A"/>
    <w:rsid w:val="00483431"/>
    <w:rsid w:val="00495936"/>
    <w:rsid w:val="004A78CA"/>
    <w:rsid w:val="004B17B7"/>
    <w:rsid w:val="004C3103"/>
    <w:rsid w:val="004E4CA8"/>
    <w:rsid w:val="004F0453"/>
    <w:rsid w:val="004F069D"/>
    <w:rsid w:val="004F0C08"/>
    <w:rsid w:val="004F7D74"/>
    <w:rsid w:val="00511DC5"/>
    <w:rsid w:val="00514A07"/>
    <w:rsid w:val="00516234"/>
    <w:rsid w:val="0054147B"/>
    <w:rsid w:val="0057203B"/>
    <w:rsid w:val="00572A3C"/>
    <w:rsid w:val="005852E2"/>
    <w:rsid w:val="005922D3"/>
    <w:rsid w:val="005A6221"/>
    <w:rsid w:val="005D213B"/>
    <w:rsid w:val="0060787B"/>
    <w:rsid w:val="00614796"/>
    <w:rsid w:val="00615890"/>
    <w:rsid w:val="0064067D"/>
    <w:rsid w:val="00655436"/>
    <w:rsid w:val="00663142"/>
    <w:rsid w:val="006668DB"/>
    <w:rsid w:val="0066740C"/>
    <w:rsid w:val="00692CF1"/>
    <w:rsid w:val="00693A81"/>
    <w:rsid w:val="006A0C57"/>
    <w:rsid w:val="006B5BDC"/>
    <w:rsid w:val="006E6147"/>
    <w:rsid w:val="006E677B"/>
    <w:rsid w:val="006F3B53"/>
    <w:rsid w:val="006F63B7"/>
    <w:rsid w:val="006F6A0A"/>
    <w:rsid w:val="00712D82"/>
    <w:rsid w:val="00725788"/>
    <w:rsid w:val="007277B1"/>
    <w:rsid w:val="00733801"/>
    <w:rsid w:val="0074685B"/>
    <w:rsid w:val="00747BB3"/>
    <w:rsid w:val="0077152A"/>
    <w:rsid w:val="00792E2D"/>
    <w:rsid w:val="007944E7"/>
    <w:rsid w:val="007C1F84"/>
    <w:rsid w:val="007D514F"/>
    <w:rsid w:val="007D657F"/>
    <w:rsid w:val="008071F5"/>
    <w:rsid w:val="00830339"/>
    <w:rsid w:val="008446C6"/>
    <w:rsid w:val="00850453"/>
    <w:rsid w:val="00852EF2"/>
    <w:rsid w:val="00875891"/>
    <w:rsid w:val="008A339C"/>
    <w:rsid w:val="008B1793"/>
    <w:rsid w:val="008C5CFA"/>
    <w:rsid w:val="008D1A00"/>
    <w:rsid w:val="008D4024"/>
    <w:rsid w:val="00900A70"/>
    <w:rsid w:val="00907758"/>
    <w:rsid w:val="00911AA2"/>
    <w:rsid w:val="00920593"/>
    <w:rsid w:val="00930389"/>
    <w:rsid w:val="0094522C"/>
    <w:rsid w:val="009540BF"/>
    <w:rsid w:val="00961B6E"/>
    <w:rsid w:val="009760EB"/>
    <w:rsid w:val="00987D1B"/>
    <w:rsid w:val="00992867"/>
    <w:rsid w:val="00997339"/>
    <w:rsid w:val="009D05D5"/>
    <w:rsid w:val="009F4E82"/>
    <w:rsid w:val="00A14C6E"/>
    <w:rsid w:val="00A17B9F"/>
    <w:rsid w:val="00A26996"/>
    <w:rsid w:val="00A26BE1"/>
    <w:rsid w:val="00A346D2"/>
    <w:rsid w:val="00A35D84"/>
    <w:rsid w:val="00A45294"/>
    <w:rsid w:val="00A52628"/>
    <w:rsid w:val="00A5730E"/>
    <w:rsid w:val="00A93FA4"/>
    <w:rsid w:val="00A976BE"/>
    <w:rsid w:val="00AB6FC8"/>
    <w:rsid w:val="00AC0E81"/>
    <w:rsid w:val="00AC3050"/>
    <w:rsid w:val="00AC775B"/>
    <w:rsid w:val="00AE067D"/>
    <w:rsid w:val="00AE6D43"/>
    <w:rsid w:val="00AE7503"/>
    <w:rsid w:val="00AE7E80"/>
    <w:rsid w:val="00B2669D"/>
    <w:rsid w:val="00B319C5"/>
    <w:rsid w:val="00B40B75"/>
    <w:rsid w:val="00B523C7"/>
    <w:rsid w:val="00B6321E"/>
    <w:rsid w:val="00B813DE"/>
    <w:rsid w:val="00B97450"/>
    <w:rsid w:val="00BA0D48"/>
    <w:rsid w:val="00BC36C3"/>
    <w:rsid w:val="00BC6DE0"/>
    <w:rsid w:val="00BE79F3"/>
    <w:rsid w:val="00C1368C"/>
    <w:rsid w:val="00C46802"/>
    <w:rsid w:val="00C47DF4"/>
    <w:rsid w:val="00C54CFD"/>
    <w:rsid w:val="00C76CE0"/>
    <w:rsid w:val="00C82C55"/>
    <w:rsid w:val="00C96206"/>
    <w:rsid w:val="00CA6AE3"/>
    <w:rsid w:val="00CB2AE0"/>
    <w:rsid w:val="00CB7BFD"/>
    <w:rsid w:val="00CC4AD9"/>
    <w:rsid w:val="00CE0C3A"/>
    <w:rsid w:val="00CE3BFF"/>
    <w:rsid w:val="00D13051"/>
    <w:rsid w:val="00D1461B"/>
    <w:rsid w:val="00D311DB"/>
    <w:rsid w:val="00D3191D"/>
    <w:rsid w:val="00D366E9"/>
    <w:rsid w:val="00D400BD"/>
    <w:rsid w:val="00D5301D"/>
    <w:rsid w:val="00D549F4"/>
    <w:rsid w:val="00D608B2"/>
    <w:rsid w:val="00D67A06"/>
    <w:rsid w:val="00D67D46"/>
    <w:rsid w:val="00D67FAF"/>
    <w:rsid w:val="00D91CBD"/>
    <w:rsid w:val="00DC7262"/>
    <w:rsid w:val="00DE785B"/>
    <w:rsid w:val="00E06B3F"/>
    <w:rsid w:val="00E3548D"/>
    <w:rsid w:val="00E50810"/>
    <w:rsid w:val="00E52153"/>
    <w:rsid w:val="00E71D47"/>
    <w:rsid w:val="00E75762"/>
    <w:rsid w:val="00E93145"/>
    <w:rsid w:val="00E94110"/>
    <w:rsid w:val="00E94484"/>
    <w:rsid w:val="00E95361"/>
    <w:rsid w:val="00EA3FDC"/>
    <w:rsid w:val="00EC1D39"/>
    <w:rsid w:val="00ED633E"/>
    <w:rsid w:val="00EE20A8"/>
    <w:rsid w:val="00EF0ACC"/>
    <w:rsid w:val="00F17DB2"/>
    <w:rsid w:val="00F60A85"/>
    <w:rsid w:val="00F63E8C"/>
    <w:rsid w:val="00F65292"/>
    <w:rsid w:val="00F940DA"/>
    <w:rsid w:val="00FA19F0"/>
    <w:rsid w:val="00FE1CCC"/>
    <w:rsid w:val="00FF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05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17D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A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A7980"/>
  </w:style>
  <w:style w:type="paragraph" w:styleId="a6">
    <w:name w:val="footer"/>
    <w:basedOn w:val="a"/>
    <w:link w:val="Char1"/>
    <w:uiPriority w:val="99"/>
    <w:semiHidden/>
    <w:unhideWhenUsed/>
    <w:rsid w:val="000A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A7980"/>
  </w:style>
  <w:style w:type="paragraph" w:styleId="a7">
    <w:name w:val="No Spacing"/>
    <w:uiPriority w:val="1"/>
    <w:qFormat/>
    <w:rsid w:val="003B04EF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F2E5-1E32-4784-8736-A315AF28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Samir Ezz</cp:lastModifiedBy>
  <cp:revision>26</cp:revision>
  <cp:lastPrinted>2012-03-28T22:58:00Z</cp:lastPrinted>
  <dcterms:created xsi:type="dcterms:W3CDTF">2012-03-28T22:10:00Z</dcterms:created>
  <dcterms:modified xsi:type="dcterms:W3CDTF">2012-09-15T16:53:00Z</dcterms:modified>
</cp:coreProperties>
</file>