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5D9" w:rsidRPr="005830E9" w:rsidRDefault="00C425D9" w:rsidP="00C425D9">
      <w:pPr>
        <w:pStyle w:val="Header"/>
        <w:tabs>
          <w:tab w:val="left" w:pos="2366"/>
        </w:tabs>
        <w:rPr>
          <w:rStyle w:val="Strong"/>
          <w:rFonts w:ascii="Simplified Arabic" w:hAnsi="Simplified Arabic" w:cs="Simplified Arabic"/>
          <w:color w:val="C00000"/>
          <w:sz w:val="40"/>
          <w:szCs w:val="40"/>
          <w:u w:val="single"/>
          <w:rtl/>
        </w:rPr>
      </w:pPr>
      <w:r>
        <w:rPr>
          <w:rStyle w:val="Strong"/>
          <w:rFonts w:ascii="Simplified Arabic" w:hAnsi="Simplified Arabic" w:cs="Simplified Arabic"/>
          <w:color w:val="FFFFFF"/>
          <w:sz w:val="36"/>
          <w:szCs w:val="36"/>
          <w:u w:val="single"/>
          <w:rtl/>
        </w:rPr>
        <w:t>مات</w:t>
      </w:r>
      <w:r>
        <w:rPr>
          <w:b/>
          <w:bCs/>
          <w:sz w:val="32"/>
          <w:szCs w:val="32"/>
          <w:rtl/>
          <w:lang w:bidi="ar-EG"/>
        </w:rPr>
        <w:tab/>
      </w:r>
      <w:r w:rsidRPr="00C425D9">
        <w:rPr>
          <w:b/>
          <w:bCs/>
          <w:color w:val="C00000"/>
          <w:sz w:val="32"/>
          <w:szCs w:val="32"/>
          <w:rtl/>
          <w:lang w:bidi="ar-EG"/>
        </w:rPr>
        <w:tab/>
      </w:r>
      <w:r w:rsidRPr="005830E9">
        <w:rPr>
          <w:rFonts w:hint="cs"/>
          <w:b/>
          <w:bCs/>
          <w:color w:val="C00000"/>
          <w:sz w:val="36"/>
          <w:szCs w:val="36"/>
          <w:rtl/>
          <w:lang w:bidi="ar-EG"/>
        </w:rPr>
        <w:t>القبول وشروط الالتحاق بالكلية</w:t>
      </w:r>
      <w:r w:rsidRPr="005830E9">
        <w:rPr>
          <w:rStyle w:val="Strong"/>
          <w:rFonts w:ascii="Simplified Arabic" w:hAnsi="Simplified Arabic" w:cs="Simplified Arabic"/>
          <w:color w:val="C00000"/>
          <w:sz w:val="40"/>
          <w:szCs w:val="40"/>
          <w:u w:val="single"/>
          <w:rtl/>
        </w:rPr>
        <w:t xml:space="preserve"> </w:t>
      </w:r>
    </w:p>
    <w:p w:rsidR="00C425D9" w:rsidRPr="005830E9" w:rsidRDefault="005830E9" w:rsidP="00C425D9">
      <w:pPr>
        <w:pStyle w:val="Header"/>
        <w:tabs>
          <w:tab w:val="left" w:pos="2366"/>
        </w:tabs>
        <w:rPr>
          <w:rStyle w:val="Strong"/>
          <w:sz w:val="24"/>
          <w:szCs w:val="24"/>
          <w:lang w:bidi="ar-EG"/>
        </w:rPr>
      </w:pPr>
      <w:r w:rsidRPr="005830E9">
        <w:rPr>
          <w:rStyle w:val="Strong"/>
          <w:rFonts w:ascii="Simplified Arabic" w:hAnsi="Simplified Arabic" w:cs="Simplified Arabic" w:hint="cs"/>
          <w:color w:val="C00000"/>
          <w:sz w:val="28"/>
          <w:szCs w:val="28"/>
          <w:u w:val="single"/>
          <w:rtl/>
        </w:rPr>
        <w:t xml:space="preserve">تعليمات </w:t>
      </w:r>
      <w:r w:rsidR="00C425D9" w:rsidRPr="005830E9">
        <w:rPr>
          <w:rStyle w:val="Strong"/>
          <w:rFonts w:ascii="Simplified Arabic" w:hAnsi="Simplified Arabic" w:cs="Simplified Arabic"/>
          <w:color w:val="C00000"/>
          <w:sz w:val="28"/>
          <w:szCs w:val="28"/>
          <w:u w:val="single"/>
          <w:rtl/>
        </w:rPr>
        <w:t>هامة</w:t>
      </w:r>
      <w:r w:rsidR="00C425D9" w:rsidRPr="005830E9">
        <w:rPr>
          <w:rStyle w:val="Strong"/>
          <w:rFonts w:ascii="Simplified Arabic" w:hAnsi="Simplified Arabic" w:cs="Simplified Arabic"/>
          <w:color w:val="C00000"/>
        </w:rPr>
        <w:t> </w:t>
      </w:r>
    </w:p>
    <w:p w:rsidR="00C425D9" w:rsidRDefault="00C425D9" w:rsidP="00C425D9">
      <w:pPr>
        <w:pStyle w:val="style47"/>
        <w:shd w:val="clear" w:color="auto" w:fill="FFFFFF"/>
        <w:spacing w:before="0" w:beforeAutospacing="0" w:after="0" w:afterAutospacing="0"/>
        <w:jc w:val="right"/>
        <w:rPr>
          <w:rFonts w:ascii="Simplified Arabic" w:hAnsi="Simplified Arabic" w:cs="Simplified Arabic"/>
          <w:color w:val="000000"/>
          <w:sz w:val="27"/>
          <w:szCs w:val="27"/>
        </w:rPr>
      </w:pPr>
      <w:r>
        <w:rPr>
          <w:rStyle w:val="Strong"/>
          <w:rFonts w:ascii="Simplified Arabic" w:hAnsi="Simplified Arabic" w:cs="Simplified Arabic"/>
          <w:color w:val="000000"/>
          <w:sz w:val="27"/>
          <w:szCs w:val="27"/>
          <w:rtl/>
        </w:rPr>
        <w:t>تتقدم الطالبة لفرع المكتب الذي تتبعه جغرافياً و معها أصل رقم الجلوس في الثانوية العامة و صورة منه ( و لا يقبل عوضاً عنه أي مستند أخر ) و عدد 2 صورة شخصية مقاس 4</w:t>
      </w:r>
      <w:r>
        <w:rPr>
          <w:rStyle w:val="Strong"/>
          <w:rFonts w:ascii="Simplified Arabic" w:hAnsi="Simplified Arabic" w:cs="Simplified Arabic"/>
          <w:color w:val="000000"/>
          <w:sz w:val="27"/>
          <w:szCs w:val="27"/>
        </w:rPr>
        <w:t xml:space="preserve">x6 </w:t>
      </w:r>
      <w:r>
        <w:rPr>
          <w:rStyle w:val="Strong"/>
          <w:rFonts w:ascii="Simplified Arabic" w:hAnsi="Simplified Arabic" w:cs="Simplified Arabic"/>
          <w:color w:val="000000"/>
          <w:sz w:val="27"/>
          <w:szCs w:val="27"/>
          <w:rtl/>
        </w:rPr>
        <w:t>لإستخراج بطاقة الإختبار بعد لصق الصورة و ختمها و ختم رقم الجلوس الأصلي بخاتم القدرات</w:t>
      </w:r>
      <w:r>
        <w:rPr>
          <w:rStyle w:val="Strong"/>
          <w:rFonts w:ascii="Simplified Arabic" w:hAnsi="Simplified Arabic" w:cs="Simplified Arabic"/>
          <w:color w:val="000000"/>
          <w:sz w:val="27"/>
          <w:szCs w:val="27"/>
        </w:rPr>
        <w:t xml:space="preserve"> .</w:t>
      </w:r>
      <w:r>
        <w:rPr>
          <w:rFonts w:ascii="Simplified Arabic" w:hAnsi="Simplified Arabic" w:cs="Simplified Arabic"/>
          <w:b/>
          <w:bCs/>
          <w:color w:val="000000"/>
          <w:sz w:val="27"/>
          <w:szCs w:val="27"/>
        </w:rPr>
        <w:br/>
      </w:r>
      <w:r>
        <w:rPr>
          <w:rStyle w:val="Strong"/>
          <w:rFonts w:ascii="Simplified Arabic" w:hAnsi="Simplified Arabic" w:cs="Simplified Arabic"/>
          <w:color w:val="000000"/>
          <w:sz w:val="27"/>
          <w:szCs w:val="27"/>
        </w:rPr>
        <w:t> </w:t>
      </w:r>
      <w:r>
        <w:rPr>
          <w:rStyle w:val="Strong"/>
          <w:rFonts w:ascii="Simplified Arabic" w:hAnsi="Simplified Arabic" w:cs="Simplified Arabic"/>
          <w:color w:val="000000"/>
          <w:sz w:val="27"/>
          <w:szCs w:val="27"/>
          <w:rtl/>
        </w:rPr>
        <w:t>و يتكرر ذلك عند طلب أي نوع من أنواع القدرات</w:t>
      </w:r>
      <w:r>
        <w:rPr>
          <w:rStyle w:val="Strong"/>
          <w:rFonts w:ascii="Simplified Arabic" w:hAnsi="Simplified Arabic" w:cs="Simplified Arabic"/>
          <w:color w:val="000000"/>
          <w:sz w:val="27"/>
          <w:szCs w:val="27"/>
        </w:rPr>
        <w:t xml:space="preserve"> .</w:t>
      </w:r>
      <w:r>
        <w:rPr>
          <w:rFonts w:ascii="Simplified Arabic" w:hAnsi="Simplified Arabic" w:cs="Simplified Arabic"/>
          <w:b/>
          <w:bCs/>
          <w:color w:val="000000"/>
          <w:sz w:val="27"/>
          <w:szCs w:val="27"/>
        </w:rPr>
        <w:br/>
      </w:r>
      <w:r>
        <w:rPr>
          <w:rStyle w:val="Strong"/>
          <w:rFonts w:ascii="Simplified Arabic" w:hAnsi="Simplified Arabic" w:cs="Simplified Arabic"/>
          <w:color w:val="000000"/>
          <w:sz w:val="27"/>
          <w:szCs w:val="27"/>
          <w:rtl/>
        </w:rPr>
        <w:t>لا يصرف للطالبة سوى بطاقة إختبارات قدرات واحدة فقط لكل نوع من القدرات سواء بالمكتب الرئيسي أو أحد فروعه في المواعيد التي يحددها المكتب و لا يصرف بدل فاقد عنها</w:t>
      </w:r>
      <w:r>
        <w:rPr>
          <w:rStyle w:val="Strong"/>
          <w:rFonts w:ascii="Simplified Arabic" w:hAnsi="Simplified Arabic" w:cs="Simplified Arabic"/>
          <w:color w:val="000000"/>
          <w:sz w:val="27"/>
          <w:szCs w:val="27"/>
        </w:rPr>
        <w:t xml:space="preserve"> .</w:t>
      </w:r>
      <w:r>
        <w:rPr>
          <w:rFonts w:ascii="Simplified Arabic" w:hAnsi="Simplified Arabic" w:cs="Simplified Arabic"/>
          <w:b/>
          <w:bCs/>
          <w:color w:val="000000"/>
          <w:sz w:val="27"/>
          <w:szCs w:val="27"/>
        </w:rPr>
        <w:br/>
      </w:r>
      <w:r>
        <w:rPr>
          <w:rStyle w:val="Strong"/>
          <w:rFonts w:ascii="Simplified Arabic" w:hAnsi="Simplified Arabic" w:cs="Simplified Arabic"/>
          <w:color w:val="000000"/>
          <w:sz w:val="27"/>
          <w:szCs w:val="27"/>
        </w:rPr>
        <w:t> </w:t>
      </w:r>
      <w:r>
        <w:rPr>
          <w:rStyle w:val="Strong"/>
          <w:rFonts w:ascii="Simplified Arabic" w:hAnsi="Simplified Arabic" w:cs="Simplified Arabic"/>
          <w:color w:val="000000"/>
          <w:sz w:val="27"/>
          <w:szCs w:val="27"/>
          <w:rtl/>
        </w:rPr>
        <w:t>على الطالبة أن تتوجه و معها بطاقة إختبار القدرات إلي مقر لجنة الإختبار في الموعد المحدد و إلا سقط حقها في التقدم للكلية</w:t>
      </w:r>
      <w:r>
        <w:rPr>
          <w:rStyle w:val="Strong"/>
          <w:rFonts w:ascii="Simplified Arabic" w:hAnsi="Simplified Arabic" w:cs="Simplified Arabic"/>
          <w:color w:val="000000"/>
          <w:sz w:val="27"/>
          <w:szCs w:val="27"/>
        </w:rPr>
        <w:t xml:space="preserve"> .</w:t>
      </w:r>
      <w:r>
        <w:rPr>
          <w:rFonts w:ascii="Simplified Arabic" w:hAnsi="Simplified Arabic" w:cs="Simplified Arabic"/>
          <w:b/>
          <w:bCs/>
          <w:color w:val="000000"/>
          <w:sz w:val="27"/>
          <w:szCs w:val="27"/>
        </w:rPr>
        <w:br/>
      </w:r>
      <w:r>
        <w:rPr>
          <w:rStyle w:val="Strong"/>
          <w:rFonts w:ascii="Simplified Arabic" w:hAnsi="Simplified Arabic" w:cs="Simplified Arabic"/>
          <w:color w:val="000000"/>
          <w:sz w:val="27"/>
          <w:szCs w:val="27"/>
        </w:rPr>
        <w:t> </w:t>
      </w:r>
      <w:r>
        <w:rPr>
          <w:rStyle w:val="Strong"/>
          <w:rFonts w:ascii="Simplified Arabic" w:hAnsi="Simplified Arabic" w:cs="Simplified Arabic"/>
          <w:color w:val="000000"/>
          <w:sz w:val="27"/>
          <w:szCs w:val="27"/>
          <w:rtl/>
        </w:rPr>
        <w:t>على الطالبة أن تحتفظ ببطاقة إختبار القدرات و تسلمها إلي لجنة الإختبار</w:t>
      </w:r>
      <w:r>
        <w:rPr>
          <w:rStyle w:val="Strong"/>
          <w:rFonts w:ascii="Simplified Arabic" w:hAnsi="Simplified Arabic" w:cs="Simplified Arabic"/>
          <w:color w:val="000000"/>
          <w:sz w:val="27"/>
          <w:szCs w:val="27"/>
        </w:rPr>
        <w:t xml:space="preserve"> .</w:t>
      </w:r>
      <w:r>
        <w:rPr>
          <w:rFonts w:ascii="Simplified Arabic" w:hAnsi="Simplified Arabic" w:cs="Simplified Arabic"/>
          <w:b/>
          <w:bCs/>
          <w:color w:val="000000"/>
          <w:sz w:val="27"/>
          <w:szCs w:val="27"/>
        </w:rPr>
        <w:br/>
      </w:r>
      <w:r>
        <w:rPr>
          <w:rStyle w:val="Strong"/>
          <w:rFonts w:ascii="Simplified Arabic" w:hAnsi="Simplified Arabic" w:cs="Simplified Arabic"/>
          <w:color w:val="000000"/>
          <w:sz w:val="27"/>
          <w:szCs w:val="27"/>
          <w:rtl/>
        </w:rPr>
        <w:t>على الطلاب الذين إجتازوا هذه الإختبارات أو الذين لم تعلن نتائجهم لهذه الإختبارات حتي موعد تقديم أوراقهم لمكتب التنسيق عليهم تضمين رغباتهم الطابع الخاص بالكلية في حالة رغبتهم في الإلتحاق بها</w:t>
      </w:r>
      <w:r>
        <w:rPr>
          <w:rStyle w:val="Strong"/>
          <w:rFonts w:ascii="Simplified Arabic" w:hAnsi="Simplified Arabic" w:cs="Simplified Arabic"/>
          <w:color w:val="000000"/>
          <w:sz w:val="27"/>
          <w:szCs w:val="27"/>
        </w:rPr>
        <w:t xml:space="preserve"> .</w:t>
      </w:r>
      <w:r>
        <w:rPr>
          <w:rFonts w:ascii="Simplified Arabic" w:hAnsi="Simplified Arabic" w:cs="Simplified Arabic"/>
          <w:b/>
          <w:bCs/>
          <w:color w:val="000000"/>
          <w:sz w:val="27"/>
          <w:szCs w:val="27"/>
        </w:rPr>
        <w:br/>
      </w:r>
      <w:r>
        <w:rPr>
          <w:rStyle w:val="Strong"/>
          <w:rFonts w:ascii="Simplified Arabic" w:hAnsi="Simplified Arabic" w:cs="Simplified Arabic"/>
          <w:color w:val="000000"/>
          <w:sz w:val="27"/>
          <w:szCs w:val="27"/>
          <w:rtl/>
        </w:rPr>
        <w:t>على الطلاب الحاصلين علي بطولات رياضية و يرغبون في الإلتحاق بكليات التربية الرياضية إستثناء من شرط المجموع عليهم الإلتزام بأداء إختبارات القدرات الرياضية مع طلاب الثانوية العامة حيث لا يعقد إختبار قدرات مرة أخري</w:t>
      </w:r>
      <w:r>
        <w:rPr>
          <w:rStyle w:val="Strong"/>
          <w:rFonts w:ascii="Simplified Arabic" w:hAnsi="Simplified Arabic" w:cs="Simplified Arabic"/>
          <w:color w:val="000000"/>
          <w:sz w:val="27"/>
          <w:szCs w:val="27"/>
        </w:rPr>
        <w:t xml:space="preserve"> .</w:t>
      </w:r>
      <w:r>
        <w:rPr>
          <w:rFonts w:ascii="Simplified Arabic" w:hAnsi="Simplified Arabic" w:cs="Simplified Arabic"/>
          <w:b/>
          <w:bCs/>
          <w:color w:val="000000"/>
          <w:sz w:val="27"/>
          <w:szCs w:val="27"/>
        </w:rPr>
        <w:br/>
      </w:r>
      <w:r>
        <w:rPr>
          <w:rStyle w:val="Strong"/>
          <w:rFonts w:ascii="Simplified Arabic" w:hAnsi="Simplified Arabic" w:cs="Simplified Arabic"/>
          <w:color w:val="000000"/>
          <w:sz w:val="27"/>
          <w:szCs w:val="27"/>
        </w:rPr>
        <w:t> </w:t>
      </w:r>
      <w:r>
        <w:rPr>
          <w:rStyle w:val="Strong"/>
          <w:rFonts w:ascii="Simplified Arabic" w:hAnsi="Simplified Arabic" w:cs="Simplified Arabic"/>
          <w:color w:val="000000"/>
          <w:sz w:val="27"/>
          <w:szCs w:val="27"/>
          <w:rtl/>
        </w:rPr>
        <w:t>تخطر الكلية الطلاب الناجحين فقط بنتيجتهم و لا يعتبر ذلك ترشيحاً بقبولهم إذ سيتم القبول من بين الناجحين في إختبارات القدرات وفقاً لأسبقية المجموع الكلي للدرجات عن طريق مكتب التنسيق</w:t>
      </w:r>
      <w:r>
        <w:rPr>
          <w:rStyle w:val="Strong"/>
          <w:rFonts w:ascii="Simplified Arabic" w:hAnsi="Simplified Arabic" w:cs="Simplified Arabic"/>
          <w:color w:val="000000"/>
          <w:sz w:val="27"/>
          <w:szCs w:val="27"/>
        </w:rPr>
        <w:t xml:space="preserve"> .</w:t>
      </w:r>
    </w:p>
    <w:p w:rsidR="00C425D9" w:rsidRPr="00C425D9" w:rsidRDefault="00C425D9" w:rsidP="00C425D9">
      <w:pPr>
        <w:pStyle w:val="style49"/>
        <w:shd w:val="clear" w:color="auto" w:fill="FFFFFF"/>
        <w:spacing w:before="0" w:beforeAutospacing="0" w:after="0" w:afterAutospacing="0"/>
        <w:jc w:val="right"/>
        <w:rPr>
          <w:rFonts w:ascii="Simplified Arabic" w:hAnsi="Simplified Arabic" w:cs="PT Bold Heading"/>
          <w:color w:val="C00000"/>
          <w:sz w:val="36"/>
          <w:szCs w:val="36"/>
          <w:u w:val="single"/>
          <w:lang w:bidi="ar-EG"/>
        </w:rPr>
      </w:pPr>
      <w:r w:rsidRPr="00C425D9">
        <w:rPr>
          <w:rStyle w:val="Strong"/>
          <w:rFonts w:ascii="Simplified Arabic" w:hAnsi="Simplified Arabic" w:cs="PT Bold Heading"/>
          <w:color w:val="C00000"/>
          <w:sz w:val="36"/>
          <w:szCs w:val="36"/>
          <w:u w:val="single"/>
          <w:rtl/>
        </w:rPr>
        <w:t>تنبيه هام</w:t>
      </w:r>
    </w:p>
    <w:p w:rsidR="00C425D9" w:rsidRDefault="00C425D9" w:rsidP="00C425D9">
      <w:pPr>
        <w:pStyle w:val="style47"/>
        <w:shd w:val="clear" w:color="auto" w:fill="FFFFFF"/>
        <w:spacing w:before="0" w:beforeAutospacing="0" w:after="0" w:afterAutospacing="0"/>
        <w:jc w:val="right"/>
        <w:rPr>
          <w:rFonts w:ascii="Simplified Arabic" w:hAnsi="Simplified Arabic" w:cs="Simplified Arabic"/>
          <w:color w:val="000000"/>
          <w:sz w:val="27"/>
          <w:szCs w:val="27"/>
        </w:rPr>
      </w:pPr>
      <w:r>
        <w:rPr>
          <w:rFonts w:ascii="Simplified Arabic" w:hAnsi="Simplified Arabic" w:cs="Simplified Arabic"/>
          <w:b/>
          <w:bCs/>
          <w:color w:val="000000"/>
          <w:sz w:val="27"/>
          <w:szCs w:val="27"/>
        </w:rPr>
        <w:br/>
      </w:r>
      <w:r>
        <w:rPr>
          <w:rStyle w:val="Strong"/>
          <w:rFonts w:ascii="Simplified Arabic" w:hAnsi="Simplified Arabic" w:cs="Simplified Arabic"/>
          <w:color w:val="000000"/>
          <w:sz w:val="27"/>
          <w:szCs w:val="27"/>
        </w:rPr>
        <w:t xml:space="preserve"> · </w:t>
      </w:r>
      <w:r>
        <w:rPr>
          <w:rStyle w:val="Strong"/>
          <w:rFonts w:ascii="Simplified Arabic" w:hAnsi="Simplified Arabic" w:cs="Simplified Arabic"/>
          <w:color w:val="000000"/>
          <w:sz w:val="27"/>
          <w:szCs w:val="27"/>
          <w:rtl/>
        </w:rPr>
        <w:t>هذه الإختبارات خاصة بالطلاب المصريين الحاصلين علي الثانوية العامة المصرية ، و لا يصرف بطاقة إختبارقدرات للطلاب الحاصلين علي الثانوية العامة من سنوات سابقة</w:t>
      </w:r>
      <w:r>
        <w:rPr>
          <w:rStyle w:val="Strong"/>
          <w:rFonts w:ascii="Simplified Arabic" w:hAnsi="Simplified Arabic" w:cs="Simplified Arabic"/>
          <w:color w:val="000000"/>
          <w:sz w:val="27"/>
          <w:szCs w:val="27"/>
        </w:rPr>
        <w:t> </w:t>
      </w:r>
      <w:r>
        <w:rPr>
          <w:rFonts w:ascii="Simplified Arabic" w:hAnsi="Simplified Arabic" w:cs="Simplified Arabic"/>
          <w:b/>
          <w:bCs/>
          <w:color w:val="000000"/>
          <w:sz w:val="27"/>
          <w:szCs w:val="27"/>
        </w:rPr>
        <w:br/>
      </w:r>
      <w:r>
        <w:rPr>
          <w:rStyle w:val="Strong"/>
          <w:rFonts w:ascii="Simplified Arabic" w:hAnsi="Simplified Arabic" w:cs="Simplified Arabic"/>
          <w:color w:val="000000"/>
          <w:sz w:val="27"/>
          <w:szCs w:val="27"/>
        </w:rPr>
        <w:t xml:space="preserve">· </w:t>
      </w:r>
      <w:r>
        <w:rPr>
          <w:rStyle w:val="Strong"/>
          <w:rFonts w:ascii="Simplified Arabic" w:hAnsi="Simplified Arabic" w:cs="Simplified Arabic"/>
          <w:color w:val="000000"/>
          <w:sz w:val="27"/>
          <w:szCs w:val="27"/>
          <w:rtl/>
        </w:rPr>
        <w:t xml:space="preserve">الطلاب المصريين الحاصلين علي شهادات معادلة </w:t>
      </w:r>
      <w:proofErr w:type="gramStart"/>
      <w:r>
        <w:rPr>
          <w:rStyle w:val="Strong"/>
          <w:rFonts w:ascii="Simplified Arabic" w:hAnsi="Simplified Arabic" w:cs="Simplified Arabic"/>
          <w:color w:val="000000"/>
          <w:sz w:val="27"/>
          <w:szCs w:val="27"/>
          <w:rtl/>
        </w:rPr>
        <w:t>( عربية</w:t>
      </w:r>
      <w:proofErr w:type="gramEnd"/>
      <w:r>
        <w:rPr>
          <w:rStyle w:val="Strong"/>
          <w:rFonts w:ascii="Simplified Arabic" w:hAnsi="Simplified Arabic" w:cs="Simplified Arabic"/>
          <w:color w:val="000000"/>
          <w:sz w:val="27"/>
          <w:szCs w:val="27"/>
          <w:rtl/>
        </w:rPr>
        <w:t xml:space="preserve"> – أجنبية ) سيحدد لهم مواعيد مستقلة لأداء هذه الإختبارات</w:t>
      </w:r>
      <w:r>
        <w:rPr>
          <w:rStyle w:val="Strong"/>
          <w:rFonts w:ascii="Simplified Arabic" w:hAnsi="Simplified Arabic" w:cs="Simplified Arabic"/>
          <w:color w:val="000000"/>
          <w:sz w:val="27"/>
          <w:szCs w:val="27"/>
        </w:rPr>
        <w:t xml:space="preserve"> .</w:t>
      </w:r>
      <w:r>
        <w:rPr>
          <w:rFonts w:ascii="Simplified Arabic" w:hAnsi="Simplified Arabic" w:cs="Simplified Arabic"/>
          <w:b/>
          <w:bCs/>
          <w:color w:val="000000"/>
          <w:sz w:val="27"/>
          <w:szCs w:val="27"/>
        </w:rPr>
        <w:br/>
      </w:r>
      <w:r>
        <w:rPr>
          <w:rStyle w:val="Strong"/>
          <w:rFonts w:ascii="Simplified Arabic" w:hAnsi="Simplified Arabic" w:cs="Simplified Arabic"/>
          <w:color w:val="000000"/>
          <w:sz w:val="27"/>
          <w:szCs w:val="27"/>
        </w:rPr>
        <w:t xml:space="preserve">· </w:t>
      </w:r>
      <w:r>
        <w:rPr>
          <w:rStyle w:val="Strong"/>
          <w:rFonts w:ascii="Simplified Arabic" w:hAnsi="Simplified Arabic" w:cs="Simplified Arabic"/>
          <w:color w:val="000000"/>
          <w:sz w:val="27"/>
          <w:szCs w:val="27"/>
          <w:rtl/>
        </w:rPr>
        <w:t xml:space="preserve">الطلاب غير المصريين </w:t>
      </w:r>
      <w:proofErr w:type="gramStart"/>
      <w:r>
        <w:rPr>
          <w:rStyle w:val="Strong"/>
          <w:rFonts w:ascii="Simplified Arabic" w:hAnsi="Simplified Arabic" w:cs="Simplified Arabic"/>
          <w:color w:val="000000"/>
          <w:sz w:val="27"/>
          <w:szCs w:val="27"/>
          <w:rtl/>
        </w:rPr>
        <w:t>( جنسيات</w:t>
      </w:r>
      <w:proofErr w:type="gramEnd"/>
      <w:r>
        <w:rPr>
          <w:rStyle w:val="Strong"/>
          <w:rFonts w:ascii="Simplified Arabic" w:hAnsi="Simplified Arabic" w:cs="Simplified Arabic"/>
          <w:color w:val="000000"/>
          <w:sz w:val="27"/>
          <w:szCs w:val="27"/>
          <w:rtl/>
        </w:rPr>
        <w:t xml:space="preserve"> اخرى ) الذين أدوا إمتحانات الثانوية العامة بجمهورية مصر العربية فعليهم التقدم للإدارة العامة للوافدين</w:t>
      </w:r>
      <w:r>
        <w:rPr>
          <w:rStyle w:val="Strong"/>
          <w:rFonts w:ascii="Simplified Arabic" w:hAnsi="Simplified Arabic" w:cs="Simplified Arabic"/>
          <w:color w:val="000000"/>
          <w:sz w:val="27"/>
          <w:szCs w:val="27"/>
        </w:rPr>
        <w:t xml:space="preserve"> .</w:t>
      </w:r>
    </w:p>
    <w:p w:rsidR="00C425D9" w:rsidRDefault="00C425D9" w:rsidP="00C425D9">
      <w:pPr>
        <w:pStyle w:val="style51"/>
        <w:shd w:val="clear" w:color="auto" w:fill="FFFFFF"/>
        <w:spacing w:before="0" w:beforeAutospacing="0" w:after="0" w:afterAutospacing="0"/>
        <w:jc w:val="right"/>
        <w:rPr>
          <w:rFonts w:ascii="Simplified Arabic" w:hAnsi="Simplified Arabic" w:cs="Simplified Arabic"/>
          <w:color w:val="008000"/>
          <w:sz w:val="36"/>
          <w:szCs w:val="36"/>
        </w:rPr>
      </w:pPr>
      <w:r>
        <w:rPr>
          <w:rStyle w:val="Strong"/>
          <w:rFonts w:ascii="Simplified Arabic" w:hAnsi="Simplified Arabic" w:cs="Simplified Arabic"/>
          <w:color w:val="008000"/>
          <w:sz w:val="36"/>
          <w:szCs w:val="36"/>
          <w:rtl/>
        </w:rPr>
        <w:t>شروط عامة عند الالتحاق بكليات التربية الرياضية</w:t>
      </w:r>
    </w:p>
    <w:p w:rsidR="00C425D9" w:rsidRDefault="00C425D9" w:rsidP="00C425D9">
      <w:pPr>
        <w:pStyle w:val="style47"/>
        <w:shd w:val="clear" w:color="auto" w:fill="FFFFFF"/>
        <w:spacing w:before="0" w:beforeAutospacing="0" w:after="0" w:afterAutospacing="0"/>
        <w:jc w:val="right"/>
        <w:rPr>
          <w:rFonts w:ascii="Simplified Arabic" w:hAnsi="Simplified Arabic" w:cs="Simplified Arabic"/>
          <w:color w:val="000000"/>
          <w:sz w:val="27"/>
          <w:szCs w:val="27"/>
        </w:rPr>
      </w:pPr>
      <w:r>
        <w:rPr>
          <w:rStyle w:val="Strong"/>
          <w:rFonts w:ascii="Simplified Arabic" w:hAnsi="Simplified Arabic" w:cs="Simplified Arabic"/>
          <w:color w:val="000000"/>
          <w:sz w:val="27"/>
          <w:szCs w:val="27"/>
          <w:rtl/>
        </w:rPr>
        <w:lastRenderedPageBreak/>
        <w:t>حصول الطالبة علي المستوى المقرر في القدرات الرياضية و الذي يعقد بلجان بكليات التربية الرياضية</w:t>
      </w:r>
      <w:r>
        <w:rPr>
          <w:rStyle w:val="Strong"/>
          <w:rFonts w:ascii="Simplified Arabic" w:hAnsi="Simplified Arabic" w:cs="Simplified Arabic"/>
          <w:color w:val="000000"/>
          <w:sz w:val="27"/>
          <w:szCs w:val="27"/>
        </w:rPr>
        <w:t xml:space="preserve"> .</w:t>
      </w:r>
      <w:r>
        <w:rPr>
          <w:rFonts w:ascii="Simplified Arabic" w:hAnsi="Simplified Arabic" w:cs="Simplified Arabic"/>
          <w:b/>
          <w:bCs/>
          <w:color w:val="000000"/>
          <w:sz w:val="27"/>
          <w:szCs w:val="27"/>
        </w:rPr>
        <w:br/>
      </w:r>
      <w:r>
        <w:rPr>
          <w:rStyle w:val="Strong"/>
          <w:rFonts w:ascii="Simplified Arabic" w:hAnsi="Simplified Arabic" w:cs="Simplified Arabic"/>
          <w:color w:val="000000"/>
          <w:sz w:val="27"/>
          <w:szCs w:val="27"/>
        </w:rPr>
        <w:t> </w:t>
      </w:r>
      <w:r>
        <w:rPr>
          <w:rStyle w:val="Strong"/>
          <w:rFonts w:ascii="Simplified Arabic" w:hAnsi="Simplified Arabic" w:cs="Simplified Arabic"/>
          <w:color w:val="000000"/>
          <w:sz w:val="27"/>
          <w:szCs w:val="27"/>
          <w:rtl/>
        </w:rPr>
        <w:t>أن تكون الطالبة مستكمله لشروط اللياقة الطبية طبقاً للمستويات المعمول بها بالقمسيون الطبي العام والذي يجري بعد إجتياز المستوى المقرر في القدرات الرياضية</w:t>
      </w:r>
      <w:r>
        <w:rPr>
          <w:rStyle w:val="Strong"/>
          <w:rFonts w:ascii="Simplified Arabic" w:hAnsi="Simplified Arabic" w:cs="Simplified Arabic"/>
          <w:color w:val="000000"/>
          <w:sz w:val="27"/>
          <w:szCs w:val="27"/>
        </w:rPr>
        <w:t xml:space="preserve"> .</w:t>
      </w:r>
    </w:p>
    <w:p w:rsidR="00C425D9" w:rsidRDefault="00C425D9" w:rsidP="00C425D9">
      <w:pPr>
        <w:pStyle w:val="style52"/>
        <w:shd w:val="clear" w:color="auto" w:fill="FFFFFF"/>
        <w:spacing w:before="0" w:beforeAutospacing="0" w:after="0" w:afterAutospacing="0"/>
        <w:jc w:val="right"/>
        <w:rPr>
          <w:rFonts w:ascii="Simplified Arabic" w:hAnsi="Simplified Arabic" w:cs="Simplified Arabic"/>
          <w:color w:val="CC3D2F"/>
          <w:sz w:val="27"/>
          <w:szCs w:val="27"/>
          <w:u w:val="single"/>
        </w:rPr>
      </w:pPr>
      <w:r>
        <w:rPr>
          <w:rStyle w:val="Strong"/>
          <w:rFonts w:ascii="Simplified Arabic" w:hAnsi="Simplified Arabic" w:cs="Simplified Arabic"/>
          <w:color w:val="CC3D2F"/>
          <w:sz w:val="27"/>
          <w:szCs w:val="27"/>
          <w:u w:val="single"/>
          <w:rtl/>
        </w:rPr>
        <w:t>نظام اختبارات القبول بكليات التربية الرياضية</w:t>
      </w:r>
      <w:r>
        <w:rPr>
          <w:rStyle w:val="Strong"/>
          <w:rFonts w:ascii="Simplified Arabic" w:hAnsi="Simplified Arabic" w:cs="Simplified Arabic"/>
          <w:color w:val="CC3D2F"/>
          <w:sz w:val="27"/>
          <w:szCs w:val="27"/>
          <w:u w:val="single"/>
        </w:rPr>
        <w:t>:</w:t>
      </w:r>
    </w:p>
    <w:p w:rsidR="00C425D9" w:rsidRDefault="00C425D9" w:rsidP="00C425D9">
      <w:pPr>
        <w:pStyle w:val="style47"/>
        <w:shd w:val="clear" w:color="auto" w:fill="FFFFFF"/>
        <w:spacing w:before="0" w:beforeAutospacing="0" w:after="0" w:afterAutospacing="0"/>
        <w:jc w:val="right"/>
        <w:rPr>
          <w:rFonts w:ascii="Simplified Arabic" w:hAnsi="Simplified Arabic" w:cs="Simplified Arabic"/>
          <w:color w:val="000000"/>
          <w:sz w:val="27"/>
          <w:szCs w:val="27"/>
        </w:rPr>
      </w:pPr>
      <w:r>
        <w:rPr>
          <w:rStyle w:val="style53"/>
          <w:rFonts w:ascii="Simplified Arabic" w:hAnsi="Simplified Arabic" w:cs="Simplified Arabic"/>
          <w:b/>
          <w:bCs/>
          <w:color w:val="5C789B"/>
          <w:sz w:val="27"/>
          <w:szCs w:val="27"/>
        </w:rPr>
        <w:t xml:space="preserve">  </w:t>
      </w:r>
      <w:r>
        <w:rPr>
          <w:rStyle w:val="style53"/>
          <w:rFonts w:ascii="Simplified Arabic" w:hAnsi="Simplified Arabic" w:cs="Simplified Arabic"/>
          <w:b/>
          <w:bCs/>
          <w:color w:val="5C789B"/>
          <w:sz w:val="27"/>
          <w:szCs w:val="27"/>
          <w:rtl/>
        </w:rPr>
        <w:t>الغرض من إجراء الإختبارات</w:t>
      </w:r>
      <w:r>
        <w:rPr>
          <w:rStyle w:val="style53"/>
          <w:rFonts w:ascii="Simplified Arabic" w:hAnsi="Simplified Arabic" w:cs="Simplified Arabic"/>
          <w:b/>
          <w:bCs/>
          <w:color w:val="5C789B"/>
          <w:sz w:val="27"/>
          <w:szCs w:val="27"/>
        </w:rPr>
        <w:t xml:space="preserve"> :</w:t>
      </w:r>
      <w:r>
        <w:rPr>
          <w:rFonts w:ascii="Simplified Arabic" w:hAnsi="Simplified Arabic" w:cs="Simplified Arabic"/>
          <w:b/>
          <w:bCs/>
          <w:color w:val="000000"/>
          <w:sz w:val="27"/>
          <w:szCs w:val="27"/>
        </w:rPr>
        <w:br/>
      </w:r>
      <w:r>
        <w:rPr>
          <w:rStyle w:val="Strong"/>
          <w:rFonts w:ascii="Simplified Arabic" w:hAnsi="Simplified Arabic" w:cs="Simplified Arabic"/>
          <w:color w:val="000000"/>
          <w:sz w:val="27"/>
          <w:szCs w:val="27"/>
        </w:rPr>
        <w:t> </w:t>
      </w:r>
      <w:r>
        <w:rPr>
          <w:rStyle w:val="Strong"/>
          <w:rFonts w:ascii="Simplified Arabic" w:hAnsi="Simplified Arabic" w:cs="Simplified Arabic"/>
          <w:color w:val="000000"/>
          <w:sz w:val="27"/>
          <w:szCs w:val="27"/>
          <w:rtl/>
        </w:rPr>
        <w:t>الغرض من إجراء الإختبارات هو إختيار العناصر اللائقة للدراسة بكليات التربية الرياضية</w:t>
      </w:r>
      <w:r>
        <w:rPr>
          <w:rStyle w:val="Strong"/>
          <w:rFonts w:ascii="Simplified Arabic" w:hAnsi="Simplified Arabic" w:cs="Simplified Arabic"/>
          <w:color w:val="000000"/>
          <w:sz w:val="27"/>
          <w:szCs w:val="27"/>
        </w:rPr>
        <w:t xml:space="preserve"> .</w:t>
      </w:r>
      <w:r>
        <w:rPr>
          <w:rFonts w:ascii="Simplified Arabic" w:hAnsi="Simplified Arabic" w:cs="Simplified Arabic"/>
          <w:b/>
          <w:bCs/>
          <w:color w:val="000000"/>
          <w:sz w:val="27"/>
          <w:szCs w:val="27"/>
        </w:rPr>
        <w:br/>
      </w:r>
      <w:r>
        <w:rPr>
          <w:rStyle w:val="style53"/>
          <w:rFonts w:ascii="Simplified Arabic" w:hAnsi="Simplified Arabic" w:cs="Simplified Arabic"/>
          <w:b/>
          <w:bCs/>
          <w:color w:val="5C789B"/>
          <w:sz w:val="27"/>
          <w:szCs w:val="27"/>
        </w:rPr>
        <w:t xml:space="preserve">  </w:t>
      </w:r>
      <w:r>
        <w:rPr>
          <w:rStyle w:val="style53"/>
          <w:rFonts w:ascii="Simplified Arabic" w:hAnsi="Simplified Arabic" w:cs="Simplified Arabic"/>
          <w:b/>
          <w:bCs/>
          <w:color w:val="5C789B"/>
          <w:sz w:val="27"/>
          <w:szCs w:val="27"/>
          <w:rtl/>
        </w:rPr>
        <w:t>أماكن الإختبارات</w:t>
      </w:r>
      <w:r>
        <w:rPr>
          <w:rStyle w:val="style53"/>
          <w:rFonts w:ascii="Simplified Arabic" w:hAnsi="Simplified Arabic" w:cs="Simplified Arabic"/>
          <w:b/>
          <w:bCs/>
          <w:color w:val="5C789B"/>
          <w:sz w:val="27"/>
          <w:szCs w:val="27"/>
        </w:rPr>
        <w:t xml:space="preserve"> :</w:t>
      </w:r>
      <w:r>
        <w:rPr>
          <w:rFonts w:ascii="Simplified Arabic" w:hAnsi="Simplified Arabic" w:cs="Simplified Arabic"/>
          <w:b/>
          <w:bCs/>
          <w:color w:val="000000"/>
          <w:sz w:val="27"/>
          <w:szCs w:val="27"/>
        </w:rPr>
        <w:br/>
      </w:r>
      <w:r>
        <w:rPr>
          <w:rStyle w:val="Strong"/>
          <w:rFonts w:ascii="Simplified Arabic" w:hAnsi="Simplified Arabic" w:cs="Simplified Arabic"/>
          <w:color w:val="000000"/>
          <w:sz w:val="27"/>
          <w:szCs w:val="27"/>
        </w:rPr>
        <w:t> </w:t>
      </w:r>
      <w:r>
        <w:rPr>
          <w:rStyle w:val="Strong"/>
          <w:rFonts w:ascii="Simplified Arabic" w:hAnsi="Simplified Arabic" w:cs="Simplified Arabic"/>
          <w:color w:val="000000"/>
          <w:sz w:val="27"/>
          <w:szCs w:val="27"/>
          <w:rtl/>
        </w:rPr>
        <w:t>يتم تأدية الإختبارات الرياضية جغرافياً كما يلي</w:t>
      </w:r>
      <w:r>
        <w:rPr>
          <w:rStyle w:val="Strong"/>
          <w:rFonts w:ascii="Simplified Arabic" w:hAnsi="Simplified Arabic" w:cs="Simplified Arabic"/>
          <w:color w:val="000000"/>
          <w:sz w:val="27"/>
          <w:szCs w:val="27"/>
        </w:rPr>
        <w:t xml:space="preserve"> :</w:t>
      </w:r>
      <w:r>
        <w:rPr>
          <w:rFonts w:ascii="Simplified Arabic" w:hAnsi="Simplified Arabic" w:cs="Simplified Arabic"/>
          <w:b/>
          <w:bCs/>
          <w:color w:val="000000"/>
          <w:sz w:val="27"/>
          <w:szCs w:val="27"/>
        </w:rPr>
        <w:br/>
      </w:r>
      <w:r>
        <w:rPr>
          <w:rStyle w:val="Strong"/>
          <w:rFonts w:ascii="Simplified Arabic" w:hAnsi="Simplified Arabic" w:cs="Simplified Arabic"/>
          <w:color w:val="000000"/>
          <w:sz w:val="27"/>
          <w:szCs w:val="27"/>
        </w:rPr>
        <w:t> </w:t>
      </w:r>
      <w:r>
        <w:rPr>
          <w:rStyle w:val="Strong"/>
          <w:rFonts w:ascii="Simplified Arabic" w:hAnsi="Simplified Arabic" w:cs="Simplified Arabic"/>
          <w:color w:val="000000"/>
          <w:sz w:val="27"/>
          <w:szCs w:val="27"/>
          <w:rtl/>
        </w:rPr>
        <w:t>كلية التربية الرياضية بنات بالزقازيق: ( لطالبات محافظات : الشرقية – الدقهلية – دمياط – الإسماعيلية – السويس – بورسعيد – شمال و جنوب سيناء</w:t>
      </w:r>
      <w:r>
        <w:rPr>
          <w:rStyle w:val="Strong"/>
          <w:rFonts w:ascii="Simplified Arabic" w:hAnsi="Simplified Arabic" w:cs="Simplified Arabic"/>
          <w:color w:val="000000"/>
          <w:sz w:val="27"/>
          <w:szCs w:val="27"/>
        </w:rPr>
        <w:t xml:space="preserve"> ) .</w:t>
      </w:r>
    </w:p>
    <w:p w:rsidR="00C425D9" w:rsidRDefault="00C425D9" w:rsidP="00C425D9">
      <w:pPr>
        <w:pStyle w:val="style52"/>
        <w:shd w:val="clear" w:color="auto" w:fill="FFFFFF"/>
        <w:spacing w:before="0" w:beforeAutospacing="0" w:after="0" w:afterAutospacing="0"/>
        <w:jc w:val="right"/>
        <w:rPr>
          <w:rFonts w:ascii="Simplified Arabic" w:hAnsi="Simplified Arabic" w:cs="Simplified Arabic"/>
          <w:color w:val="CC3D2F"/>
          <w:sz w:val="27"/>
          <w:szCs w:val="27"/>
          <w:u w:val="single"/>
        </w:rPr>
      </w:pPr>
      <w:r>
        <w:rPr>
          <w:rStyle w:val="Strong"/>
          <w:rFonts w:ascii="Simplified Arabic" w:hAnsi="Simplified Arabic" w:cs="Simplified Arabic"/>
          <w:color w:val="CC3D2F"/>
          <w:sz w:val="27"/>
          <w:szCs w:val="27"/>
          <w:u w:val="single"/>
        </w:rPr>
        <w:t xml:space="preserve">  </w:t>
      </w:r>
      <w:r>
        <w:rPr>
          <w:rStyle w:val="Strong"/>
          <w:rFonts w:ascii="Simplified Arabic" w:hAnsi="Simplified Arabic" w:cs="Simplified Arabic"/>
          <w:color w:val="CC3D2F"/>
          <w:sz w:val="27"/>
          <w:szCs w:val="27"/>
          <w:u w:val="single"/>
          <w:rtl/>
        </w:rPr>
        <w:t>كيفية حصول الطالبة علي بطاقة إختبارات القدرات</w:t>
      </w:r>
      <w:r>
        <w:rPr>
          <w:rStyle w:val="Strong"/>
          <w:rFonts w:ascii="Simplified Arabic" w:hAnsi="Simplified Arabic" w:cs="Simplified Arabic"/>
          <w:color w:val="CC3D2F"/>
          <w:sz w:val="27"/>
          <w:szCs w:val="27"/>
          <w:u w:val="single"/>
        </w:rPr>
        <w:t xml:space="preserve"> :</w:t>
      </w:r>
    </w:p>
    <w:p w:rsidR="00066818" w:rsidRDefault="00C425D9" w:rsidP="00066818">
      <w:pPr>
        <w:pStyle w:val="style47"/>
        <w:shd w:val="clear" w:color="auto" w:fill="FFFFFF"/>
        <w:spacing w:before="0" w:beforeAutospacing="0" w:after="0" w:afterAutospacing="0"/>
        <w:jc w:val="right"/>
        <w:rPr>
          <w:rStyle w:val="Strong"/>
          <w:rFonts w:ascii="Simplified Arabic" w:hAnsi="Simplified Arabic" w:cs="Simplified Arabic" w:hint="cs"/>
          <w:color w:val="000000"/>
          <w:sz w:val="27"/>
          <w:szCs w:val="27"/>
          <w:rtl/>
          <w:lang w:bidi="ar-EG"/>
        </w:rPr>
      </w:pPr>
      <w:r>
        <w:rPr>
          <w:rStyle w:val="Strong"/>
          <w:rFonts w:ascii="Simplified Arabic" w:hAnsi="Simplified Arabic" w:cs="Simplified Arabic"/>
          <w:color w:val="000000"/>
          <w:sz w:val="27"/>
          <w:szCs w:val="27"/>
        </w:rPr>
        <w:t> </w:t>
      </w:r>
      <w:r>
        <w:rPr>
          <w:rStyle w:val="Strong"/>
          <w:rFonts w:ascii="Simplified Arabic" w:hAnsi="Simplified Arabic" w:cs="Simplified Arabic"/>
          <w:color w:val="000000"/>
          <w:sz w:val="27"/>
          <w:szCs w:val="27"/>
          <w:rtl/>
        </w:rPr>
        <w:t>تصرف بطاقة إختبارات القدرات للراغبين في الإلتحاق بكليات التربية الرياضية في المواعيد التي سيعلن عنها مكتب التنسيق من</w:t>
      </w:r>
      <w:r w:rsidR="00066818">
        <w:rPr>
          <w:rStyle w:val="Strong"/>
          <w:rFonts w:ascii="Simplified Arabic" w:hAnsi="Simplified Arabic" w:cs="Simplified Arabic" w:hint="cs"/>
          <w:color w:val="000000"/>
          <w:sz w:val="27"/>
          <w:szCs w:val="27"/>
          <w:rtl/>
        </w:rPr>
        <w:t xml:space="preserve"> خلال الموقع التالى</w:t>
      </w:r>
      <w:r w:rsidR="00066818">
        <w:rPr>
          <w:rStyle w:val="Strong"/>
          <w:rFonts w:ascii="Simplified Arabic" w:hAnsi="Simplified Arabic" w:cs="Simplified Arabic" w:hint="cs"/>
          <w:color w:val="000000"/>
          <w:sz w:val="27"/>
          <w:szCs w:val="27"/>
          <w:rtl/>
        </w:rPr>
        <w:t xml:space="preserve"> </w:t>
      </w:r>
      <w:r w:rsidR="00066818">
        <w:rPr>
          <w:rStyle w:val="Strong"/>
          <w:rFonts w:ascii="Simplified Arabic" w:hAnsi="Simplified Arabic" w:cs="Simplified Arabic"/>
          <w:color w:val="000000"/>
          <w:sz w:val="27"/>
          <w:szCs w:val="27"/>
        </w:rPr>
        <w:t xml:space="preserve">    </w:t>
      </w:r>
    </w:p>
    <w:p w:rsidR="00C06EDD" w:rsidRDefault="00066818" w:rsidP="00066818">
      <w:pPr>
        <w:pStyle w:val="style47"/>
        <w:shd w:val="clear" w:color="auto" w:fill="FFFFFF"/>
        <w:spacing w:before="0" w:beforeAutospacing="0" w:after="0" w:afterAutospacing="0"/>
        <w:jc w:val="right"/>
        <w:rPr>
          <w:rStyle w:val="Strong"/>
          <w:rFonts w:ascii="Simplified Arabic" w:hAnsi="Simplified Arabic" w:cs="Simplified Arabic" w:hint="cs"/>
          <w:color w:val="000000"/>
          <w:sz w:val="27"/>
          <w:szCs w:val="27"/>
          <w:rtl/>
          <w:lang w:bidi="ar-EG"/>
        </w:rPr>
      </w:pPr>
      <w:hyperlink r:id="rId8" w:history="1">
        <w:r w:rsidRPr="00AE6CF5">
          <w:rPr>
            <w:rStyle w:val="Hyperlink"/>
            <w:rFonts w:ascii="Simplified Arabic" w:hAnsi="Simplified Arabic" w:cs="Simplified Arabic"/>
            <w:sz w:val="27"/>
            <w:szCs w:val="27"/>
          </w:rPr>
          <w:t>www.Tansik.Egypt.gov.eg</w:t>
        </w:r>
      </w:hyperlink>
      <w:r>
        <w:rPr>
          <w:rStyle w:val="Strong"/>
          <w:rFonts w:ascii="Simplified Arabic" w:hAnsi="Simplified Arabic" w:cs="Simplified Arabic"/>
          <w:color w:val="000000"/>
          <w:sz w:val="27"/>
          <w:szCs w:val="27"/>
        </w:rPr>
        <w:t xml:space="preserve"> </w:t>
      </w:r>
      <w:r>
        <w:rPr>
          <w:rStyle w:val="Strong"/>
          <w:rFonts w:ascii="Simplified Arabic" w:hAnsi="Simplified Arabic" w:cs="Simplified Arabic" w:hint="cs"/>
          <w:color w:val="000000"/>
          <w:sz w:val="27"/>
          <w:szCs w:val="27"/>
          <w:rtl/>
        </w:rPr>
        <w:t>:-</w:t>
      </w:r>
      <w:r>
        <w:rPr>
          <w:rStyle w:val="Strong"/>
          <w:rFonts w:ascii="Simplified Arabic" w:hAnsi="Simplified Arabic" w:cs="Simplified Arabic" w:hint="cs"/>
          <w:color w:val="000000"/>
          <w:sz w:val="27"/>
          <w:szCs w:val="27"/>
          <w:rtl/>
          <w:lang w:bidi="ar-EG"/>
        </w:rPr>
        <w:t xml:space="preserve"> </w:t>
      </w:r>
      <w:r>
        <w:rPr>
          <w:rStyle w:val="Strong"/>
          <w:rFonts w:ascii="Simplified Arabic" w:hAnsi="Simplified Arabic" w:cs="Simplified Arabic" w:hint="cs"/>
          <w:color w:val="000000"/>
          <w:sz w:val="27"/>
          <w:szCs w:val="27"/>
          <w:rtl/>
        </w:rPr>
        <w:t xml:space="preserve">موقع تنسيق </w:t>
      </w:r>
      <w:proofErr w:type="gramStart"/>
      <w:r>
        <w:rPr>
          <w:rStyle w:val="Strong"/>
          <w:rFonts w:ascii="Simplified Arabic" w:hAnsi="Simplified Arabic" w:cs="Simplified Arabic" w:hint="cs"/>
          <w:color w:val="000000"/>
          <w:sz w:val="27"/>
          <w:szCs w:val="27"/>
          <w:rtl/>
        </w:rPr>
        <w:t>الجامعات :</w:t>
      </w:r>
      <w:proofErr w:type="gramEnd"/>
      <w:r>
        <w:rPr>
          <w:rStyle w:val="Strong"/>
          <w:rFonts w:ascii="Simplified Arabic" w:hAnsi="Simplified Arabic" w:cs="Simplified Arabic" w:hint="cs"/>
          <w:color w:val="000000"/>
          <w:sz w:val="27"/>
          <w:szCs w:val="27"/>
          <w:rtl/>
        </w:rPr>
        <w:t xml:space="preserve"> </w:t>
      </w:r>
      <w:r>
        <w:rPr>
          <w:rStyle w:val="Strong"/>
          <w:rFonts w:ascii="Simplified Arabic" w:hAnsi="Simplified Arabic" w:cs="Simplified Arabic"/>
          <w:color w:val="000000"/>
          <w:sz w:val="27"/>
          <w:szCs w:val="27"/>
        </w:rPr>
        <w:t xml:space="preserve">    </w:t>
      </w:r>
      <w:r w:rsidR="00C425D9">
        <w:rPr>
          <w:rFonts w:ascii="Simplified Arabic" w:hAnsi="Simplified Arabic" w:cs="Simplified Arabic"/>
          <w:b/>
          <w:bCs/>
          <w:color w:val="000000"/>
          <w:sz w:val="27"/>
          <w:szCs w:val="27"/>
        </w:rPr>
        <w:br/>
      </w:r>
      <w:r w:rsidR="00C425D9">
        <w:rPr>
          <w:rStyle w:val="Strong"/>
          <w:rFonts w:ascii="Simplified Arabic" w:hAnsi="Simplified Arabic" w:cs="Simplified Arabic"/>
          <w:color w:val="000000"/>
          <w:sz w:val="27"/>
          <w:szCs w:val="27"/>
        </w:rPr>
        <w:t>  </w:t>
      </w:r>
      <w:r>
        <w:rPr>
          <w:rStyle w:val="Strong"/>
          <w:rFonts w:ascii="Simplified Arabic" w:hAnsi="Simplified Arabic" w:cs="Simplified Arabic" w:hint="cs"/>
          <w:color w:val="000000"/>
          <w:sz w:val="27"/>
          <w:szCs w:val="27"/>
          <w:rtl/>
        </w:rPr>
        <w:t>تقوم الطالبة بالدخول الى صفحة تسجيل اختبارات</w:t>
      </w:r>
      <w:r>
        <w:rPr>
          <w:rStyle w:val="Strong"/>
          <w:rFonts w:ascii="Simplified Arabic" w:hAnsi="Simplified Arabic" w:cs="Simplified Arabic" w:hint="cs"/>
          <w:color w:val="000000"/>
          <w:sz w:val="27"/>
          <w:szCs w:val="27"/>
          <w:rtl/>
          <w:lang w:bidi="ar-EG"/>
        </w:rPr>
        <w:t xml:space="preserve"> القدرات او عن طريق مكتب التنسيق بالجامعة وتحديد موعد الاختبارات خلال</w:t>
      </w:r>
      <w:r w:rsidR="00C06EDD">
        <w:rPr>
          <w:rStyle w:val="Strong"/>
          <w:rFonts w:ascii="Simplified Arabic" w:hAnsi="Simplified Arabic" w:cs="Simplified Arabic" w:hint="cs"/>
          <w:color w:val="000000"/>
          <w:sz w:val="27"/>
          <w:szCs w:val="27"/>
          <w:rtl/>
          <w:lang w:bidi="ar-EG"/>
        </w:rPr>
        <w:t xml:space="preserve"> الفترة المقررة بسهولة ثم يقوم بعد ذلك بطباعة ايصال التسجيل والذهاب الى الكلية فى الموعد الذى تحدد له بواسطة النظام </w:t>
      </w:r>
    </w:p>
    <w:p w:rsidR="00C425D9" w:rsidRDefault="00C06EDD" w:rsidP="00066818">
      <w:pPr>
        <w:pStyle w:val="style47"/>
        <w:shd w:val="clear" w:color="auto" w:fill="FFFFFF"/>
        <w:spacing w:before="0" w:beforeAutospacing="0" w:after="0" w:afterAutospacing="0"/>
        <w:jc w:val="right"/>
        <w:rPr>
          <w:rFonts w:ascii="Simplified Arabic" w:hAnsi="Simplified Arabic" w:cs="Simplified Arabic"/>
          <w:color w:val="000000"/>
          <w:sz w:val="27"/>
          <w:szCs w:val="27"/>
        </w:rPr>
      </w:pPr>
      <w:r>
        <w:rPr>
          <w:rStyle w:val="Strong"/>
          <w:rFonts w:ascii="Simplified Arabic" w:hAnsi="Simplified Arabic" w:cs="Simplified Arabic" w:hint="cs"/>
          <w:color w:val="000000"/>
          <w:sz w:val="27"/>
          <w:szCs w:val="27"/>
          <w:rtl/>
          <w:lang w:bidi="ar-EG"/>
        </w:rPr>
        <w:t xml:space="preserve">الحضور الى الكلية بإيصال التسجيل ومبلغ     جنية مصرى وصورة من رقم الجلوس وصورة من بطاقة الرقم القومى اوصورة من شهادة الميلاد وقلم جاف وبدلة تدريب اوتىشرت والحضور الساعة الثامنة صباحا + 5 صورة شخصية </w:t>
      </w:r>
      <w:bookmarkStart w:id="0" w:name="_GoBack"/>
      <w:bookmarkEnd w:id="0"/>
      <w:r w:rsidR="00066818">
        <w:rPr>
          <w:rStyle w:val="Strong"/>
          <w:rFonts w:ascii="Simplified Arabic" w:hAnsi="Simplified Arabic" w:cs="Simplified Arabic" w:hint="cs"/>
          <w:color w:val="000000"/>
          <w:sz w:val="27"/>
          <w:szCs w:val="27"/>
          <w:rtl/>
        </w:rPr>
        <w:t xml:space="preserve"> </w:t>
      </w:r>
      <w:r w:rsidR="00C425D9">
        <w:rPr>
          <w:rStyle w:val="Strong"/>
          <w:rFonts w:ascii="Simplified Arabic" w:hAnsi="Simplified Arabic" w:cs="Simplified Arabic"/>
          <w:color w:val="000000"/>
          <w:sz w:val="27"/>
          <w:szCs w:val="27"/>
        </w:rPr>
        <w:t xml:space="preserve"> .</w:t>
      </w:r>
    </w:p>
    <w:p w:rsidR="00C425D9" w:rsidRDefault="00C425D9" w:rsidP="00C425D9">
      <w:pPr>
        <w:pStyle w:val="style47"/>
        <w:shd w:val="clear" w:color="auto" w:fill="FFFFFF"/>
        <w:spacing w:before="0" w:beforeAutospacing="0" w:after="0" w:afterAutospacing="0"/>
        <w:jc w:val="right"/>
        <w:rPr>
          <w:rFonts w:ascii="Simplified Arabic" w:hAnsi="Simplified Arabic" w:cs="Simplified Arabic"/>
          <w:color w:val="000000"/>
          <w:sz w:val="27"/>
          <w:szCs w:val="27"/>
        </w:rPr>
      </w:pPr>
      <w:r>
        <w:rPr>
          <w:rStyle w:val="Strong"/>
          <w:rFonts w:ascii="Simplified Arabic" w:hAnsi="Simplified Arabic" w:cs="Simplified Arabic"/>
          <w:color w:val="000000"/>
          <w:sz w:val="27"/>
          <w:szCs w:val="27"/>
        </w:rPr>
        <w:t>  </w:t>
      </w:r>
      <w:r>
        <w:rPr>
          <w:rStyle w:val="style54"/>
          <w:rFonts w:ascii="Simplified Arabic" w:hAnsi="Simplified Arabic" w:cs="Simplified Arabic"/>
          <w:b/>
          <w:bCs/>
          <w:color w:val="517392"/>
          <w:sz w:val="27"/>
          <w:szCs w:val="27"/>
          <w:rtl/>
        </w:rPr>
        <w:t>كيفية أداء الإختبارات</w:t>
      </w:r>
      <w:r>
        <w:rPr>
          <w:rStyle w:val="style54"/>
          <w:rFonts w:ascii="Simplified Arabic" w:hAnsi="Simplified Arabic" w:cs="Simplified Arabic"/>
          <w:b/>
          <w:bCs/>
          <w:color w:val="517392"/>
          <w:sz w:val="27"/>
          <w:szCs w:val="27"/>
        </w:rPr>
        <w:t xml:space="preserve"> :</w:t>
      </w:r>
    </w:p>
    <w:p w:rsidR="00C425D9" w:rsidRDefault="00C425D9" w:rsidP="00C425D9">
      <w:pPr>
        <w:pStyle w:val="style47"/>
        <w:shd w:val="clear" w:color="auto" w:fill="FFFFFF"/>
        <w:spacing w:before="0" w:beforeAutospacing="0" w:after="0" w:afterAutospacing="0"/>
        <w:jc w:val="right"/>
        <w:rPr>
          <w:rFonts w:ascii="Simplified Arabic" w:hAnsi="Simplified Arabic" w:cs="Simplified Arabic"/>
          <w:color w:val="000000"/>
          <w:sz w:val="27"/>
          <w:szCs w:val="27"/>
        </w:rPr>
      </w:pPr>
      <w:r>
        <w:rPr>
          <w:rStyle w:val="Strong"/>
          <w:rFonts w:ascii="Simplified Arabic" w:hAnsi="Simplified Arabic" w:cs="Simplified Arabic"/>
          <w:color w:val="000000"/>
          <w:sz w:val="27"/>
          <w:szCs w:val="27"/>
        </w:rPr>
        <w:t> </w:t>
      </w:r>
      <w:r>
        <w:rPr>
          <w:rStyle w:val="style55"/>
          <w:rFonts w:ascii="Simplified Arabic" w:hAnsi="Simplified Arabic" w:cs="Simplified Arabic"/>
          <w:b/>
          <w:bCs/>
          <w:color w:val="800000"/>
          <w:sz w:val="27"/>
          <w:szCs w:val="27"/>
        </w:rPr>
        <w:t> </w:t>
      </w:r>
      <w:r>
        <w:rPr>
          <w:rStyle w:val="style55"/>
          <w:rFonts w:ascii="Simplified Arabic" w:hAnsi="Simplified Arabic" w:cs="Simplified Arabic"/>
          <w:b/>
          <w:bCs/>
          <w:color w:val="800000"/>
          <w:sz w:val="27"/>
          <w:szCs w:val="27"/>
          <w:rtl/>
        </w:rPr>
        <w:t>للطالبات</w:t>
      </w:r>
      <w:r>
        <w:rPr>
          <w:rStyle w:val="style55"/>
          <w:rFonts w:ascii="Simplified Arabic" w:hAnsi="Simplified Arabic" w:cs="Simplified Arabic"/>
          <w:b/>
          <w:bCs/>
          <w:color w:val="800000"/>
          <w:sz w:val="27"/>
          <w:szCs w:val="27"/>
        </w:rPr>
        <w:t xml:space="preserve"> :</w:t>
      </w:r>
      <w:r>
        <w:rPr>
          <w:rFonts w:ascii="Simplified Arabic" w:hAnsi="Simplified Arabic" w:cs="Simplified Arabic"/>
          <w:b/>
          <w:bCs/>
          <w:color w:val="000000"/>
          <w:sz w:val="27"/>
          <w:szCs w:val="27"/>
        </w:rPr>
        <w:br/>
      </w:r>
      <w:r>
        <w:rPr>
          <w:rStyle w:val="Strong"/>
          <w:rFonts w:ascii="Simplified Arabic" w:hAnsi="Simplified Arabic" w:cs="Simplified Arabic"/>
          <w:color w:val="000000"/>
          <w:sz w:val="27"/>
          <w:szCs w:val="27"/>
          <w:rtl/>
        </w:rPr>
        <w:t>لباس بحر ( مايوه ) – بلوزة و بنطلون تدريب – حذاء خفيف – شراب قصير أبيض</w:t>
      </w:r>
      <w:r>
        <w:rPr>
          <w:rStyle w:val="Strong"/>
          <w:rFonts w:ascii="Simplified Arabic" w:hAnsi="Simplified Arabic" w:cs="Simplified Arabic"/>
          <w:color w:val="000000"/>
          <w:sz w:val="27"/>
          <w:szCs w:val="27"/>
        </w:rPr>
        <w:t xml:space="preserve"> .</w:t>
      </w:r>
    </w:p>
    <w:p w:rsidR="00DE52AC" w:rsidRPr="00C425D9" w:rsidRDefault="00D33C65">
      <w:pPr>
        <w:rPr>
          <w:lang w:bidi="ar-EG"/>
        </w:rPr>
      </w:pPr>
    </w:p>
    <w:sectPr w:rsidR="00DE52AC" w:rsidRPr="00C425D9" w:rsidSect="0060247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C65" w:rsidRDefault="00D33C65" w:rsidP="00C425D9">
      <w:pPr>
        <w:spacing w:after="0" w:line="240" w:lineRule="auto"/>
      </w:pPr>
      <w:r>
        <w:separator/>
      </w:r>
    </w:p>
  </w:endnote>
  <w:endnote w:type="continuationSeparator" w:id="0">
    <w:p w:rsidR="00D33C65" w:rsidRDefault="00D33C65" w:rsidP="00C42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C65" w:rsidRDefault="00D33C65" w:rsidP="00C425D9">
      <w:pPr>
        <w:spacing w:after="0" w:line="240" w:lineRule="auto"/>
      </w:pPr>
      <w:r>
        <w:separator/>
      </w:r>
    </w:p>
  </w:footnote>
  <w:footnote w:type="continuationSeparator" w:id="0">
    <w:p w:rsidR="00D33C65" w:rsidRDefault="00D33C65" w:rsidP="00C425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5D9"/>
    <w:rsid w:val="00066818"/>
    <w:rsid w:val="002B0033"/>
    <w:rsid w:val="003400CC"/>
    <w:rsid w:val="005830E9"/>
    <w:rsid w:val="00602476"/>
    <w:rsid w:val="00995906"/>
    <w:rsid w:val="00C06EDD"/>
    <w:rsid w:val="00C425D9"/>
    <w:rsid w:val="00D33C65"/>
    <w:rsid w:val="00D623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0C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0CC"/>
    <w:pPr>
      <w:ind w:left="720"/>
      <w:contextualSpacing/>
    </w:pPr>
  </w:style>
  <w:style w:type="paragraph" w:customStyle="1" w:styleId="style50">
    <w:name w:val="style50"/>
    <w:basedOn w:val="Normal"/>
    <w:rsid w:val="00C425D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5D9"/>
    <w:rPr>
      <w:b/>
      <w:bCs/>
    </w:rPr>
  </w:style>
  <w:style w:type="paragraph" w:customStyle="1" w:styleId="style47">
    <w:name w:val="style47"/>
    <w:basedOn w:val="Normal"/>
    <w:rsid w:val="00C425D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9">
    <w:name w:val="style49"/>
    <w:basedOn w:val="Normal"/>
    <w:rsid w:val="00C425D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1">
    <w:name w:val="style51"/>
    <w:basedOn w:val="Normal"/>
    <w:rsid w:val="00C425D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2">
    <w:name w:val="style52"/>
    <w:basedOn w:val="Normal"/>
    <w:rsid w:val="00C425D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3">
    <w:name w:val="style53"/>
    <w:basedOn w:val="DefaultParagraphFont"/>
    <w:rsid w:val="00C425D9"/>
  </w:style>
  <w:style w:type="character" w:customStyle="1" w:styleId="style54">
    <w:name w:val="style54"/>
    <w:basedOn w:val="DefaultParagraphFont"/>
    <w:rsid w:val="00C425D9"/>
  </w:style>
  <w:style w:type="character" w:customStyle="1" w:styleId="style55">
    <w:name w:val="style55"/>
    <w:basedOn w:val="DefaultParagraphFont"/>
    <w:rsid w:val="00C425D9"/>
  </w:style>
  <w:style w:type="paragraph" w:styleId="Header">
    <w:name w:val="header"/>
    <w:basedOn w:val="Normal"/>
    <w:link w:val="HeaderChar"/>
    <w:uiPriority w:val="99"/>
    <w:unhideWhenUsed/>
    <w:rsid w:val="00C425D9"/>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25D9"/>
  </w:style>
  <w:style w:type="paragraph" w:styleId="Footer">
    <w:name w:val="footer"/>
    <w:basedOn w:val="Normal"/>
    <w:link w:val="FooterChar"/>
    <w:uiPriority w:val="99"/>
    <w:unhideWhenUsed/>
    <w:rsid w:val="00C425D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25D9"/>
  </w:style>
  <w:style w:type="character" w:styleId="Hyperlink">
    <w:name w:val="Hyperlink"/>
    <w:basedOn w:val="DefaultParagraphFont"/>
    <w:uiPriority w:val="99"/>
    <w:unhideWhenUsed/>
    <w:rsid w:val="000668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0C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0CC"/>
    <w:pPr>
      <w:ind w:left="720"/>
      <w:contextualSpacing/>
    </w:pPr>
  </w:style>
  <w:style w:type="paragraph" w:customStyle="1" w:styleId="style50">
    <w:name w:val="style50"/>
    <w:basedOn w:val="Normal"/>
    <w:rsid w:val="00C425D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5D9"/>
    <w:rPr>
      <w:b/>
      <w:bCs/>
    </w:rPr>
  </w:style>
  <w:style w:type="paragraph" w:customStyle="1" w:styleId="style47">
    <w:name w:val="style47"/>
    <w:basedOn w:val="Normal"/>
    <w:rsid w:val="00C425D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9">
    <w:name w:val="style49"/>
    <w:basedOn w:val="Normal"/>
    <w:rsid w:val="00C425D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1">
    <w:name w:val="style51"/>
    <w:basedOn w:val="Normal"/>
    <w:rsid w:val="00C425D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2">
    <w:name w:val="style52"/>
    <w:basedOn w:val="Normal"/>
    <w:rsid w:val="00C425D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3">
    <w:name w:val="style53"/>
    <w:basedOn w:val="DefaultParagraphFont"/>
    <w:rsid w:val="00C425D9"/>
  </w:style>
  <w:style w:type="character" w:customStyle="1" w:styleId="style54">
    <w:name w:val="style54"/>
    <w:basedOn w:val="DefaultParagraphFont"/>
    <w:rsid w:val="00C425D9"/>
  </w:style>
  <w:style w:type="character" w:customStyle="1" w:styleId="style55">
    <w:name w:val="style55"/>
    <w:basedOn w:val="DefaultParagraphFont"/>
    <w:rsid w:val="00C425D9"/>
  </w:style>
  <w:style w:type="paragraph" w:styleId="Header">
    <w:name w:val="header"/>
    <w:basedOn w:val="Normal"/>
    <w:link w:val="HeaderChar"/>
    <w:uiPriority w:val="99"/>
    <w:unhideWhenUsed/>
    <w:rsid w:val="00C425D9"/>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25D9"/>
  </w:style>
  <w:style w:type="paragraph" w:styleId="Footer">
    <w:name w:val="footer"/>
    <w:basedOn w:val="Normal"/>
    <w:link w:val="FooterChar"/>
    <w:uiPriority w:val="99"/>
    <w:unhideWhenUsed/>
    <w:rsid w:val="00C425D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25D9"/>
  </w:style>
  <w:style w:type="character" w:styleId="Hyperlink">
    <w:name w:val="Hyperlink"/>
    <w:basedOn w:val="DefaultParagraphFont"/>
    <w:uiPriority w:val="99"/>
    <w:unhideWhenUsed/>
    <w:rsid w:val="000668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8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sik.Egypt.gov.e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758B3-B2BC-436A-A038-E331CDF6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khaled</dc:creator>
  <cp:lastModifiedBy>khaled</cp:lastModifiedBy>
  <cp:revision>4</cp:revision>
  <dcterms:created xsi:type="dcterms:W3CDTF">2017-10-26T08:23:00Z</dcterms:created>
  <dcterms:modified xsi:type="dcterms:W3CDTF">2017-10-28T09:22:00Z</dcterms:modified>
</cp:coreProperties>
</file>